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F1FFB" w:rsidTr="00EB4E9C">
        <w:tc>
          <w:tcPr>
            <w:tcW w:w="6522" w:type="dxa"/>
          </w:tcPr>
          <w:p w:rsidR="00DC3802" w:rsidRPr="00AF1FFB" w:rsidRDefault="00DC3802" w:rsidP="00064B0E">
            <w:pPr>
              <w:rPr>
                <w:dstrike/>
              </w:rPr>
            </w:pPr>
            <w:r w:rsidRPr="00646045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646045" w:rsidRDefault="002E5944" w:rsidP="00AC2883">
            <w:pPr>
              <w:pStyle w:val="Lettrine"/>
              <w:rPr>
                <w:noProof/>
              </w:rPr>
            </w:pPr>
            <w:r w:rsidRPr="00646045">
              <w:rPr>
                <w:noProof/>
              </w:rPr>
              <w:t>S</w:t>
            </w:r>
          </w:p>
        </w:tc>
      </w:tr>
      <w:tr w:rsidR="00DC3802" w:rsidRPr="00AF1FFB" w:rsidTr="00645CA8">
        <w:trPr>
          <w:trHeight w:val="219"/>
        </w:trPr>
        <w:tc>
          <w:tcPr>
            <w:tcW w:w="6522" w:type="dxa"/>
          </w:tcPr>
          <w:p w:rsidR="00DC3802" w:rsidRPr="00AF1FFB" w:rsidRDefault="002E5944" w:rsidP="00BC0BD4">
            <w:pPr>
              <w:pStyle w:val="upove"/>
              <w:rPr>
                <w:dstrike/>
              </w:rPr>
            </w:pPr>
            <w:r w:rsidRPr="00646045">
              <w:rPr>
                <w:noProof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646045" w:rsidRDefault="00DC3802" w:rsidP="00DA4973">
            <w:pPr>
              <w:rPr>
                <w:noProof/>
              </w:rPr>
            </w:pPr>
          </w:p>
        </w:tc>
      </w:tr>
    </w:tbl>
    <w:p w:rsidR="00DC3802" w:rsidRPr="00646045" w:rsidRDefault="00DC3802" w:rsidP="00DC3802">
      <w:pPr>
        <w:rPr>
          <w:noProof/>
        </w:rPr>
      </w:pPr>
    </w:p>
    <w:p w:rsidR="00DA4973" w:rsidRPr="00646045" w:rsidRDefault="00DA4973" w:rsidP="00DC3802">
      <w:pPr>
        <w:rPr>
          <w:noProof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F1FFB" w:rsidTr="00EB4E9C">
        <w:tc>
          <w:tcPr>
            <w:tcW w:w="6512" w:type="dxa"/>
          </w:tcPr>
          <w:p w:rsidR="00EB4E9C" w:rsidRPr="00646045" w:rsidRDefault="002E5944" w:rsidP="00AC2883">
            <w:pPr>
              <w:pStyle w:val="Sessiontc"/>
              <w:spacing w:line="240" w:lineRule="auto"/>
              <w:rPr>
                <w:noProof/>
              </w:rPr>
            </w:pPr>
            <w:r w:rsidRPr="00646045">
              <w:rPr>
                <w:noProof/>
              </w:rPr>
              <w:t>Comité Técnico</w:t>
            </w:r>
          </w:p>
          <w:p w:rsidR="00EB4E9C" w:rsidRPr="00AF1FFB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646045">
              <w:rPr>
                <w:noProof/>
              </w:rPr>
              <w:t xml:space="preserve">Quincuagésima </w:t>
            </w:r>
            <w:r w:rsidR="000B7BB9" w:rsidRPr="00646045">
              <w:rPr>
                <w:noProof/>
              </w:rPr>
              <w:t>quin</w:t>
            </w:r>
            <w:r w:rsidR="005A1EC1" w:rsidRPr="00646045">
              <w:rPr>
                <w:noProof/>
              </w:rPr>
              <w:t>ta</w:t>
            </w:r>
            <w:r w:rsidRPr="00646045">
              <w:rPr>
                <w:noProof/>
              </w:rPr>
              <w:t xml:space="preserve"> sesión</w:t>
            </w:r>
            <w:r w:rsidR="00EB4E9C" w:rsidRPr="00646045">
              <w:rPr>
                <w:noProof/>
              </w:rPr>
              <w:br/>
            </w:r>
            <w:r w:rsidRPr="00646045">
              <w:rPr>
                <w:noProof/>
              </w:rPr>
              <w:t>Ginebra</w:t>
            </w:r>
            <w:r w:rsidR="00EB4E9C" w:rsidRPr="00646045">
              <w:rPr>
                <w:noProof/>
              </w:rPr>
              <w:t xml:space="preserve">, </w:t>
            </w:r>
            <w:r w:rsidR="005A1EC1" w:rsidRPr="00646045">
              <w:rPr>
                <w:noProof/>
              </w:rPr>
              <w:t>2</w:t>
            </w:r>
            <w:r w:rsidR="000B7BB9" w:rsidRPr="00646045">
              <w:rPr>
                <w:noProof/>
              </w:rPr>
              <w:t>8</w:t>
            </w:r>
            <w:r w:rsidR="005A1EC1" w:rsidRPr="00646045">
              <w:rPr>
                <w:noProof/>
              </w:rPr>
              <w:t xml:space="preserve"> y </w:t>
            </w:r>
            <w:r w:rsidR="000B7BB9" w:rsidRPr="00646045">
              <w:rPr>
                <w:noProof/>
              </w:rPr>
              <w:t>29</w:t>
            </w:r>
            <w:r w:rsidR="005A1EC1" w:rsidRPr="00646045">
              <w:rPr>
                <w:noProof/>
              </w:rPr>
              <w:t xml:space="preserve"> de octubre </w:t>
            </w:r>
            <w:r w:rsidRPr="00646045">
              <w:rPr>
                <w:noProof/>
              </w:rPr>
              <w:t>de</w:t>
            </w:r>
            <w:r w:rsidR="00A706D3" w:rsidRPr="00646045">
              <w:rPr>
                <w:noProof/>
              </w:rPr>
              <w:t xml:space="preserve"> </w:t>
            </w:r>
            <w:r w:rsidR="000B7BB9" w:rsidRPr="00646045">
              <w:rPr>
                <w:noProof/>
              </w:rPr>
              <w:t>2019</w:t>
            </w:r>
          </w:p>
        </w:tc>
        <w:tc>
          <w:tcPr>
            <w:tcW w:w="3127" w:type="dxa"/>
          </w:tcPr>
          <w:p w:rsidR="00EB4E9C" w:rsidRPr="00646045" w:rsidRDefault="000B7BB9" w:rsidP="003C7FBE">
            <w:pPr>
              <w:pStyle w:val="Doccode"/>
              <w:rPr>
                <w:noProof/>
                <w:lang w:val="es-ES_tradnl"/>
              </w:rPr>
            </w:pPr>
            <w:r w:rsidRPr="00646045">
              <w:rPr>
                <w:noProof/>
                <w:lang w:val="es-ES_tradnl"/>
              </w:rPr>
              <w:t>TC/55</w:t>
            </w:r>
            <w:r w:rsidR="00EB4E9C" w:rsidRPr="00646045">
              <w:rPr>
                <w:noProof/>
                <w:lang w:val="es-ES_tradnl"/>
              </w:rPr>
              <w:t>/</w:t>
            </w:r>
            <w:r w:rsidR="00BD32A8">
              <w:rPr>
                <w:noProof/>
                <w:lang w:val="es-ES_tradnl"/>
              </w:rPr>
              <w:t>19</w:t>
            </w:r>
          </w:p>
          <w:p w:rsidR="00EB4E9C" w:rsidRPr="00646045" w:rsidRDefault="00EB4E9C" w:rsidP="003C7FBE">
            <w:pPr>
              <w:pStyle w:val="Docoriginal"/>
              <w:rPr>
                <w:noProof/>
              </w:rPr>
            </w:pPr>
            <w:r w:rsidRPr="00646045">
              <w:rPr>
                <w:noProof/>
              </w:rPr>
              <w:t>Original:</w:t>
            </w:r>
            <w:r w:rsidR="00AC1B1E" w:rsidRPr="00646045">
              <w:rPr>
                <w:b w:val="0"/>
                <w:noProof/>
                <w:spacing w:val="0"/>
              </w:rPr>
              <w:t xml:space="preserve"> </w:t>
            </w:r>
            <w:r w:rsidR="002E5944" w:rsidRPr="00646045">
              <w:rPr>
                <w:b w:val="0"/>
                <w:noProof/>
                <w:spacing w:val="0"/>
              </w:rPr>
              <w:t>Inglés</w:t>
            </w:r>
          </w:p>
          <w:p w:rsidR="00EB4E9C" w:rsidRPr="00646045" w:rsidRDefault="002E5944" w:rsidP="00512C64">
            <w:pPr>
              <w:pStyle w:val="Docoriginal"/>
              <w:rPr>
                <w:noProof/>
              </w:rPr>
            </w:pPr>
            <w:r w:rsidRPr="00646045">
              <w:rPr>
                <w:noProof/>
              </w:rPr>
              <w:t>Fecha</w:t>
            </w:r>
            <w:r w:rsidR="00EB4E9C" w:rsidRPr="00646045">
              <w:rPr>
                <w:noProof/>
              </w:rPr>
              <w:t>:</w:t>
            </w:r>
            <w:r w:rsidR="00AC1B1E" w:rsidRPr="00646045">
              <w:rPr>
                <w:b w:val="0"/>
                <w:noProof/>
                <w:spacing w:val="0"/>
              </w:rPr>
              <w:t xml:space="preserve"> </w:t>
            </w:r>
            <w:r w:rsidR="00512C64">
              <w:rPr>
                <w:b w:val="0"/>
                <w:noProof/>
                <w:spacing w:val="0"/>
              </w:rPr>
              <w:t>17</w:t>
            </w:r>
            <w:r w:rsidR="00C42E4D" w:rsidRPr="00C42E4D">
              <w:rPr>
                <w:b w:val="0"/>
                <w:noProof/>
                <w:spacing w:val="0"/>
              </w:rPr>
              <w:t xml:space="preserve"> de </w:t>
            </w:r>
            <w:r w:rsidR="00512C64">
              <w:rPr>
                <w:b w:val="0"/>
                <w:noProof/>
                <w:spacing w:val="0"/>
              </w:rPr>
              <w:t>septiembre</w:t>
            </w:r>
            <w:r w:rsidR="00EB4E9C" w:rsidRPr="00C42E4D">
              <w:rPr>
                <w:b w:val="0"/>
                <w:noProof/>
                <w:spacing w:val="0"/>
              </w:rPr>
              <w:t xml:space="preserve"> </w:t>
            </w:r>
            <w:r w:rsidRPr="00C42E4D">
              <w:rPr>
                <w:b w:val="0"/>
                <w:noProof/>
                <w:spacing w:val="0"/>
              </w:rPr>
              <w:t xml:space="preserve">de </w:t>
            </w:r>
            <w:r w:rsidR="005A1EC1" w:rsidRPr="00C42E4D">
              <w:rPr>
                <w:b w:val="0"/>
                <w:noProof/>
                <w:spacing w:val="0"/>
              </w:rPr>
              <w:t>201</w:t>
            </w:r>
            <w:r w:rsidR="000B7BB9" w:rsidRPr="00C42E4D">
              <w:rPr>
                <w:b w:val="0"/>
                <w:noProof/>
                <w:spacing w:val="0"/>
              </w:rPr>
              <w:t>9</w:t>
            </w:r>
          </w:p>
        </w:tc>
      </w:tr>
    </w:tbl>
    <w:p w:rsidR="006E5142" w:rsidRPr="000C3BF3" w:rsidRDefault="00E91A99" w:rsidP="00E91A99">
      <w:pPr>
        <w:pStyle w:val="Titleofdoc0"/>
      </w:pPr>
      <w:bookmarkStart w:id="0" w:name="TitleOfDoc"/>
      <w:bookmarkStart w:id="1" w:name="Prepared"/>
      <w:bookmarkEnd w:id="0"/>
      <w:bookmarkEnd w:id="1"/>
      <w:r w:rsidRPr="00E91A99">
        <w:rPr>
          <w:caps w:val="0"/>
        </w:rPr>
        <w:t>REVISIÓN PARCIAL</w:t>
      </w:r>
      <w:r w:rsidRPr="00E91A99">
        <w:t xml:space="preserve"> de LAS </w:t>
      </w:r>
      <w:r w:rsidRPr="00E91A99">
        <w:rPr>
          <w:caps w:val="0"/>
        </w:rPr>
        <w:t>DIRECTRICES DE EXAMEN</w:t>
      </w:r>
      <w:r w:rsidRPr="00E91A99">
        <w:t xml:space="preserve"> DEL NARANJO (</w:t>
      </w:r>
      <w:r w:rsidRPr="00E91A99">
        <w:rPr>
          <w:rStyle w:val="Fuentedeprrafopredeter"/>
          <w:i/>
          <w:caps w:val="0"/>
        </w:rPr>
        <w:t>CITRUS</w:t>
      </w:r>
      <w:r w:rsidRPr="00E91A99">
        <w:rPr>
          <w:rStyle w:val="Fuentedeprrafopredeter"/>
        </w:rPr>
        <w:t xml:space="preserve"> </w:t>
      </w:r>
      <w:r w:rsidRPr="00E91A99">
        <w:t xml:space="preserve">L. – </w:t>
      </w:r>
      <w:r w:rsidRPr="00E91A99">
        <w:rPr>
          <w:caps w:val="0"/>
        </w:rPr>
        <w:t>GRUPO</w:t>
      </w:r>
      <w:r w:rsidR="00C5129F">
        <w:t> </w:t>
      </w:r>
      <w:r w:rsidRPr="00E91A99">
        <w:t>2)</w:t>
      </w:r>
    </w:p>
    <w:p w:rsidR="006A644A" w:rsidRPr="00646045" w:rsidRDefault="000638A9" w:rsidP="006A644A">
      <w:pPr>
        <w:pStyle w:val="preparedby1"/>
        <w:jc w:val="left"/>
        <w:rPr>
          <w:noProof/>
        </w:rPr>
      </w:pPr>
      <w:r w:rsidRPr="00646045">
        <w:rPr>
          <w:noProof/>
        </w:rPr>
        <w:t xml:space="preserve">Documento preparado por </w:t>
      </w:r>
      <w:r w:rsidR="00F01DD8">
        <w:rPr>
          <w:noProof/>
        </w:rPr>
        <w:t>expertos de España</w:t>
      </w:r>
    </w:p>
    <w:p w:rsidR="00050E16" w:rsidRPr="00646045" w:rsidRDefault="000638A9" w:rsidP="006A644A">
      <w:pPr>
        <w:pStyle w:val="Disclaimer"/>
        <w:rPr>
          <w:noProof/>
        </w:rPr>
      </w:pPr>
      <w:r w:rsidRPr="00646045">
        <w:rPr>
          <w:noProof/>
        </w:rPr>
        <w:t>Descargo de responsabilidad: el presente documento no constituye un documento de política u orientación de la UPOV</w:t>
      </w:r>
    </w:p>
    <w:p w:rsidR="006E5142" w:rsidRPr="000C3BF3" w:rsidRDefault="00DE5A12" w:rsidP="006E5142">
      <w:r>
        <w:rPr>
          <w:rFonts w:cs="Arial"/>
        </w:rPr>
        <w:fldChar w:fldCharType="begin"/>
      </w:r>
      <w:r w:rsidR="006E5142" w:rsidRPr="000C3BF3"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 w:rsidR="006E5142" w:rsidRPr="000C3BF3">
        <w:rPr>
          <w:rFonts w:cs="Arial"/>
        </w:rPr>
        <w:tab/>
      </w:r>
      <w:r w:rsidR="00E91A99" w:rsidRPr="001A77AF">
        <w:rPr>
          <w:rFonts w:cs="Arial"/>
        </w:rPr>
        <w:t>El presente documento tiene por objeto exponer una propuesta de revisión parcial de las directrices de examen del naranjo</w:t>
      </w:r>
      <w:r w:rsidR="00E91A99" w:rsidRPr="001A77AF">
        <w:rPr>
          <w:rStyle w:val="Fuentedeprrafopredeter"/>
          <w:i/>
        </w:rPr>
        <w:t xml:space="preserve"> </w:t>
      </w:r>
      <w:r w:rsidR="00E91A99" w:rsidRPr="001A77AF">
        <w:rPr>
          <w:rStyle w:val="Fuentedeprrafopredeter"/>
        </w:rPr>
        <w:t>(</w:t>
      </w:r>
      <w:r w:rsidR="00E91A99" w:rsidRPr="001A77AF">
        <w:rPr>
          <w:rStyle w:val="Fuentedeprrafopredeter"/>
          <w:i/>
        </w:rPr>
        <w:t>Citrus</w:t>
      </w:r>
      <w:r w:rsidR="00E91A99" w:rsidRPr="001A77AF">
        <w:rPr>
          <w:rStyle w:val="Fuentedeprrafopredeter"/>
        </w:rPr>
        <w:t xml:space="preserve"> </w:t>
      </w:r>
      <w:r w:rsidR="00E91A99" w:rsidRPr="001A77AF">
        <w:t>L. – Grupo</w:t>
      </w:r>
      <w:r w:rsidR="00E15D98" w:rsidRPr="001A77AF">
        <w:t> </w:t>
      </w:r>
      <w:r w:rsidR="00E91A99" w:rsidRPr="001A77AF">
        <w:t>2) (documento TG/202/1 Rev.).</w:t>
      </w:r>
    </w:p>
    <w:p w:rsidR="006E5142" w:rsidRPr="000C3BF3" w:rsidRDefault="006E5142" w:rsidP="006E5142">
      <w:pPr>
        <w:rPr>
          <w:rFonts w:cs="Arial"/>
        </w:rPr>
      </w:pPr>
    </w:p>
    <w:p w:rsidR="006E5142" w:rsidRPr="000C3BF3" w:rsidRDefault="00DE5A12" w:rsidP="006E514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 w:rsidR="006E5142" w:rsidRPr="000C3BF3"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="006E5142" w:rsidRPr="000C3BF3">
        <w:rPr>
          <w:rFonts w:cs="Arial"/>
          <w:snapToGrid w:val="0"/>
        </w:rPr>
        <w:tab/>
      </w:r>
      <w:r w:rsidR="009D5E44" w:rsidRPr="00E72DA1">
        <w:rPr>
          <w:rFonts w:cs="Arial"/>
        </w:rPr>
        <w:t>En su quincuagésima sesión, celebrada en Budapest (Hungría)</w:t>
      </w:r>
      <w:r w:rsidR="009D5E44" w:rsidRPr="00E72DA1">
        <w:rPr>
          <w:rFonts w:cs="Arial"/>
          <w:snapToGrid w:val="0"/>
        </w:rPr>
        <w:t xml:space="preserve"> del 24 al 28 de </w:t>
      </w:r>
      <w:r w:rsidR="009D5E44" w:rsidRPr="00E72DA1">
        <w:rPr>
          <w:rFonts w:cs="Arial"/>
        </w:rPr>
        <w:t xml:space="preserve">junio </w:t>
      </w:r>
      <w:r w:rsidR="009D5E44" w:rsidRPr="00E72DA1">
        <w:rPr>
          <w:rFonts w:cs="Arial"/>
          <w:snapToGrid w:val="0"/>
        </w:rPr>
        <w:t>de 2019, el</w:t>
      </w:r>
      <w:r w:rsidR="002846E8" w:rsidRPr="00E72DA1">
        <w:rPr>
          <w:rFonts w:cs="Arial"/>
          <w:snapToGrid w:val="0"/>
        </w:rPr>
        <w:t xml:space="preserve"> </w:t>
      </w:r>
      <w:r w:rsidR="002846E8" w:rsidRPr="00E72DA1">
        <w:rPr>
          <w:rFonts w:cs="Arial"/>
        </w:rPr>
        <w:t xml:space="preserve">Grupo de Trabajo Técnico sobre Plantas Frutales (TWF) </w:t>
      </w:r>
      <w:r w:rsidR="009D5E44" w:rsidRPr="00E72DA1">
        <w:rPr>
          <w:rFonts w:cs="Arial"/>
          <w:snapToGrid w:val="0"/>
        </w:rPr>
        <w:t xml:space="preserve">examinó una propuesta de revisión parcial de las directrices de examen </w:t>
      </w:r>
      <w:r w:rsidR="009D5E44" w:rsidRPr="00E72DA1">
        <w:rPr>
          <w:rFonts w:cs="Arial"/>
        </w:rPr>
        <w:t>del naranjo</w:t>
      </w:r>
      <w:r w:rsidR="009D5E44" w:rsidRPr="00E72DA1">
        <w:rPr>
          <w:rStyle w:val="Fuentedeprrafopredeter"/>
          <w:i/>
        </w:rPr>
        <w:t xml:space="preserve"> </w:t>
      </w:r>
      <w:r w:rsidR="009D5E44" w:rsidRPr="00E72DA1">
        <w:rPr>
          <w:rStyle w:val="Fuentedeprrafopredeter"/>
        </w:rPr>
        <w:t>(</w:t>
      </w:r>
      <w:r w:rsidR="009D5E44" w:rsidRPr="00E72DA1">
        <w:rPr>
          <w:rStyle w:val="Fuentedeprrafopredeter"/>
          <w:i/>
        </w:rPr>
        <w:t>Citrus</w:t>
      </w:r>
      <w:r w:rsidR="009D5E44" w:rsidRPr="00E72DA1">
        <w:rPr>
          <w:rStyle w:val="Fuentedeprrafopredeter"/>
        </w:rPr>
        <w:t xml:space="preserve"> </w:t>
      </w:r>
      <w:r w:rsidR="009D5E44" w:rsidRPr="00E72DA1">
        <w:t xml:space="preserve">L. – Grupo 2) </w:t>
      </w:r>
      <w:r w:rsidR="009D5E44" w:rsidRPr="00E72DA1">
        <w:rPr>
          <w:rFonts w:cs="Arial"/>
          <w:snapToGrid w:val="0"/>
        </w:rPr>
        <w:t xml:space="preserve">conforme a los documentos </w:t>
      </w:r>
      <w:r w:rsidR="002846E8" w:rsidRPr="00E72DA1">
        <w:t>T</w:t>
      </w:r>
      <w:r w:rsidR="009D5E44" w:rsidRPr="00E72DA1">
        <w:t>G/202/1 </w:t>
      </w:r>
      <w:r w:rsidR="002846E8" w:rsidRPr="00E72DA1">
        <w:t xml:space="preserve">Rev. y TWF/50/7 </w:t>
      </w:r>
      <w:r w:rsidR="003622AA" w:rsidRPr="00E72DA1">
        <w:t>“</w:t>
      </w:r>
      <w:r w:rsidR="003622AA" w:rsidRPr="00E72DA1">
        <w:rPr>
          <w:i/>
        </w:rPr>
        <w:t xml:space="preserve">Partial revision of the Test Guidelines </w:t>
      </w:r>
      <w:r w:rsidR="003622AA" w:rsidRPr="00E72DA1">
        <w:rPr>
          <w:rFonts w:cs="Arial"/>
          <w:i/>
        </w:rPr>
        <w:t xml:space="preserve">for </w:t>
      </w:r>
      <w:r w:rsidR="003622AA" w:rsidRPr="00E72DA1">
        <w:rPr>
          <w:i/>
        </w:rPr>
        <w:t>Oranges</w:t>
      </w:r>
      <w:r w:rsidR="003622AA" w:rsidRPr="00E72DA1">
        <w:rPr>
          <w:rStyle w:val="Fuentedeprrafopredeter"/>
          <w:i/>
        </w:rPr>
        <w:t xml:space="preserve"> (</w:t>
      </w:r>
      <w:r w:rsidR="003622AA" w:rsidRPr="00E72DA1">
        <w:rPr>
          <w:rStyle w:val="Fuentedeprrafopredeter"/>
        </w:rPr>
        <w:t>Citrus</w:t>
      </w:r>
      <w:r w:rsidR="003622AA" w:rsidRPr="00E72DA1">
        <w:rPr>
          <w:i/>
        </w:rPr>
        <w:t xml:space="preserve"> L. – Group 2)</w:t>
      </w:r>
      <w:r w:rsidR="003622AA" w:rsidRPr="00E72DA1">
        <w:t xml:space="preserve">” </w:t>
      </w:r>
      <w:r w:rsidR="002846E8" w:rsidRPr="00E72DA1">
        <w:t xml:space="preserve">y </w:t>
      </w:r>
      <w:r w:rsidR="005554D5" w:rsidRPr="00E72DA1">
        <w:rPr>
          <w:rFonts w:cs="Arial"/>
          <w:snapToGrid w:val="0"/>
        </w:rPr>
        <w:t xml:space="preserve">propuso </w:t>
      </w:r>
      <w:r w:rsidR="002746FB" w:rsidRPr="00E72DA1">
        <w:rPr>
          <w:rFonts w:cs="Arial"/>
          <w:snapToGrid w:val="0"/>
        </w:rPr>
        <w:t>modificar</w:t>
      </w:r>
      <w:r w:rsidR="005554D5" w:rsidRPr="00E72DA1">
        <w:rPr>
          <w:rFonts w:cs="Arial"/>
          <w:snapToGrid w:val="0"/>
        </w:rPr>
        <w:t xml:space="preserve"> dichas directrices </w:t>
      </w:r>
      <w:r w:rsidR="002746FB" w:rsidRPr="00E72DA1">
        <w:rPr>
          <w:rFonts w:cs="Arial"/>
          <w:snapToGrid w:val="0"/>
        </w:rPr>
        <w:t xml:space="preserve">como </w:t>
      </w:r>
      <w:r w:rsidR="005554D5" w:rsidRPr="00E72DA1">
        <w:rPr>
          <w:rFonts w:cs="Arial"/>
          <w:snapToGrid w:val="0"/>
        </w:rPr>
        <w:t xml:space="preserve">se indica a continuación </w:t>
      </w:r>
      <w:r w:rsidR="002846E8" w:rsidRPr="00E72DA1">
        <w:t xml:space="preserve">(véase </w:t>
      </w:r>
      <w:r w:rsidR="005554D5" w:rsidRPr="00E72DA1">
        <w:t xml:space="preserve">el párrafo 90 del </w:t>
      </w:r>
      <w:r w:rsidR="002846E8" w:rsidRPr="00E72DA1">
        <w:t xml:space="preserve">documento TWF/50/13 </w:t>
      </w:r>
      <w:r w:rsidR="002846E8" w:rsidRPr="00E72DA1">
        <w:rPr>
          <w:rFonts w:cs="Arial"/>
          <w:snapToGrid w:val="0"/>
        </w:rPr>
        <w:t>“</w:t>
      </w:r>
      <w:r w:rsidR="002846E8" w:rsidRPr="00E72DA1">
        <w:rPr>
          <w:rFonts w:cs="Arial"/>
          <w:i/>
          <w:snapToGrid w:val="0"/>
        </w:rPr>
        <w:t>Report</w:t>
      </w:r>
      <w:r w:rsidR="002846E8" w:rsidRPr="00E72DA1">
        <w:rPr>
          <w:rFonts w:cs="Arial"/>
          <w:snapToGrid w:val="0"/>
        </w:rPr>
        <w:t>”):</w:t>
      </w:r>
    </w:p>
    <w:p w:rsidR="006E5142" w:rsidRPr="000C3BF3" w:rsidRDefault="006E5142" w:rsidP="006E5142"/>
    <w:p w:rsidR="006E5142" w:rsidRPr="00F51B6A" w:rsidRDefault="002746FB" w:rsidP="006E5142">
      <w:pPr>
        <w:pStyle w:val="Prrafodelista"/>
        <w:numPr>
          <w:ilvl w:val="0"/>
          <w:numId w:val="3"/>
        </w:numPr>
        <w:ind w:left="1134" w:hanging="567"/>
      </w:pPr>
      <w:r w:rsidRPr="00F51B6A">
        <w:rPr>
          <w:lang w:val="es-ES_tradnl"/>
        </w:rPr>
        <w:t>Carácter 26 “Antera:</w:t>
      </w:r>
      <w:r w:rsidR="006E5142" w:rsidRPr="00F51B6A">
        <w:t xml:space="preserve"> </w:t>
      </w:r>
      <w:r w:rsidR="00EF4F9F" w:rsidRPr="00F51B6A">
        <w:rPr>
          <w:lang w:val="es-ES_tradnl"/>
        </w:rPr>
        <w:t>polen viable”:</w:t>
      </w:r>
    </w:p>
    <w:p w:rsidR="006E5142" w:rsidRPr="00F51B6A" w:rsidRDefault="00141CB5" w:rsidP="000C3BF3">
      <w:pPr>
        <w:pStyle w:val="Prrafodelista"/>
        <w:numPr>
          <w:ilvl w:val="1"/>
          <w:numId w:val="25"/>
        </w:numPr>
        <w:ind w:left="1701" w:hanging="425"/>
        <w:rPr>
          <w:lang w:val="es-ES_tradnl"/>
        </w:rPr>
      </w:pPr>
      <w:r w:rsidRPr="00F51B6A">
        <w:rPr>
          <w:lang w:val="es-ES_tradnl"/>
        </w:rPr>
        <w:t>Cambiar el nombre del carácter por “Antera:</w:t>
      </w:r>
      <w:r w:rsidR="006E5142" w:rsidRPr="00F51B6A">
        <w:rPr>
          <w:lang w:val="es-ES_tradnl"/>
        </w:rPr>
        <w:t xml:space="preserve"> </w:t>
      </w:r>
      <w:r w:rsidRPr="00F51B6A">
        <w:rPr>
          <w:lang w:val="es-ES_tradnl"/>
        </w:rPr>
        <w:t>viabilidad del polen”</w:t>
      </w:r>
    </w:p>
    <w:p w:rsidR="006E5142" w:rsidRPr="00F51B6A" w:rsidRDefault="001C7029" w:rsidP="000C3BF3">
      <w:pPr>
        <w:pStyle w:val="Prrafodelista"/>
        <w:numPr>
          <w:ilvl w:val="1"/>
          <w:numId w:val="25"/>
        </w:numPr>
        <w:ind w:left="1701" w:hanging="425"/>
        <w:rPr>
          <w:lang w:val="es-ES_tradnl"/>
        </w:rPr>
      </w:pPr>
      <w:r w:rsidRPr="00F51B6A">
        <w:rPr>
          <w:lang w:val="es-ES_tradnl"/>
        </w:rPr>
        <w:t xml:space="preserve">Cambiar el </w:t>
      </w:r>
      <w:r w:rsidR="00141CB5" w:rsidRPr="00F51B6A">
        <w:rPr>
          <w:lang w:val="es-ES_tradnl"/>
        </w:rPr>
        <w:t xml:space="preserve">tipo de expresión </w:t>
      </w:r>
      <w:r w:rsidR="00F004B3" w:rsidRPr="00F51B6A">
        <w:rPr>
          <w:lang w:val="es-ES_tradnl"/>
        </w:rPr>
        <w:t>de</w:t>
      </w:r>
      <w:r w:rsidR="00141CB5" w:rsidRPr="00F51B6A">
        <w:rPr>
          <w:lang w:val="es-ES_tradnl"/>
        </w:rPr>
        <w:t xml:space="preserve"> QL </w:t>
      </w:r>
      <w:r w:rsidR="00F004B3" w:rsidRPr="00F51B6A">
        <w:rPr>
          <w:lang w:val="es-ES_tradnl"/>
        </w:rPr>
        <w:t>a</w:t>
      </w:r>
      <w:r w:rsidR="00141CB5" w:rsidRPr="00F51B6A">
        <w:rPr>
          <w:lang w:val="es-ES_tradnl"/>
        </w:rPr>
        <w:t xml:space="preserve"> QN y añadir niveles de expresión con variedades ejemplo</w:t>
      </w:r>
    </w:p>
    <w:p w:rsidR="006E5142" w:rsidRPr="00F51B6A" w:rsidRDefault="0070295E" w:rsidP="000C3BF3">
      <w:pPr>
        <w:pStyle w:val="Prrafodelista"/>
        <w:numPr>
          <w:ilvl w:val="1"/>
          <w:numId w:val="25"/>
        </w:numPr>
        <w:ind w:left="1701" w:hanging="425"/>
      </w:pPr>
      <w:r w:rsidRPr="00F51B6A">
        <w:rPr>
          <w:lang w:val="es-ES_tradnl"/>
        </w:rPr>
        <w:t>Añadir una explicación</w:t>
      </w:r>
    </w:p>
    <w:p w:rsidR="006E5142" w:rsidRPr="00F51B6A" w:rsidRDefault="0070295E" w:rsidP="008334AD">
      <w:pPr>
        <w:pStyle w:val="Prrafodelista"/>
        <w:numPr>
          <w:ilvl w:val="0"/>
          <w:numId w:val="3"/>
        </w:numPr>
        <w:ind w:left="1134" w:hanging="567"/>
        <w:rPr>
          <w:lang w:val="es-ES_tradnl"/>
        </w:rPr>
      </w:pPr>
      <w:r w:rsidRPr="00F51B6A">
        <w:rPr>
          <w:lang w:val="es-ES_tradnl"/>
        </w:rPr>
        <w:t>Carácter 56 “Superficie del fruto:</w:t>
      </w:r>
      <w:r w:rsidR="006E5142" w:rsidRPr="00F51B6A">
        <w:rPr>
          <w:lang w:val="es-ES_tradnl"/>
        </w:rPr>
        <w:t xml:space="preserve"> </w:t>
      </w:r>
      <w:r w:rsidRPr="00F51B6A">
        <w:rPr>
          <w:lang w:val="es-ES_tradnl"/>
        </w:rPr>
        <w:t>presencia de picado y granulado en las glándulas de aceite”</w:t>
      </w:r>
    </w:p>
    <w:p w:rsidR="006E5142" w:rsidRPr="00F51B6A" w:rsidRDefault="0070295E" w:rsidP="000C3BF3">
      <w:pPr>
        <w:pStyle w:val="Prrafodelista"/>
        <w:numPr>
          <w:ilvl w:val="1"/>
          <w:numId w:val="26"/>
        </w:numPr>
        <w:ind w:left="1701" w:hanging="425"/>
        <w:rPr>
          <w:lang w:val="es-ES_tradnl"/>
        </w:rPr>
      </w:pPr>
      <w:r w:rsidRPr="00F51B6A">
        <w:rPr>
          <w:lang w:val="es-ES_tradnl"/>
        </w:rPr>
        <w:t>Cambiar el nombre del carácter por “</w:t>
      </w:r>
      <w:r w:rsidR="008C6318" w:rsidRPr="00F51B6A">
        <w:rPr>
          <w:lang w:val="es-ES_tradnl"/>
        </w:rPr>
        <w:t>Superficie del fruto</w:t>
      </w:r>
      <w:r w:rsidRPr="00F51B6A">
        <w:rPr>
          <w:lang w:val="es-ES_tradnl"/>
        </w:rPr>
        <w:t>:</w:t>
      </w:r>
      <w:r w:rsidR="006E5142" w:rsidRPr="00F51B6A">
        <w:rPr>
          <w:lang w:val="es-ES_tradnl"/>
        </w:rPr>
        <w:t xml:space="preserve"> </w:t>
      </w:r>
      <w:r w:rsidR="008C6318" w:rsidRPr="00F51B6A">
        <w:rPr>
          <w:lang w:val="es-ES_tradnl"/>
        </w:rPr>
        <w:t>presencia de picado y granulado”</w:t>
      </w:r>
    </w:p>
    <w:p w:rsidR="006E5142" w:rsidRPr="00F51B6A" w:rsidRDefault="008C6318" w:rsidP="000C3BF3">
      <w:pPr>
        <w:pStyle w:val="Prrafodelista"/>
        <w:numPr>
          <w:ilvl w:val="1"/>
          <w:numId w:val="26"/>
        </w:numPr>
        <w:ind w:left="1701" w:hanging="425"/>
        <w:rPr>
          <w:lang w:val="es-ES_tradnl"/>
        </w:rPr>
      </w:pPr>
      <w:r w:rsidRPr="00F51B6A">
        <w:rPr>
          <w:lang w:val="es-ES_tradnl"/>
        </w:rPr>
        <w:t xml:space="preserve">Añadir </w:t>
      </w:r>
      <w:r w:rsidR="00C35519" w:rsidRPr="00F51B6A">
        <w:rPr>
          <w:lang w:val="es-ES_tradnl"/>
        </w:rPr>
        <w:t>l</w:t>
      </w:r>
      <w:r w:rsidRPr="00F51B6A">
        <w:rPr>
          <w:lang w:val="es-ES_tradnl"/>
        </w:rPr>
        <w:t xml:space="preserve">a explicación </w:t>
      </w:r>
    </w:p>
    <w:p w:rsidR="006E5142" w:rsidRPr="00F51B6A" w:rsidRDefault="003612B9" w:rsidP="000C3BF3">
      <w:pPr>
        <w:pStyle w:val="Prrafodelista"/>
        <w:numPr>
          <w:ilvl w:val="1"/>
          <w:numId w:val="26"/>
        </w:numPr>
        <w:ind w:left="1701" w:hanging="425"/>
        <w:rPr>
          <w:lang w:val="es-ES_tradnl"/>
        </w:rPr>
      </w:pPr>
      <w:r w:rsidRPr="00F51B6A">
        <w:rPr>
          <w:lang w:val="es-ES_tradnl"/>
        </w:rPr>
        <w:t xml:space="preserve">Actualizar en consecuencia el </w:t>
      </w:r>
      <w:r w:rsidR="00C35519" w:rsidRPr="00F51B6A">
        <w:rPr>
          <w:lang w:val="es-ES_tradnl"/>
        </w:rPr>
        <w:t>carácter</w:t>
      </w:r>
      <w:r w:rsidRPr="00F51B6A">
        <w:rPr>
          <w:lang w:val="es-ES_tradnl"/>
        </w:rPr>
        <w:t> </w:t>
      </w:r>
      <w:r w:rsidR="00C35519" w:rsidRPr="00F51B6A">
        <w:rPr>
          <w:lang w:val="es-ES_tradnl"/>
        </w:rPr>
        <w:t>57</w:t>
      </w:r>
      <w:r w:rsidRPr="00F51B6A">
        <w:rPr>
          <w:lang w:val="es-ES_tradnl"/>
        </w:rPr>
        <w:t>,</w:t>
      </w:r>
      <w:r w:rsidR="00C35519" w:rsidRPr="00F51B6A">
        <w:rPr>
          <w:lang w:val="es-ES_tradnl"/>
        </w:rPr>
        <w:t xml:space="preserve"> </w:t>
      </w:r>
      <w:r w:rsidRPr="00F51B6A">
        <w:rPr>
          <w:lang w:val="es-ES_tradnl"/>
        </w:rPr>
        <w:t xml:space="preserve">suprimiendo </w:t>
      </w:r>
      <w:r w:rsidR="00C35519" w:rsidRPr="00F51B6A">
        <w:rPr>
          <w:lang w:val="es-ES_tradnl"/>
        </w:rPr>
        <w:t>“</w:t>
      </w:r>
      <w:r w:rsidRPr="00F51B6A">
        <w:rPr>
          <w:lang w:val="es-ES_tradnl"/>
        </w:rPr>
        <w:t xml:space="preserve">en las glándulas de </w:t>
      </w:r>
      <w:r w:rsidR="00C35519" w:rsidRPr="00F51B6A">
        <w:rPr>
          <w:lang w:val="es-ES_tradnl"/>
        </w:rPr>
        <w:t>aceite”</w:t>
      </w:r>
    </w:p>
    <w:p w:rsidR="006E5142" w:rsidRPr="00F51B6A" w:rsidRDefault="00443957" w:rsidP="008334AD">
      <w:pPr>
        <w:pStyle w:val="Prrafodelista"/>
        <w:numPr>
          <w:ilvl w:val="0"/>
          <w:numId w:val="3"/>
        </w:numPr>
        <w:ind w:left="1134" w:hanging="567"/>
        <w:rPr>
          <w:lang w:val="es-ES_tradnl"/>
        </w:rPr>
      </w:pPr>
      <w:r w:rsidRPr="00F51B6A">
        <w:rPr>
          <w:lang w:val="es-ES_tradnl"/>
        </w:rPr>
        <w:t>Incorporar el nuevo carácter 65 “</w:t>
      </w:r>
      <w:r w:rsidRPr="00F51B6A">
        <w:rPr>
          <w:u w:val="single"/>
          <w:lang w:val="es-ES_tradnl"/>
        </w:rPr>
        <w:t>Solo variedades con Fruto:</w:t>
      </w:r>
      <w:r w:rsidR="006E5142" w:rsidRPr="00F51B6A">
        <w:rPr>
          <w:u w:val="single"/>
          <w:lang w:val="es-ES_tradnl"/>
        </w:rPr>
        <w:t xml:space="preserve"> </w:t>
      </w:r>
      <w:r w:rsidRPr="00F51B6A">
        <w:rPr>
          <w:u w:val="single"/>
          <w:lang w:val="es-ES_tradnl"/>
        </w:rPr>
        <w:t>gajos bicolores:</w:t>
      </w:r>
      <w:r w:rsidR="006E5142" w:rsidRPr="00F51B6A">
        <w:rPr>
          <w:u w:val="single"/>
          <w:lang w:val="es-ES_tradnl"/>
        </w:rPr>
        <w:t xml:space="preserve"> </w:t>
      </w:r>
      <w:r w:rsidRPr="00F51B6A">
        <w:rPr>
          <w:u w:val="single"/>
          <w:lang w:val="es-ES_tradnl"/>
        </w:rPr>
        <w:t>presentes:</w:t>
      </w:r>
      <w:r w:rsidR="006E5142" w:rsidRPr="00F51B6A">
        <w:rPr>
          <w:lang w:val="es-ES_tradnl"/>
        </w:rPr>
        <w:t xml:space="preserve"> </w:t>
      </w:r>
      <w:r w:rsidRPr="00F51B6A">
        <w:rPr>
          <w:lang w:val="es-ES_tradnl"/>
        </w:rPr>
        <w:t>Fruto:</w:t>
      </w:r>
      <w:r w:rsidR="006E5142" w:rsidRPr="00F51B6A">
        <w:rPr>
          <w:lang w:val="es-ES_tradnl"/>
        </w:rPr>
        <w:t xml:space="preserve"> </w:t>
      </w:r>
      <w:r w:rsidR="00604001" w:rsidRPr="00F51B6A">
        <w:rPr>
          <w:lang w:val="es-ES_tradnl"/>
        </w:rPr>
        <w:t>distribución de la coloración roja</w:t>
      </w:r>
      <w:r w:rsidRPr="00F51B6A">
        <w:rPr>
          <w:lang w:val="es-ES_tradnl"/>
        </w:rPr>
        <w:t xml:space="preserve">” </w:t>
      </w:r>
      <w:r w:rsidR="00604001" w:rsidRPr="00F51B6A">
        <w:rPr>
          <w:lang w:val="es-ES_tradnl"/>
        </w:rPr>
        <w:t>a continuación del carácter </w:t>
      </w:r>
      <w:r w:rsidRPr="00F51B6A">
        <w:rPr>
          <w:lang w:val="es-ES_tradnl"/>
        </w:rPr>
        <w:t>64 “Fruto:</w:t>
      </w:r>
      <w:r w:rsidR="006E5142" w:rsidRPr="00F51B6A">
        <w:rPr>
          <w:lang w:val="es-ES_tradnl"/>
        </w:rPr>
        <w:t xml:space="preserve"> </w:t>
      </w:r>
      <w:r w:rsidR="00604001" w:rsidRPr="00F51B6A">
        <w:rPr>
          <w:lang w:val="es-ES_tradnl"/>
        </w:rPr>
        <w:t>gajos bicolores”</w:t>
      </w:r>
    </w:p>
    <w:p w:rsidR="006E5142" w:rsidRPr="00F51B6A" w:rsidRDefault="00604001" w:rsidP="008334AD">
      <w:pPr>
        <w:pStyle w:val="Prrafodelista"/>
        <w:numPr>
          <w:ilvl w:val="0"/>
          <w:numId w:val="3"/>
        </w:numPr>
        <w:ind w:left="1134" w:hanging="567"/>
        <w:rPr>
          <w:lang w:val="es-ES_tradnl"/>
        </w:rPr>
      </w:pPr>
      <w:r w:rsidRPr="00F51B6A">
        <w:rPr>
          <w:lang w:val="es-ES_tradnl"/>
        </w:rPr>
        <w:t xml:space="preserve">Añadir el nivel 1 “muy baja” y </w:t>
      </w:r>
      <w:r w:rsidR="00FA1F79" w:rsidRPr="00F51B6A">
        <w:rPr>
          <w:lang w:val="es-ES_tradnl"/>
        </w:rPr>
        <w:t>trasladar la variedad ejemplo del</w:t>
      </w:r>
      <w:r w:rsidRPr="00F51B6A">
        <w:rPr>
          <w:lang w:val="es-ES_tradnl"/>
        </w:rPr>
        <w:t xml:space="preserve"> nivel</w:t>
      </w:r>
      <w:r w:rsidR="00FA1F79" w:rsidRPr="00F51B6A">
        <w:rPr>
          <w:lang w:val="es-ES_tradnl"/>
        </w:rPr>
        <w:t> </w:t>
      </w:r>
      <w:r w:rsidRPr="00F51B6A">
        <w:rPr>
          <w:lang w:val="es-ES_tradnl"/>
        </w:rPr>
        <w:t>3 a</w:t>
      </w:r>
      <w:r w:rsidR="00FA1F79" w:rsidRPr="00F51B6A">
        <w:rPr>
          <w:lang w:val="es-ES_tradnl"/>
        </w:rPr>
        <w:t>l</w:t>
      </w:r>
      <w:r w:rsidRPr="00F51B6A">
        <w:rPr>
          <w:lang w:val="es-ES_tradnl"/>
        </w:rPr>
        <w:t xml:space="preserve"> nivel</w:t>
      </w:r>
      <w:r w:rsidR="00FA1F79" w:rsidRPr="00F51B6A">
        <w:rPr>
          <w:lang w:val="es-ES_tradnl"/>
        </w:rPr>
        <w:t> </w:t>
      </w:r>
      <w:r w:rsidRPr="00F51B6A">
        <w:rPr>
          <w:lang w:val="es-ES_tradnl"/>
        </w:rPr>
        <w:t xml:space="preserve">1 en </w:t>
      </w:r>
      <w:r w:rsidR="00FA1F79" w:rsidRPr="00F51B6A">
        <w:rPr>
          <w:lang w:val="es-ES_tradnl"/>
        </w:rPr>
        <w:t>el carácter </w:t>
      </w:r>
      <w:r w:rsidRPr="00F51B6A">
        <w:rPr>
          <w:lang w:val="es-ES_tradnl"/>
        </w:rPr>
        <w:t>81 “</w:t>
      </w:r>
      <w:r w:rsidR="00FA1F79" w:rsidRPr="00F51B6A">
        <w:rPr>
          <w:lang w:val="es-ES_tradnl"/>
        </w:rPr>
        <w:t>Jugo del fruto</w:t>
      </w:r>
      <w:r w:rsidRPr="00F51B6A">
        <w:rPr>
          <w:lang w:val="es-ES_tradnl"/>
        </w:rPr>
        <w:t>: acidez”</w:t>
      </w:r>
    </w:p>
    <w:p w:rsidR="006E5142" w:rsidRPr="00F51B6A" w:rsidRDefault="00F6339A" w:rsidP="008334AD">
      <w:pPr>
        <w:pStyle w:val="Prrafodelista"/>
        <w:numPr>
          <w:ilvl w:val="0"/>
          <w:numId w:val="3"/>
        </w:numPr>
        <w:ind w:left="1134" w:hanging="567"/>
        <w:rPr>
          <w:lang w:val="es-ES_tradnl"/>
        </w:rPr>
      </w:pPr>
      <w:r w:rsidRPr="00F51B6A">
        <w:rPr>
          <w:lang w:val="es-ES_tradnl"/>
        </w:rPr>
        <w:t xml:space="preserve">Suprimir el carácter 83 “Fruto: número de semillas (autopolinización manual controlada)” y </w:t>
      </w:r>
      <w:r w:rsidR="00246286" w:rsidRPr="00F51B6A">
        <w:rPr>
          <w:lang w:val="es-ES_tradnl"/>
        </w:rPr>
        <w:t>modificar la Ad. </w:t>
      </w:r>
      <w:r w:rsidRPr="00F51B6A">
        <w:rPr>
          <w:lang w:val="es-ES_tradnl"/>
        </w:rPr>
        <w:t>84 “Fruto: número de semillas (polinización libre)”</w:t>
      </w:r>
    </w:p>
    <w:p w:rsidR="006E5142" w:rsidRPr="00F51B6A" w:rsidRDefault="006E5142" w:rsidP="006E5142">
      <w:pPr>
        <w:pStyle w:val="ListParagraph"/>
        <w:ind w:left="1134"/>
        <w:rPr>
          <w:lang w:val="es-ES_tradnl"/>
        </w:rPr>
      </w:pPr>
    </w:p>
    <w:p w:rsidR="006E5142" w:rsidRPr="000C3BF3" w:rsidRDefault="00DE5A12" w:rsidP="006E5142">
      <w:pPr>
        <w:pStyle w:val="Default"/>
        <w:jc w:val="both"/>
        <w:rPr>
          <w:sz w:val="20"/>
          <w:lang w:val="es-ES_tradnl"/>
        </w:rPr>
      </w:pPr>
      <w:r w:rsidRPr="00F51B6A">
        <w:rPr>
          <w:sz w:val="20"/>
        </w:rPr>
        <w:fldChar w:fldCharType="begin"/>
      </w:r>
      <w:r w:rsidR="006E5142" w:rsidRPr="00F51B6A">
        <w:rPr>
          <w:sz w:val="20"/>
          <w:lang w:val="es-ES_tradnl"/>
        </w:rPr>
        <w:instrText xml:space="preserve"> AUTONUM  </w:instrText>
      </w:r>
      <w:r w:rsidRPr="00F51B6A">
        <w:rPr>
          <w:sz w:val="20"/>
        </w:rPr>
        <w:fldChar w:fldCharType="end"/>
      </w:r>
      <w:r w:rsidR="006E5142" w:rsidRPr="00F51B6A">
        <w:rPr>
          <w:sz w:val="20"/>
          <w:lang w:val="es-ES_tradnl"/>
        </w:rPr>
        <w:tab/>
      </w:r>
      <w:r w:rsidR="003B1EE2" w:rsidRPr="00F51B6A">
        <w:rPr>
          <w:sz w:val="20"/>
          <w:lang w:val="es-ES_tradnl"/>
        </w:rPr>
        <w:t xml:space="preserve">En </w:t>
      </w:r>
      <w:r w:rsidR="00246286" w:rsidRPr="00F51B6A">
        <w:rPr>
          <w:sz w:val="20"/>
          <w:lang w:val="es-ES_tradnl"/>
        </w:rPr>
        <w:t xml:space="preserve">el Anexo del </w:t>
      </w:r>
      <w:r w:rsidR="003B1EE2" w:rsidRPr="00F51B6A">
        <w:rPr>
          <w:sz w:val="20"/>
          <w:lang w:val="es-ES_tradnl"/>
        </w:rPr>
        <w:t>presente documento</w:t>
      </w:r>
      <w:r w:rsidR="00246286" w:rsidRPr="00F51B6A">
        <w:rPr>
          <w:sz w:val="20"/>
          <w:lang w:val="es-ES_tradnl"/>
        </w:rPr>
        <w:t xml:space="preserve"> </w:t>
      </w:r>
      <w:r w:rsidR="007E4E95" w:rsidRPr="00F51B6A">
        <w:rPr>
          <w:sz w:val="20"/>
          <w:lang w:val="es-ES_tradnl"/>
        </w:rPr>
        <w:t>se recogen</w:t>
      </w:r>
      <w:r w:rsidR="00246286" w:rsidRPr="00F51B6A">
        <w:rPr>
          <w:sz w:val="20"/>
          <w:lang w:val="es-ES_tradnl"/>
        </w:rPr>
        <w:t xml:space="preserve"> </w:t>
      </w:r>
      <w:r w:rsidR="003B1EE2" w:rsidRPr="00F51B6A">
        <w:rPr>
          <w:sz w:val="20"/>
          <w:lang w:val="es-ES_tradnl"/>
        </w:rPr>
        <w:t xml:space="preserve">los </w:t>
      </w:r>
      <w:r w:rsidR="0078196E" w:rsidRPr="00F51B6A">
        <w:rPr>
          <w:sz w:val="20"/>
          <w:lang w:val="es-ES_tradnl"/>
        </w:rPr>
        <w:t xml:space="preserve">cambios </w:t>
      </w:r>
      <w:r w:rsidR="00246286" w:rsidRPr="00F51B6A">
        <w:rPr>
          <w:sz w:val="20"/>
          <w:lang w:val="es-ES_tradnl"/>
        </w:rPr>
        <w:t>cons</w:t>
      </w:r>
      <w:r w:rsidR="003B1EE2" w:rsidRPr="00F51B6A">
        <w:rPr>
          <w:sz w:val="20"/>
          <w:lang w:val="es-ES_tradnl"/>
        </w:rPr>
        <w:t>iguientes en la</w:t>
      </w:r>
      <w:r w:rsidR="00246286" w:rsidRPr="00F51B6A">
        <w:rPr>
          <w:sz w:val="20"/>
          <w:lang w:val="es-ES_tradnl"/>
        </w:rPr>
        <w:t xml:space="preserve"> </w:t>
      </w:r>
      <w:r w:rsidR="003B1EE2" w:rsidRPr="00F51B6A">
        <w:rPr>
          <w:sz w:val="20"/>
          <w:lang w:val="es-ES_tradnl"/>
        </w:rPr>
        <w:t xml:space="preserve">tabla de caracteres </w:t>
      </w:r>
      <w:r w:rsidR="007D4DD8" w:rsidRPr="00F51B6A">
        <w:rPr>
          <w:sz w:val="20"/>
          <w:lang w:val="es-ES_tradnl"/>
        </w:rPr>
        <w:t>general</w:t>
      </w:r>
      <w:r w:rsidR="003B1EE2" w:rsidRPr="00F51B6A">
        <w:rPr>
          <w:sz w:val="20"/>
          <w:lang w:val="es-ES_tradnl"/>
        </w:rPr>
        <w:t xml:space="preserve"> para </w:t>
      </w:r>
      <w:r w:rsidR="00246286" w:rsidRPr="00F51B6A">
        <w:rPr>
          <w:i/>
          <w:sz w:val="20"/>
          <w:lang w:val="es-ES_tradnl"/>
        </w:rPr>
        <w:t>C</w:t>
      </w:r>
      <w:r w:rsidR="003B1EE2" w:rsidRPr="00F51B6A">
        <w:rPr>
          <w:i/>
          <w:sz w:val="20"/>
          <w:lang w:val="es-ES_tradnl"/>
        </w:rPr>
        <w:t>itru</w:t>
      </w:r>
      <w:r w:rsidR="00246286" w:rsidRPr="00F51B6A">
        <w:rPr>
          <w:i/>
          <w:sz w:val="20"/>
          <w:lang w:val="es-ES_tradnl"/>
        </w:rPr>
        <w:t>s</w:t>
      </w:r>
      <w:r w:rsidR="0078196E" w:rsidRPr="00F51B6A">
        <w:rPr>
          <w:sz w:val="20"/>
          <w:lang w:val="es-ES_tradnl"/>
        </w:rPr>
        <w:t xml:space="preserve"> </w:t>
      </w:r>
      <w:r w:rsidR="00AC1D17" w:rsidRPr="00F51B6A">
        <w:rPr>
          <w:sz w:val="20"/>
          <w:lang w:val="es-ES_tradnl"/>
        </w:rPr>
        <w:t>con arreglo a</w:t>
      </w:r>
      <w:r w:rsidR="00E8038E" w:rsidRPr="00F51B6A">
        <w:rPr>
          <w:sz w:val="20"/>
          <w:lang w:val="es-ES_tradnl"/>
        </w:rPr>
        <w:t xml:space="preserve"> las modificaciones de </w:t>
      </w:r>
      <w:r w:rsidR="00E8038E" w:rsidRPr="00F51B6A">
        <w:rPr>
          <w:snapToGrid w:val="0"/>
          <w:sz w:val="20"/>
          <w:szCs w:val="20"/>
          <w:lang w:val="es-ES_tradnl"/>
        </w:rPr>
        <w:t xml:space="preserve">las directrices de examen </w:t>
      </w:r>
      <w:r w:rsidR="00E8038E" w:rsidRPr="00F51B6A">
        <w:rPr>
          <w:sz w:val="20"/>
          <w:szCs w:val="20"/>
          <w:lang w:val="es-ES_tradnl"/>
        </w:rPr>
        <w:t>del naranjo</w:t>
      </w:r>
      <w:r w:rsidR="00E8038E" w:rsidRPr="00F51B6A">
        <w:rPr>
          <w:rStyle w:val="Fuentedeprrafopredeter"/>
          <w:i/>
          <w:sz w:val="20"/>
          <w:szCs w:val="20"/>
          <w:lang w:val="es-ES_tradnl"/>
        </w:rPr>
        <w:t xml:space="preserve"> </w:t>
      </w:r>
      <w:r w:rsidR="00E8038E" w:rsidRPr="00F51B6A">
        <w:rPr>
          <w:rStyle w:val="Fuentedeprrafopredeter"/>
          <w:sz w:val="20"/>
          <w:szCs w:val="20"/>
          <w:lang w:val="es-ES_tradnl"/>
        </w:rPr>
        <w:t>(</w:t>
      </w:r>
      <w:r w:rsidR="00E8038E" w:rsidRPr="00F51B6A">
        <w:rPr>
          <w:rStyle w:val="Fuentedeprrafopredeter"/>
          <w:i/>
          <w:sz w:val="20"/>
          <w:szCs w:val="20"/>
          <w:lang w:val="es-ES_tradnl"/>
        </w:rPr>
        <w:t>Citrus</w:t>
      </w:r>
      <w:r w:rsidR="00E8038E" w:rsidRPr="00F51B6A">
        <w:rPr>
          <w:rStyle w:val="Fuentedeprrafopredeter"/>
          <w:sz w:val="20"/>
          <w:szCs w:val="20"/>
          <w:lang w:val="es-ES_tradnl"/>
        </w:rPr>
        <w:t xml:space="preserve"> </w:t>
      </w:r>
      <w:r w:rsidR="00E8038E" w:rsidRPr="00F51B6A">
        <w:rPr>
          <w:sz w:val="20"/>
          <w:szCs w:val="20"/>
          <w:lang w:val="es-ES_tradnl"/>
        </w:rPr>
        <w:t>L. – Grupo 2)</w:t>
      </w:r>
      <w:r w:rsidR="00E8038E" w:rsidRPr="00F51B6A">
        <w:rPr>
          <w:lang w:val="es-ES_tradnl"/>
        </w:rPr>
        <w:t xml:space="preserve"> </w:t>
      </w:r>
      <w:r w:rsidR="00E8038E" w:rsidRPr="00F51B6A">
        <w:rPr>
          <w:sz w:val="20"/>
          <w:lang w:val="es-ES_tradnl"/>
        </w:rPr>
        <w:t xml:space="preserve">que se especifican </w:t>
      </w:r>
      <w:r w:rsidR="00246286" w:rsidRPr="00F51B6A">
        <w:rPr>
          <w:sz w:val="20"/>
          <w:lang w:val="es-ES_tradnl"/>
        </w:rPr>
        <w:t xml:space="preserve">en el presente documento </w:t>
      </w:r>
      <w:r w:rsidR="00E8038E" w:rsidRPr="00F51B6A">
        <w:rPr>
          <w:sz w:val="20"/>
          <w:lang w:val="es-ES_tradnl"/>
        </w:rPr>
        <w:t>y</w:t>
      </w:r>
      <w:r w:rsidR="00246286" w:rsidRPr="00F51B6A">
        <w:rPr>
          <w:sz w:val="20"/>
          <w:lang w:val="es-ES_tradnl"/>
        </w:rPr>
        <w:t xml:space="preserve"> </w:t>
      </w:r>
      <w:r w:rsidR="00AC1D17" w:rsidRPr="00F51B6A">
        <w:rPr>
          <w:sz w:val="20"/>
          <w:lang w:val="es-ES_tradnl"/>
        </w:rPr>
        <w:t>a</w:t>
      </w:r>
      <w:r w:rsidR="00E8038E" w:rsidRPr="00F51B6A">
        <w:rPr>
          <w:sz w:val="20"/>
          <w:lang w:val="es-ES_tradnl"/>
        </w:rPr>
        <w:t xml:space="preserve"> las modificaciones de </w:t>
      </w:r>
      <w:r w:rsidR="00E8038E" w:rsidRPr="00F51B6A">
        <w:rPr>
          <w:snapToGrid w:val="0"/>
          <w:sz w:val="20"/>
          <w:szCs w:val="20"/>
          <w:lang w:val="es-ES_tradnl"/>
        </w:rPr>
        <w:t xml:space="preserve">las directrices de examen </w:t>
      </w:r>
      <w:r w:rsidR="00E8038E" w:rsidRPr="00F51B6A">
        <w:rPr>
          <w:sz w:val="20"/>
          <w:szCs w:val="20"/>
          <w:lang w:val="es-ES_tradnl"/>
        </w:rPr>
        <w:t xml:space="preserve">del </w:t>
      </w:r>
      <w:r w:rsidR="00E8038E" w:rsidRPr="00F51B6A">
        <w:rPr>
          <w:sz w:val="20"/>
          <w:lang w:val="es-ES_tradnl"/>
        </w:rPr>
        <w:t xml:space="preserve">pomelo </w:t>
      </w:r>
      <w:r w:rsidR="00246286" w:rsidRPr="00F51B6A">
        <w:rPr>
          <w:sz w:val="20"/>
          <w:lang w:val="es-ES_tradnl"/>
        </w:rPr>
        <w:t xml:space="preserve">y </w:t>
      </w:r>
      <w:r w:rsidR="00E8038E" w:rsidRPr="00F51B6A">
        <w:rPr>
          <w:sz w:val="20"/>
          <w:lang w:val="es-ES_tradnl"/>
        </w:rPr>
        <w:t xml:space="preserve">el pummelo </w:t>
      </w:r>
      <w:r w:rsidR="00246286" w:rsidRPr="00F51B6A">
        <w:rPr>
          <w:sz w:val="20"/>
          <w:lang w:val="es-ES_tradnl"/>
        </w:rPr>
        <w:t>(</w:t>
      </w:r>
      <w:r w:rsidR="00B80408" w:rsidRPr="00F51B6A">
        <w:rPr>
          <w:i/>
          <w:sz w:val="20"/>
          <w:lang w:val="es-ES_tradnl"/>
        </w:rPr>
        <w:t>Citrus</w:t>
      </w:r>
      <w:r w:rsidR="00B80408" w:rsidRPr="00F51B6A">
        <w:rPr>
          <w:sz w:val="20"/>
          <w:lang w:val="es-ES_tradnl"/>
        </w:rPr>
        <w:t xml:space="preserve"> </w:t>
      </w:r>
      <w:r w:rsidR="00246286" w:rsidRPr="00F51B6A">
        <w:rPr>
          <w:sz w:val="20"/>
          <w:lang w:val="es-ES_tradnl"/>
        </w:rPr>
        <w:t xml:space="preserve">L. – Grupo 4) </w:t>
      </w:r>
      <w:r w:rsidR="00E8038E" w:rsidRPr="00F51B6A">
        <w:rPr>
          <w:sz w:val="20"/>
          <w:lang w:val="es-ES_tradnl"/>
        </w:rPr>
        <w:t xml:space="preserve">que se especifican en el </w:t>
      </w:r>
      <w:r w:rsidR="00246286" w:rsidRPr="00F51B6A">
        <w:rPr>
          <w:sz w:val="20"/>
          <w:lang w:val="es-ES_tradnl"/>
        </w:rPr>
        <w:t>documento</w:t>
      </w:r>
      <w:r w:rsidR="008B14EC" w:rsidRPr="00F51B6A">
        <w:rPr>
          <w:sz w:val="20"/>
          <w:lang w:val="es-ES_tradnl"/>
        </w:rPr>
        <w:t xml:space="preserve"> </w:t>
      </w:r>
      <w:r w:rsidR="00246286" w:rsidRPr="00F51B6A">
        <w:rPr>
          <w:sz w:val="20"/>
          <w:lang w:val="es-ES_tradnl"/>
        </w:rPr>
        <w:t>TC/55/20.</w:t>
      </w:r>
    </w:p>
    <w:p w:rsidR="006E5142" w:rsidRPr="000C3BF3" w:rsidRDefault="006E5142" w:rsidP="006E5142">
      <w:pPr>
        <w:pStyle w:val="Default"/>
        <w:rPr>
          <w:sz w:val="20"/>
          <w:lang w:val="es-ES_tradnl"/>
        </w:rPr>
      </w:pPr>
    </w:p>
    <w:p w:rsidR="006E5142" w:rsidRPr="000C3BF3" w:rsidRDefault="00DE5A12" w:rsidP="006E5142">
      <w:pPr>
        <w:pStyle w:val="Default"/>
        <w:rPr>
          <w:lang w:val="es-ES_tradnl"/>
        </w:rPr>
      </w:pPr>
      <w:r w:rsidRPr="00780A4E">
        <w:rPr>
          <w:sz w:val="20"/>
        </w:rPr>
        <w:fldChar w:fldCharType="begin"/>
      </w:r>
      <w:r w:rsidR="006E5142" w:rsidRPr="000C3BF3">
        <w:rPr>
          <w:sz w:val="20"/>
          <w:lang w:val="es-ES_tradnl"/>
        </w:rPr>
        <w:instrText xml:space="preserve"> AUTONUM  </w:instrText>
      </w:r>
      <w:r w:rsidRPr="00780A4E">
        <w:rPr>
          <w:sz w:val="20"/>
        </w:rPr>
        <w:fldChar w:fldCharType="end"/>
      </w:r>
      <w:r w:rsidR="006E5142" w:rsidRPr="000C3BF3">
        <w:rPr>
          <w:lang w:val="es-ES_tradnl"/>
        </w:rPr>
        <w:tab/>
      </w:r>
      <w:r w:rsidR="00EE76BD" w:rsidRPr="00FE4A36">
        <w:rPr>
          <w:sz w:val="20"/>
          <w:szCs w:val="20"/>
          <w:lang w:val="es-ES_tradnl"/>
        </w:rPr>
        <w:t xml:space="preserve">Los cambios propuestos se indican a continuación como texto sombreado y </w:t>
      </w:r>
      <w:r w:rsidR="00EE76BD" w:rsidRPr="00FE4A36">
        <w:rPr>
          <w:sz w:val="20"/>
          <w:szCs w:val="20"/>
          <w:highlight w:val="lightGray"/>
          <w:u w:val="single"/>
          <w:lang w:val="es-ES_tradnl"/>
        </w:rPr>
        <w:t>subrayado</w:t>
      </w:r>
      <w:r w:rsidR="00EE76BD" w:rsidRPr="00FE4A36">
        <w:rPr>
          <w:sz w:val="20"/>
          <w:szCs w:val="20"/>
          <w:lang w:val="es-ES_tradnl"/>
        </w:rPr>
        <w:t xml:space="preserve"> (si se trata de una inserción) o </w:t>
      </w:r>
      <w:r w:rsidR="00EE76BD" w:rsidRPr="00FE4A36">
        <w:rPr>
          <w:strike/>
          <w:sz w:val="20"/>
          <w:szCs w:val="20"/>
          <w:highlight w:val="lightGray"/>
          <w:lang w:val="es-ES_tradnl"/>
        </w:rPr>
        <w:t>tachado</w:t>
      </w:r>
      <w:r w:rsidR="00EE76BD" w:rsidRPr="00FE4A36">
        <w:rPr>
          <w:sz w:val="20"/>
          <w:szCs w:val="20"/>
          <w:lang w:val="es-ES_tradnl"/>
        </w:rPr>
        <w:t xml:space="preserve"> (si se trata de una supresión).</w:t>
      </w:r>
    </w:p>
    <w:p w:rsidR="006E5142" w:rsidRPr="000C3BF3" w:rsidRDefault="006E5142" w:rsidP="006E5142"/>
    <w:p w:rsidR="006E5142" w:rsidRPr="000C3BF3" w:rsidRDefault="006E5142" w:rsidP="006E5142"/>
    <w:p w:rsidR="006E5142" w:rsidRPr="000C3BF3" w:rsidRDefault="006E5142" w:rsidP="006E5142">
      <w:pPr>
        <w:jc w:val="left"/>
        <w:rPr>
          <w:u w:val="single"/>
        </w:rPr>
      </w:pPr>
      <w:r w:rsidRPr="000C3BF3">
        <w:rPr>
          <w:u w:val="single"/>
        </w:rPr>
        <w:br w:type="page"/>
      </w:r>
    </w:p>
    <w:p w:rsidR="006E5142" w:rsidRPr="000C3BF3" w:rsidRDefault="00FE4A36" w:rsidP="006E5142">
      <w:pPr>
        <w:rPr>
          <w:u w:val="single"/>
        </w:rPr>
      </w:pPr>
      <w:r w:rsidRPr="00FE4A36">
        <w:rPr>
          <w:u w:val="single"/>
        </w:rPr>
        <w:lastRenderedPageBreak/>
        <w:t>Propuesta de modificación del carácter 26 “Antera: polen viable”</w:t>
      </w:r>
    </w:p>
    <w:p w:rsidR="006E5142" w:rsidRPr="000C3BF3" w:rsidRDefault="006E5142" w:rsidP="006E5142">
      <w:pPr>
        <w:jc w:val="left"/>
      </w:pPr>
    </w:p>
    <w:p w:rsidR="006E5142" w:rsidRDefault="00FE4A36" w:rsidP="006E5142">
      <w:pPr>
        <w:jc w:val="left"/>
        <w:rPr>
          <w:i/>
        </w:rPr>
      </w:pPr>
      <w:r w:rsidRPr="00FE4A36">
        <w:rPr>
          <w:i/>
        </w:rPr>
        <w:t>Texto actual:</w:t>
      </w:r>
    </w:p>
    <w:p w:rsidR="006E5142" w:rsidRDefault="006E5142" w:rsidP="006E514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E5142" w:rsidRPr="00AF1FFB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AF1FFB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Anthère: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Antera: polen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AF1FFB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AF1FFB" w:rsidTr="00512C64">
        <w:trPr>
          <w:cantSplit/>
          <w:jc w:val="center"/>
        </w:trPr>
        <w:tc>
          <w:tcPr>
            <w:tcW w:w="567" w:type="dxa"/>
          </w:tcPr>
          <w:p w:rsidR="006E5142" w:rsidRPr="00AF1FFB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397" w:type="dxa"/>
          </w:tcPr>
          <w:p w:rsidR="006E5142" w:rsidRPr="00AF1FFB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843" w:type="dxa"/>
          </w:tcPr>
          <w:p w:rsidR="006E5142" w:rsidRPr="00AF1FFB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43" w:type="dxa"/>
          </w:tcPr>
          <w:p w:rsidR="006E5142" w:rsidRPr="00AF1FFB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6E5142" w:rsidRPr="00AF1FFB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43" w:type="dxa"/>
          </w:tcPr>
          <w:p w:rsidR="006E5142" w:rsidRPr="00AF1FFB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2410" w:type="dxa"/>
          </w:tcPr>
          <w:p w:rsidR="006E5142" w:rsidRPr="00AF1FFB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Washington Navel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AF1FFB" w:rsidTr="00512C6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AF1FFB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[239]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E5142" w:rsidRPr="00AF1FFB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AF1FFB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AF1FFB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AF1FFB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AF1FFB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AF1FFB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</w:tbl>
    <w:p w:rsidR="006E5142" w:rsidRDefault="006E5142" w:rsidP="006E5142">
      <w:pPr>
        <w:jc w:val="left"/>
      </w:pPr>
    </w:p>
    <w:p w:rsidR="006E5142" w:rsidRDefault="006E5142" w:rsidP="006E5142">
      <w:pPr>
        <w:jc w:val="left"/>
      </w:pPr>
    </w:p>
    <w:p w:rsidR="006E5142" w:rsidRDefault="00FE4A36" w:rsidP="006E5142">
      <w:pPr>
        <w:jc w:val="left"/>
        <w:rPr>
          <w:i/>
        </w:rPr>
      </w:pPr>
      <w:r w:rsidRPr="00FE4A36">
        <w:rPr>
          <w:i/>
        </w:rPr>
        <w:t>Nuevo texto propuesto:</w:t>
      </w:r>
    </w:p>
    <w:p w:rsidR="006E5142" w:rsidRDefault="006E5142" w:rsidP="006E5142">
      <w:pPr>
        <w:jc w:val="left"/>
        <w:rPr>
          <w:i/>
        </w:rPr>
      </w:pPr>
    </w:p>
    <w:tbl>
      <w:tblPr>
        <w:tblW w:w="113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2410"/>
        <w:gridCol w:w="567"/>
      </w:tblGrid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26.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Anther: </w:t>
            </w: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viable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 pollen 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 xml:space="preserve">Anthère: </w:t>
            </w:r>
            <w:r w:rsidRPr="000C3BF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fr-CH"/>
              </w:rPr>
              <w:t>viabilité du</w:t>
            </w: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 xml:space="preserve"> pollen </w:t>
            </w:r>
            <w:r w:rsidRPr="000C3BF3">
              <w:rPr>
                <w:rFonts w:cs="Arial"/>
                <w:b/>
                <w:strike/>
                <w:noProof/>
                <w:sz w:val="16"/>
                <w:szCs w:val="16"/>
                <w:highlight w:val="lightGray"/>
                <w:lang w:val="fr-CH"/>
              </w:rPr>
              <w:t>viabile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Anthere: </w:t>
            </w:r>
            <w:r w:rsidRPr="000C3BF3">
              <w:rPr>
                <w:rFonts w:cs="Arial"/>
                <w:b/>
                <w:strike/>
                <w:noProof/>
                <w:sz w:val="16"/>
                <w:szCs w:val="16"/>
                <w:highlight w:val="lightGray"/>
                <w:lang w:val="de-DE"/>
              </w:rPr>
              <w:t>keimfähiger</w:t>
            </w: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 </w:t>
            </w:r>
            <w:r w:rsidRPr="000C3BF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>t des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 xml:space="preserve">Antera: </w:t>
            </w: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viabilidad del</w:t>
            </w:r>
            <w:r w:rsidRPr="00646045">
              <w:rPr>
                <w:rFonts w:cs="Arial"/>
                <w:b/>
                <w:noProof/>
                <w:sz w:val="16"/>
                <w:szCs w:val="16"/>
              </w:rPr>
              <w:t xml:space="preserve"> polen </w:t>
            </w:r>
            <w:r w:rsidRPr="00CA529C">
              <w:rPr>
                <w:rFonts w:cs="Arial"/>
                <w:b/>
                <w:strike/>
                <w:noProof/>
                <w:sz w:val="16"/>
                <w:szCs w:val="16"/>
                <w:highlight w:val="lightGray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CA529C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QL</w:t>
            </w:r>
            <w:r w:rsidRPr="00CA529C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QN</w:t>
            </w:r>
          </w:p>
        </w:tc>
        <w:tc>
          <w:tcPr>
            <w:tcW w:w="426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absent 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 low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</w:t>
            </w: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e ou faible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fehlend </w:t>
            </w: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oder 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ausente </w:t>
            </w: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o baja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</w:rPr>
              <w:t>Valencia Late (SWO)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t>,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br/>
            </w:r>
            <w:r w:rsidRPr="000C3BF3">
              <w:rPr>
                <w:rFonts w:ascii="Arial" w:hAnsi="Arial" w:cs="Arial"/>
                <w:noProof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Olinda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</w:tr>
      <w:tr w:rsidR="006E5142" w:rsidRPr="00060C50" w:rsidTr="00512C64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high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stark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alta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Comuna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3</w:t>
            </w:r>
          </w:p>
        </w:tc>
      </w:tr>
      <w:tr w:rsidR="006E5142" w:rsidRPr="00060C50" w:rsidTr="00512C6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3B6F17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3B6F17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[239]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E5142" w:rsidRPr="003B6F17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3B6F17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3B6F17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3B6F17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</w:rPr>
            </w:pPr>
            <w:r w:rsidRPr="003B6F17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3B6F17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</w:rPr>
            </w:pPr>
            <w:r w:rsidRPr="003B6F17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3B6F17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</w:rPr>
            </w:pPr>
            <w:r w:rsidRPr="003B6F17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3B6F17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CA529C" w:rsidRDefault="006E5142" w:rsidP="003612B9">
            <w:pPr>
              <w:pStyle w:val="Normalt"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9</w:t>
            </w:r>
          </w:p>
        </w:tc>
      </w:tr>
    </w:tbl>
    <w:p w:rsidR="006E5142" w:rsidRDefault="006E5142" w:rsidP="006E5142">
      <w:pPr>
        <w:jc w:val="left"/>
        <w:rPr>
          <w:i/>
        </w:rPr>
      </w:pPr>
    </w:p>
    <w:p w:rsidR="006E5142" w:rsidRDefault="006E5142" w:rsidP="006E5142">
      <w:pPr>
        <w:jc w:val="left"/>
        <w:rPr>
          <w:i/>
        </w:rPr>
      </w:pPr>
    </w:p>
    <w:p w:rsidR="006E5142" w:rsidRPr="000C3BF3" w:rsidRDefault="006E5142" w:rsidP="006E5142">
      <w:pPr>
        <w:rPr>
          <w:highlight w:val="lightGray"/>
          <w:u w:val="single"/>
        </w:rPr>
      </w:pPr>
      <w:r w:rsidRPr="000C3BF3">
        <w:rPr>
          <w:noProof/>
          <w:highlight w:val="lightGray"/>
          <w:u w:val="single"/>
        </w:rPr>
        <w:t>Ad. 26:</w:t>
      </w:r>
      <w:r w:rsidRPr="000C3BF3">
        <w:rPr>
          <w:highlight w:val="lightGray"/>
          <w:u w:val="single"/>
        </w:rPr>
        <w:t xml:space="preserve"> </w:t>
      </w:r>
      <w:r w:rsidR="00FE4A36" w:rsidRPr="000C3BF3">
        <w:rPr>
          <w:highlight w:val="lightGray"/>
          <w:u w:val="single"/>
        </w:rPr>
        <w:t>Antera:</w:t>
      </w:r>
      <w:r w:rsidRPr="000C3BF3">
        <w:rPr>
          <w:highlight w:val="lightGray"/>
          <w:u w:val="single"/>
        </w:rPr>
        <w:t xml:space="preserve"> </w:t>
      </w:r>
      <w:r w:rsidR="00FE4A36" w:rsidRPr="000C3BF3">
        <w:rPr>
          <w:highlight w:val="lightGray"/>
          <w:u w:val="single"/>
        </w:rPr>
        <w:t>viabilidad del polen</w:t>
      </w:r>
    </w:p>
    <w:p w:rsidR="006E5142" w:rsidRPr="000C3BF3" w:rsidRDefault="006E5142" w:rsidP="006E5142">
      <w:pPr>
        <w:rPr>
          <w:highlight w:val="lightGray"/>
          <w:u w:val="single"/>
        </w:rPr>
      </w:pPr>
    </w:p>
    <w:p w:rsidR="006E5142" w:rsidRPr="000C3BF3" w:rsidRDefault="00250B4E" w:rsidP="006E5142">
      <w:pPr>
        <w:rPr>
          <w:highlight w:val="lightGray"/>
          <w:u w:val="single"/>
        </w:rPr>
      </w:pPr>
      <w:r w:rsidRPr="000C3BF3">
        <w:rPr>
          <w:highlight w:val="lightGray"/>
          <w:u w:val="single"/>
        </w:rPr>
        <w:t>Durante el desarrollo de la yema floral se producen variaciones</w:t>
      </w:r>
      <w:r w:rsidR="00FE4A36" w:rsidRPr="000C3BF3">
        <w:rPr>
          <w:highlight w:val="lightGray"/>
          <w:u w:val="single"/>
        </w:rPr>
        <w:t>.</w:t>
      </w:r>
      <w:r w:rsidR="006E5142" w:rsidRPr="000C3BF3">
        <w:rPr>
          <w:highlight w:val="lightGray"/>
          <w:u w:val="single"/>
        </w:rPr>
        <w:t xml:space="preserve"> </w:t>
      </w:r>
      <w:r w:rsidR="007E211D" w:rsidRPr="000C3BF3">
        <w:rPr>
          <w:highlight w:val="lightGray"/>
          <w:u w:val="single"/>
        </w:rPr>
        <w:t>Ha de observarse durante el período de plena floración.</w:t>
      </w:r>
      <w:r w:rsidR="006E5142" w:rsidRPr="000C3BF3">
        <w:rPr>
          <w:highlight w:val="lightGray"/>
          <w:u w:val="single"/>
        </w:rPr>
        <w:t xml:space="preserve"> </w:t>
      </w:r>
      <w:r w:rsidR="003D64BC" w:rsidRPr="000C3BF3">
        <w:rPr>
          <w:highlight w:val="lightGray"/>
          <w:u w:val="single"/>
        </w:rPr>
        <w:t xml:space="preserve">Deberá seleccionarse el valor más alto de los dos años de observaciones, </w:t>
      </w:r>
      <w:r w:rsidR="005A6D97" w:rsidRPr="000C3BF3">
        <w:rPr>
          <w:highlight w:val="lightGray"/>
          <w:u w:val="single"/>
        </w:rPr>
        <w:t>por ser</w:t>
      </w:r>
      <w:r w:rsidR="003D64BC" w:rsidRPr="000C3BF3">
        <w:rPr>
          <w:highlight w:val="lightGray"/>
          <w:u w:val="single"/>
        </w:rPr>
        <w:t xml:space="preserve"> el que indica el máximo potencial de polinización.</w:t>
      </w:r>
    </w:p>
    <w:p w:rsidR="006E5142" w:rsidRPr="000C3BF3" w:rsidRDefault="006E5142" w:rsidP="006E5142">
      <w:pPr>
        <w:rPr>
          <w:highlight w:val="lightGray"/>
          <w:u w:val="single"/>
        </w:rPr>
      </w:pPr>
    </w:p>
    <w:p w:rsidR="006E5142" w:rsidRPr="000C3BF3" w:rsidRDefault="003D64BC" w:rsidP="006E5142">
      <w:pPr>
        <w:rPr>
          <w:highlight w:val="lightGray"/>
          <w:u w:val="single"/>
        </w:rPr>
      </w:pPr>
      <w:r w:rsidRPr="000C3BF3">
        <w:rPr>
          <w:highlight w:val="lightGray"/>
          <w:u w:val="single"/>
        </w:rPr>
        <w:t>Método de determinación del porcentaje de viabilidad del polen:</w:t>
      </w:r>
    </w:p>
    <w:p w:rsidR="006E5142" w:rsidRPr="000C3BF3" w:rsidRDefault="006E5142" w:rsidP="006E5142">
      <w:pPr>
        <w:rPr>
          <w:highlight w:val="lightGray"/>
          <w:u w:val="single"/>
        </w:rPr>
      </w:pPr>
    </w:p>
    <w:p w:rsidR="006E5142" w:rsidRPr="000C3BF3" w:rsidRDefault="007616B1" w:rsidP="006E5142">
      <w:pPr>
        <w:rPr>
          <w:highlight w:val="lightGray"/>
          <w:u w:val="single"/>
        </w:rPr>
      </w:pPr>
      <w:r w:rsidRPr="000C3BF3">
        <w:rPr>
          <w:highlight w:val="lightGray"/>
          <w:u w:val="single"/>
        </w:rPr>
        <w:t>El polen deberá recolectarse cuando los pétalos comiencen a separarse (pero con las anteras cerradas).</w:t>
      </w:r>
      <w:r w:rsidR="006E5142" w:rsidRPr="000C3BF3">
        <w:rPr>
          <w:highlight w:val="lightGray"/>
          <w:u w:val="single"/>
        </w:rPr>
        <w:t xml:space="preserve"> </w:t>
      </w:r>
      <w:r w:rsidRPr="000C3BF3">
        <w:rPr>
          <w:highlight w:val="lightGray"/>
          <w:u w:val="single"/>
        </w:rPr>
        <w:t>Las anteras deberán colocarse en cajas Petri e introducirse en un desecador que contenga gel de sílice a temperatura ambiente, durante 20-48 horas en oscuridad.</w:t>
      </w:r>
      <w:r w:rsidR="006E5142" w:rsidRPr="000C3BF3">
        <w:rPr>
          <w:highlight w:val="lightGray"/>
          <w:u w:val="single"/>
        </w:rPr>
        <w:t xml:space="preserve"> </w:t>
      </w:r>
      <w:r w:rsidRPr="000C3BF3">
        <w:rPr>
          <w:highlight w:val="lightGray"/>
          <w:u w:val="single"/>
        </w:rPr>
        <w:t xml:space="preserve">Cuando se hayan abierto las anteras, deberán trasladarse a una cámara </w:t>
      </w:r>
      <w:r w:rsidR="001F4FFB" w:rsidRPr="000C3BF3">
        <w:rPr>
          <w:highlight w:val="lightGray"/>
          <w:u w:val="single"/>
        </w:rPr>
        <w:t>a</w:t>
      </w:r>
      <w:r w:rsidRPr="000C3BF3">
        <w:rPr>
          <w:highlight w:val="lightGray"/>
          <w:u w:val="single"/>
        </w:rPr>
        <w:t> 8ºC al 70</w:t>
      </w:r>
      <w:r w:rsidR="005A3265" w:rsidRPr="000C3BF3">
        <w:rPr>
          <w:highlight w:val="lightGray"/>
          <w:u w:val="single"/>
        </w:rPr>
        <w:noBreakHyphen/>
      </w:r>
      <w:r w:rsidRPr="000C3BF3">
        <w:rPr>
          <w:highlight w:val="lightGray"/>
          <w:u w:val="single"/>
        </w:rPr>
        <w:t>80% de humedad relativa durante una hora.</w:t>
      </w:r>
      <w:r w:rsidR="006E5142" w:rsidRPr="000C3BF3">
        <w:rPr>
          <w:highlight w:val="lightGray"/>
          <w:u w:val="single"/>
        </w:rPr>
        <w:t xml:space="preserve"> </w:t>
      </w:r>
      <w:r w:rsidRPr="000C3BF3">
        <w:rPr>
          <w:highlight w:val="lightGray"/>
          <w:u w:val="single"/>
        </w:rPr>
        <w:t>Posteriormente, el polen se depositará con un pincel en un portaobjetos con 2 ml de medio Brewbaker (Brewbaker y Kwack, 1963).</w:t>
      </w:r>
      <w:r w:rsidR="006E5142" w:rsidRPr="000C3BF3">
        <w:rPr>
          <w:highlight w:val="lightGray"/>
          <w:u w:val="single"/>
        </w:rPr>
        <w:t xml:space="preserve"> </w:t>
      </w:r>
      <w:r w:rsidR="001F4FFB" w:rsidRPr="000C3BF3">
        <w:rPr>
          <w:highlight w:val="lightGray"/>
          <w:u w:val="single"/>
        </w:rPr>
        <w:t>Por último, el portaobjetos se depositará en una cámara a 24ºC al 75% de humedad relativa durante 20 horas.</w:t>
      </w:r>
    </w:p>
    <w:p w:rsidR="006E5142" w:rsidRPr="000C3BF3" w:rsidRDefault="006E5142" w:rsidP="006E5142">
      <w:pPr>
        <w:rPr>
          <w:highlight w:val="lightGray"/>
          <w:u w:val="single"/>
        </w:rPr>
      </w:pPr>
    </w:p>
    <w:p w:rsidR="006E5142" w:rsidRPr="000C3BF3" w:rsidRDefault="001F4FFB" w:rsidP="006E5142">
      <w:pPr>
        <w:rPr>
          <w:highlight w:val="lightGray"/>
          <w:u w:val="single"/>
        </w:rPr>
      </w:pPr>
      <w:r w:rsidRPr="000C3BF3">
        <w:rPr>
          <w:highlight w:val="lightGray"/>
          <w:u w:val="single"/>
        </w:rPr>
        <w:t>El porcentaje de fertilidad del polen se calcula a partir de la media de granos de polen germinados observados mediante un microscopio binocular de 15 aumentos en dos portaobjetos distintos.</w:t>
      </w:r>
    </w:p>
    <w:p w:rsidR="006E5142" w:rsidRPr="000C3BF3" w:rsidRDefault="006E5142" w:rsidP="006E5142">
      <w:pPr>
        <w:rPr>
          <w:highlight w:val="lightGray"/>
          <w:u w:val="single"/>
        </w:rPr>
      </w:pPr>
    </w:p>
    <w:p w:rsidR="006E5142" w:rsidRPr="00646045" w:rsidRDefault="006E5142" w:rsidP="006E5142">
      <w:pPr>
        <w:rPr>
          <w:noProof/>
          <w:u w:val="single"/>
        </w:rPr>
      </w:pPr>
      <w:r w:rsidRPr="000C3BF3">
        <w:rPr>
          <w:noProof/>
          <w:highlight w:val="lightGray"/>
          <w:u w:val="single"/>
          <w:lang w:val="en-US"/>
        </w:rPr>
        <w:t xml:space="preserve">(Brewbaker, J.L. and Kwack, B.H. 1963. The essential role of calcium ion in pollen germination and pollen tube growth. </w:t>
      </w:r>
      <w:r w:rsidRPr="000C3BF3">
        <w:rPr>
          <w:noProof/>
          <w:highlight w:val="lightGray"/>
          <w:u w:val="single"/>
        </w:rPr>
        <w:t>Amer. Jour. Botany. 50: 859-865.)</w:t>
      </w:r>
    </w:p>
    <w:p w:rsidR="006E5142" w:rsidRDefault="006E5142" w:rsidP="006E5142">
      <w:pPr>
        <w:rPr>
          <w:u w:val="single"/>
        </w:rPr>
      </w:pPr>
    </w:p>
    <w:p w:rsidR="006E5142" w:rsidRDefault="006E5142" w:rsidP="006E5142">
      <w:pPr>
        <w:rPr>
          <w:u w:val="single"/>
        </w:rPr>
      </w:pPr>
    </w:p>
    <w:p w:rsidR="006E5142" w:rsidRDefault="006E5142" w:rsidP="006E5142">
      <w:pPr>
        <w:jc w:val="left"/>
      </w:pPr>
      <w:r>
        <w:br w:type="page"/>
      </w:r>
    </w:p>
    <w:p w:rsidR="006E5142" w:rsidRPr="000C3BF3" w:rsidRDefault="001F4FFB" w:rsidP="006E5142">
      <w:pPr>
        <w:rPr>
          <w:u w:val="single"/>
        </w:rPr>
      </w:pPr>
      <w:r w:rsidRPr="00B677B1">
        <w:rPr>
          <w:u w:val="single"/>
        </w:rPr>
        <w:lastRenderedPageBreak/>
        <w:t>Propuesta de modificación del carácter 56 “</w:t>
      </w:r>
      <w:r w:rsidR="00AD68CB" w:rsidRPr="00B677B1">
        <w:rPr>
          <w:u w:val="single"/>
        </w:rPr>
        <w:t>Superficie del fruto: presencia de picado y granulado en las glándulas de aceite</w:t>
      </w:r>
      <w:r w:rsidRPr="00B677B1">
        <w:rPr>
          <w:u w:val="single"/>
        </w:rPr>
        <w:t>”</w:t>
      </w:r>
    </w:p>
    <w:p w:rsidR="006E5142" w:rsidRPr="000C3BF3" w:rsidRDefault="006E5142" w:rsidP="006E5142">
      <w:pPr>
        <w:jc w:val="left"/>
      </w:pPr>
    </w:p>
    <w:p w:rsidR="006E5142" w:rsidRDefault="00B677B1" w:rsidP="006E5142">
      <w:pPr>
        <w:jc w:val="left"/>
        <w:rPr>
          <w:i/>
        </w:rPr>
      </w:pPr>
      <w:r w:rsidRPr="00B677B1">
        <w:rPr>
          <w:i/>
        </w:rPr>
        <w:t>Texto actual:</w:t>
      </w:r>
    </w:p>
    <w:p w:rsidR="006E5142" w:rsidRDefault="006E5142" w:rsidP="006E5142">
      <w:pPr>
        <w:jc w:val="left"/>
        <w:rPr>
          <w:i/>
        </w:rPr>
      </w:pPr>
    </w:p>
    <w:tbl>
      <w:tblPr>
        <w:tblW w:w="110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97"/>
        <w:gridCol w:w="1871"/>
        <w:gridCol w:w="2013"/>
        <w:gridCol w:w="2013"/>
        <w:gridCol w:w="2126"/>
        <w:gridCol w:w="1518"/>
        <w:gridCol w:w="567"/>
      </w:tblGrid>
      <w:tr w:rsidR="006E5142" w:rsidRPr="00060C50" w:rsidTr="003612B9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fr-FR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Surface du fruit: présence de dépression et de protubérance sur les glandes à huile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Fruchtoberfläche: Vorhandensein von Grübchen und Körnern an den Öldrüsen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Superficie del fruto: presencia de picado y granulado en las glándulas de aceite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spacing w:before="80" w:after="80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71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and pebbling absent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absentes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fehlend</w:t>
            </w:r>
          </w:p>
        </w:tc>
        <w:tc>
          <w:tcPr>
            <w:tcW w:w="2126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ausentes</w:t>
            </w:r>
          </w:p>
        </w:tc>
        <w:tc>
          <w:tcPr>
            <w:tcW w:w="1518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71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absent, pebbling present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absente, protubérance présente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fehlend, Körner vorhanden</w:t>
            </w:r>
          </w:p>
        </w:tc>
        <w:tc>
          <w:tcPr>
            <w:tcW w:w="2126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ausente, granulado presente</w:t>
            </w:r>
          </w:p>
        </w:tc>
        <w:tc>
          <w:tcPr>
            <w:tcW w:w="1518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71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present, pebbling absent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présente, protubérance absente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vorhanden, Körner fehlend</w:t>
            </w:r>
          </w:p>
        </w:tc>
        <w:tc>
          <w:tcPr>
            <w:tcW w:w="2126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presente, granulado ausente</w:t>
            </w:r>
          </w:p>
        </w:tc>
        <w:tc>
          <w:tcPr>
            <w:tcW w:w="1518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[290]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and pebbling present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présentes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vorhanden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presentes</w:t>
            </w:r>
          </w:p>
        </w:tc>
        <w:tc>
          <w:tcPr>
            <w:tcW w:w="1518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4</w:t>
            </w:r>
          </w:p>
        </w:tc>
      </w:tr>
      <w:tr w:rsidR="000C3BF3" w:rsidRPr="00060C50" w:rsidTr="003612B9">
        <w:trPr>
          <w:cantSplit/>
          <w:jc w:val="center"/>
        </w:trPr>
        <w:tc>
          <w:tcPr>
            <w:tcW w:w="504" w:type="dxa"/>
            <w:tcBorders>
              <w:top w:val="single" w:sz="6" w:space="0" w:color="auto"/>
            </w:tcBorders>
          </w:tcPr>
          <w:p w:rsidR="000C3BF3" w:rsidRPr="00060C50" w:rsidRDefault="000C3BF3" w:rsidP="000C3BF3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57.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0C3BF3" w:rsidRPr="00060C50" w:rsidRDefault="000C3BF3" w:rsidP="000C3BF3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</w:tcBorders>
          </w:tcPr>
          <w:p w:rsidR="000C3BF3" w:rsidRPr="001A31F4" w:rsidRDefault="000C3BF3" w:rsidP="000C3B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>Varieties with fruit surface: pitting on oil glands present only:</w:t>
            </w:r>
            <w:r w:rsidRPr="001A31F4">
              <w:rPr>
                <w:rFonts w:ascii="Arial" w:hAnsi="Arial" w:cs="Arial"/>
                <w:sz w:val="16"/>
                <w:szCs w:val="16"/>
              </w:rPr>
              <w:t xml:space="preserve"> Fruit surface: density of pitting </w:t>
            </w:r>
          </w:p>
        </w:tc>
        <w:tc>
          <w:tcPr>
            <w:tcW w:w="2013" w:type="dxa"/>
            <w:tcBorders>
              <w:top w:val="single" w:sz="6" w:space="0" w:color="auto"/>
            </w:tcBorders>
          </w:tcPr>
          <w:p w:rsidR="000C3BF3" w:rsidRPr="002C331E" w:rsidRDefault="000C3BF3" w:rsidP="000C3B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Variétés avec surface du fruit: présence seulement de dépression sur les glandes à huile:</w:t>
            </w:r>
            <w:r w:rsidRPr="002C331E">
              <w:rPr>
                <w:rFonts w:ascii="Arial" w:hAnsi="Arial" w:cs="Arial"/>
                <w:sz w:val="16"/>
                <w:szCs w:val="16"/>
                <w:lang w:val="fr-CH"/>
              </w:rPr>
              <w:t xml:space="preserve"> Surface du fruit: densité de la dépression</w:t>
            </w:r>
          </w:p>
        </w:tc>
        <w:tc>
          <w:tcPr>
            <w:tcW w:w="2013" w:type="dxa"/>
            <w:tcBorders>
              <w:top w:val="single" w:sz="6" w:space="0" w:color="auto"/>
            </w:tcBorders>
          </w:tcPr>
          <w:p w:rsidR="000C3BF3" w:rsidRPr="002C331E" w:rsidRDefault="000C3BF3" w:rsidP="003B6F1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="003B6F17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o</w:t>
            </w:r>
            <w:r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berfläche: nur Grübchen an den Öldrüsen vorhanden:</w:t>
            </w:r>
            <w:r w:rsidRPr="002C331E">
              <w:rPr>
                <w:rFonts w:ascii="Arial" w:hAnsi="Arial" w:cs="Arial"/>
                <w:sz w:val="16"/>
                <w:szCs w:val="16"/>
                <w:lang w:val="de-DE"/>
              </w:rPr>
              <w:t xml:space="preserve"> Fruchtobe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r</w:t>
            </w:r>
            <w:r w:rsidRPr="002C331E">
              <w:rPr>
                <w:rFonts w:ascii="Arial" w:hAnsi="Arial" w:cs="Arial"/>
                <w:sz w:val="16"/>
                <w:szCs w:val="16"/>
                <w:lang w:val="de-DE"/>
              </w:rPr>
              <w:t>fläche: Dichte der Grübchen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0C3BF3" w:rsidRPr="002C331E" w:rsidRDefault="000C3BF3" w:rsidP="000C3B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Variedades con superficie del fruto: presencia solamente de picado en las glándulas de aceite:</w:t>
            </w:r>
            <w:r w:rsidRPr="002C331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Superficie del fruto: densidad del picado </w:t>
            </w:r>
          </w:p>
        </w:tc>
        <w:tc>
          <w:tcPr>
            <w:tcW w:w="1518" w:type="dxa"/>
            <w:tcBorders>
              <w:top w:val="single" w:sz="6" w:space="0" w:color="auto"/>
            </w:tcBorders>
          </w:tcPr>
          <w:p w:rsidR="000C3BF3" w:rsidRPr="00060C50" w:rsidRDefault="000C3BF3" w:rsidP="000C3BF3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C3BF3" w:rsidRPr="00646045" w:rsidRDefault="000C3BF3" w:rsidP="000C3BF3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71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sparse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éparse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locker</w:t>
            </w:r>
          </w:p>
        </w:tc>
        <w:tc>
          <w:tcPr>
            <w:tcW w:w="2126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dispersa</w:t>
            </w:r>
          </w:p>
        </w:tc>
        <w:tc>
          <w:tcPr>
            <w:tcW w:w="1518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71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2013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126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1518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04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[291]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dense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dicht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densa</w:t>
            </w:r>
          </w:p>
        </w:tc>
        <w:tc>
          <w:tcPr>
            <w:tcW w:w="1518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6E5142" w:rsidRDefault="006E5142" w:rsidP="006E5142">
      <w:pPr>
        <w:jc w:val="left"/>
      </w:pPr>
    </w:p>
    <w:p w:rsidR="006E5142" w:rsidRDefault="00B677B1" w:rsidP="006E5142">
      <w:pPr>
        <w:jc w:val="left"/>
        <w:rPr>
          <w:i/>
        </w:rPr>
      </w:pPr>
      <w:r w:rsidRPr="00B677B1">
        <w:rPr>
          <w:i/>
        </w:rPr>
        <w:t>Nuevo texto propuesto:</w:t>
      </w:r>
    </w:p>
    <w:p w:rsidR="006E5142" w:rsidRDefault="006E5142" w:rsidP="006E5142">
      <w:pPr>
        <w:jc w:val="left"/>
        <w:rPr>
          <w:i/>
        </w:rPr>
      </w:pPr>
    </w:p>
    <w:tbl>
      <w:tblPr>
        <w:tblW w:w="10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97"/>
        <w:gridCol w:w="1899"/>
        <w:gridCol w:w="1985"/>
        <w:gridCol w:w="1984"/>
        <w:gridCol w:w="2099"/>
        <w:gridCol w:w="1522"/>
        <w:gridCol w:w="567"/>
      </w:tblGrid>
      <w:tr w:rsidR="006E5142" w:rsidRPr="00060C50" w:rsidTr="003612B9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fr-FR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spacing w:before="80" w:after="80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56.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</w:rPr>
              <w:t xml:space="preserve">Fruit surface: presence of pitting and pebbling </w:t>
            </w: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</w:rPr>
              <w:t>on oil glands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 xml:space="preserve">Surface du fruit: présence de dépression et de protubérance </w:t>
            </w: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fr-CH"/>
              </w:rPr>
              <w:t>sur les glandes à huile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 xml:space="preserve">Fruchtoberfläche: Vorhandensein von Grübchen und Körnern </w:t>
            </w: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de-DE"/>
              </w:rPr>
              <w:t>an den Öldrüsen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Superficie del fruto: presencia de picado y granulado </w:t>
            </w: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en las glándulas de aceite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spacing w:before="80" w:after="80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99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and pebbling absent</w:t>
            </w:r>
          </w:p>
        </w:tc>
        <w:tc>
          <w:tcPr>
            <w:tcW w:w="1985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absentes</w:t>
            </w:r>
          </w:p>
        </w:tc>
        <w:tc>
          <w:tcPr>
            <w:tcW w:w="1984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fehlend</w:t>
            </w:r>
          </w:p>
        </w:tc>
        <w:tc>
          <w:tcPr>
            <w:tcW w:w="2099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ausentes</w:t>
            </w:r>
          </w:p>
        </w:tc>
        <w:tc>
          <w:tcPr>
            <w:tcW w:w="1522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99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absent, pebbling present</w:t>
            </w:r>
          </w:p>
        </w:tc>
        <w:tc>
          <w:tcPr>
            <w:tcW w:w="1985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absente, protubérance présente</w:t>
            </w:r>
          </w:p>
        </w:tc>
        <w:tc>
          <w:tcPr>
            <w:tcW w:w="1984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fehlend, Körner vorhanden</w:t>
            </w:r>
          </w:p>
        </w:tc>
        <w:tc>
          <w:tcPr>
            <w:tcW w:w="2099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ausente, granulado presente</w:t>
            </w:r>
          </w:p>
        </w:tc>
        <w:tc>
          <w:tcPr>
            <w:tcW w:w="1522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99" w:type="dxa"/>
          </w:tcPr>
          <w:p w:rsidR="006E5142" w:rsidRPr="00060C50" w:rsidRDefault="006E5142" w:rsidP="003612B9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present, pebbling absent</w:t>
            </w:r>
          </w:p>
        </w:tc>
        <w:tc>
          <w:tcPr>
            <w:tcW w:w="1985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présente, protubérance absente</w:t>
            </w:r>
          </w:p>
        </w:tc>
        <w:tc>
          <w:tcPr>
            <w:tcW w:w="1984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vorhanden, Körner fehlend</w:t>
            </w:r>
          </w:p>
        </w:tc>
        <w:tc>
          <w:tcPr>
            <w:tcW w:w="2099" w:type="dxa"/>
          </w:tcPr>
          <w:p w:rsidR="006E5142" w:rsidRPr="00060C50" w:rsidRDefault="006E5142" w:rsidP="003612B9">
            <w:pPr>
              <w:keepNext/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presente, granulado ausente</w:t>
            </w:r>
          </w:p>
        </w:tc>
        <w:tc>
          <w:tcPr>
            <w:tcW w:w="1522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[290]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pitting and pebbling present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présentes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vorhanden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presentes</w:t>
            </w:r>
          </w:p>
        </w:tc>
        <w:tc>
          <w:tcPr>
            <w:tcW w:w="1522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4</w:t>
            </w:r>
          </w:p>
        </w:tc>
      </w:tr>
      <w:tr w:rsidR="000C3BF3" w:rsidRPr="00060C50" w:rsidTr="003612B9">
        <w:trPr>
          <w:cantSplit/>
          <w:jc w:val="center"/>
        </w:trPr>
        <w:tc>
          <w:tcPr>
            <w:tcW w:w="518" w:type="dxa"/>
            <w:tcBorders>
              <w:top w:val="single" w:sz="6" w:space="0" w:color="auto"/>
            </w:tcBorders>
          </w:tcPr>
          <w:p w:rsidR="000C3BF3" w:rsidRPr="00060C50" w:rsidRDefault="000C3BF3" w:rsidP="000C3BF3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57.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0C3BF3" w:rsidRPr="00060C50" w:rsidRDefault="000C3BF3" w:rsidP="000C3BF3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auto"/>
            </w:tcBorders>
          </w:tcPr>
          <w:p w:rsidR="000C3BF3" w:rsidRPr="001A31F4" w:rsidRDefault="000C3BF3" w:rsidP="000C3BF3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 xml:space="preserve">Varieties with fruit surface: pitting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on oil glands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 xml:space="preserve"> present only:</w:t>
            </w:r>
            <w:r w:rsidRPr="001A31F4">
              <w:rPr>
                <w:rFonts w:ascii="Arial" w:hAnsi="Arial" w:cs="Arial"/>
                <w:sz w:val="16"/>
                <w:szCs w:val="16"/>
              </w:rPr>
              <w:t xml:space="preserve"> Fruit surface: density of pitting 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0C3BF3" w:rsidRPr="001A31F4" w:rsidRDefault="000C3BF3" w:rsidP="000C3BF3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Variétés avec surface du fruit: présence seulement de dépression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CH"/>
              </w:rPr>
              <w:t>sur les glandes à huile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:</w:t>
            </w:r>
            <w:r w:rsidRPr="001A31F4">
              <w:rPr>
                <w:rFonts w:ascii="Arial" w:hAnsi="Arial" w:cs="Arial"/>
                <w:sz w:val="16"/>
                <w:szCs w:val="16"/>
                <w:lang w:val="fr-CH"/>
              </w:rPr>
              <w:t xml:space="preserve"> Sur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face du fruit: den</w:t>
            </w:r>
            <w:r w:rsidRPr="001A31F4">
              <w:rPr>
                <w:rFonts w:ascii="Arial" w:hAnsi="Arial" w:cs="Arial"/>
                <w:sz w:val="16"/>
                <w:szCs w:val="16"/>
                <w:lang w:val="fr-CH"/>
              </w:rPr>
              <w:t>sité de la dépression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0C3BF3" w:rsidRPr="001A31F4" w:rsidRDefault="000C3BF3" w:rsidP="000C3BF3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Sorten mit Fruchtoberfläche: nur Grübchen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>an den Öldrüsen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vorhanden:</w:t>
            </w:r>
            <w:r w:rsidRPr="001A31F4">
              <w:rPr>
                <w:rFonts w:ascii="Arial" w:hAnsi="Arial" w:cs="Arial"/>
                <w:sz w:val="16"/>
                <w:szCs w:val="16"/>
                <w:lang w:val="de-DE"/>
              </w:rPr>
              <w:t xml:space="preserve"> Fruchtoberfläche: Dichte der Grübchen</w:t>
            </w:r>
          </w:p>
        </w:tc>
        <w:tc>
          <w:tcPr>
            <w:tcW w:w="2099" w:type="dxa"/>
            <w:tcBorders>
              <w:top w:val="single" w:sz="6" w:space="0" w:color="auto"/>
            </w:tcBorders>
          </w:tcPr>
          <w:p w:rsidR="000C3BF3" w:rsidRPr="001A31F4" w:rsidRDefault="000C3BF3" w:rsidP="000C3BF3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Variedades con superficie del fruto: presencia solamente de picado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_tradnl"/>
              </w:rPr>
              <w:t>en las glándulas de aceite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:</w:t>
            </w:r>
            <w:r w:rsidRPr="001A31F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Superficie del fruto: densidad del picado </w:t>
            </w:r>
          </w:p>
        </w:tc>
        <w:tc>
          <w:tcPr>
            <w:tcW w:w="1522" w:type="dxa"/>
            <w:tcBorders>
              <w:top w:val="single" w:sz="6" w:space="0" w:color="auto"/>
            </w:tcBorders>
          </w:tcPr>
          <w:p w:rsidR="000C3BF3" w:rsidRPr="00060C50" w:rsidRDefault="000C3BF3" w:rsidP="000C3BF3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C3BF3" w:rsidRPr="00646045" w:rsidRDefault="000C3BF3" w:rsidP="000C3BF3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99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sparse</w:t>
            </w:r>
          </w:p>
        </w:tc>
        <w:tc>
          <w:tcPr>
            <w:tcW w:w="1985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éparse</w:t>
            </w:r>
          </w:p>
        </w:tc>
        <w:tc>
          <w:tcPr>
            <w:tcW w:w="1984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locker</w:t>
            </w:r>
          </w:p>
        </w:tc>
        <w:tc>
          <w:tcPr>
            <w:tcW w:w="2099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dispersa</w:t>
            </w:r>
          </w:p>
        </w:tc>
        <w:tc>
          <w:tcPr>
            <w:tcW w:w="1522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99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985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984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099" w:type="dxa"/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1522" w:type="dxa"/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18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[291]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dense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dicht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80" w:after="8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densa</w:t>
            </w:r>
          </w:p>
        </w:tc>
        <w:tc>
          <w:tcPr>
            <w:tcW w:w="1522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spacing w:before="80" w:after="80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6E5142" w:rsidRPr="005F67D7" w:rsidRDefault="006E5142" w:rsidP="006E5142">
      <w:pPr>
        <w:pStyle w:val="Standard"/>
        <w:rPr>
          <w:u w:val="single"/>
          <w:lang w:val="es-ES_tradnl"/>
        </w:rPr>
      </w:pPr>
      <w:r w:rsidRPr="005F67D7">
        <w:rPr>
          <w:rStyle w:val="Fuentedeprrafopredeter"/>
          <w:noProof/>
          <w:u w:val="single"/>
          <w:shd w:val="clear" w:color="auto" w:fill="C0C0C0"/>
          <w:lang w:val="es-ES_tradnl"/>
        </w:rPr>
        <w:lastRenderedPageBreak/>
        <w:t>Ad. 56</w:t>
      </w:r>
      <w:r w:rsidR="008C6318" w:rsidRPr="005F67D7">
        <w:rPr>
          <w:rStyle w:val="Fuentedeprrafopredeter"/>
          <w:noProof/>
          <w:u w:val="single"/>
          <w:shd w:val="clear" w:color="auto" w:fill="C0C0C0"/>
          <w:lang w:val="es-ES_tradnl"/>
        </w:rPr>
        <w:t>:</w:t>
      </w:r>
      <w:r w:rsidRPr="005F67D7">
        <w:rPr>
          <w:rStyle w:val="Fuentedeprrafopredeter"/>
          <w:u w:val="single"/>
          <w:shd w:val="clear" w:color="auto" w:fill="C0C0C0"/>
          <w:lang w:val="es-ES_tradnl"/>
        </w:rPr>
        <w:t xml:space="preserve"> </w:t>
      </w:r>
      <w:r w:rsidR="00B677B1" w:rsidRPr="005F67D7">
        <w:rPr>
          <w:rStyle w:val="Fuentedeprrafopredeter"/>
          <w:u w:val="single"/>
          <w:shd w:val="clear" w:color="auto" w:fill="C0C0C0"/>
          <w:lang w:val="es-ES_tradnl"/>
        </w:rPr>
        <w:t>Superficie del fruto:</w:t>
      </w:r>
      <w:r w:rsidRPr="005F67D7">
        <w:rPr>
          <w:rStyle w:val="Fuentedeprrafopredeter"/>
          <w:u w:val="single"/>
          <w:shd w:val="clear" w:color="auto" w:fill="C0C0C0"/>
          <w:lang w:val="es-ES_tradnl"/>
        </w:rPr>
        <w:t xml:space="preserve"> </w:t>
      </w:r>
      <w:r w:rsidR="00B677B1" w:rsidRPr="005F67D7">
        <w:rPr>
          <w:rStyle w:val="Fuentedeprrafopredeter"/>
          <w:u w:val="single"/>
          <w:shd w:val="clear" w:color="auto" w:fill="C0C0C0"/>
          <w:lang w:val="es-ES_tradnl"/>
        </w:rPr>
        <w:t>presencia de picado y granulado</w:t>
      </w:r>
      <w:r w:rsidRPr="005F67D7">
        <w:rPr>
          <w:rStyle w:val="Fuentedeprrafopredeter"/>
          <w:u w:val="single"/>
          <w:shd w:val="clear" w:color="auto" w:fill="C0C0C0"/>
          <w:lang w:val="es-ES_tradnl"/>
        </w:rPr>
        <w:t xml:space="preserve"> </w:t>
      </w:r>
    </w:p>
    <w:p w:rsidR="006E5142" w:rsidRPr="000C3BF3" w:rsidRDefault="006E5142" w:rsidP="006E5142">
      <w:pPr>
        <w:pStyle w:val="Standard"/>
        <w:rPr>
          <w:b/>
          <w:u w:val="single"/>
          <w:shd w:val="clear" w:color="auto" w:fill="C0C0C0"/>
          <w:lang w:val="es-ES_tradnl"/>
        </w:rPr>
      </w:pPr>
    </w:p>
    <w:p w:rsidR="006E5142" w:rsidRPr="00132EDC" w:rsidRDefault="00B677B1" w:rsidP="006E5142">
      <w:pPr>
        <w:pStyle w:val="Standard"/>
        <w:rPr>
          <w:rStyle w:val="Fuentedeprrafopredeter"/>
          <w:u w:val="single"/>
          <w:shd w:val="clear" w:color="auto" w:fill="C0C0C0"/>
          <w:lang w:val="es-ES_tradnl"/>
        </w:rPr>
      </w:pPr>
      <w:r w:rsidRPr="00132EDC">
        <w:rPr>
          <w:rStyle w:val="Fuentedeprrafopredeter"/>
          <w:u w:val="single"/>
          <w:shd w:val="clear" w:color="auto" w:fill="C0C0C0"/>
          <w:lang w:val="es-ES_tradnl"/>
        </w:rPr>
        <w:t>Las observaciones deberán efectuarse en la mitad proximal del fruto.</w:t>
      </w:r>
    </w:p>
    <w:p w:rsidR="006E5142" w:rsidRDefault="006E5142" w:rsidP="006E5142">
      <w:pPr>
        <w:pStyle w:val="Standard"/>
        <w:rPr>
          <w:rStyle w:val="Fuentedeprrafopredeter"/>
          <w:shd w:val="clear" w:color="auto" w:fill="C0C0C0"/>
          <w:lang w:val="es-ES_tradnl"/>
        </w:rPr>
      </w:pPr>
    </w:p>
    <w:p w:rsidR="005F67D7" w:rsidRPr="00512C64" w:rsidRDefault="005F67D7" w:rsidP="005F67D7">
      <w:pPr>
        <w:pStyle w:val="Standard1"/>
        <w:rPr>
          <w:rStyle w:val="Fuentedeprrafopredeter"/>
          <w:shd w:val="clear" w:color="auto" w:fill="C0C0C0"/>
          <w:lang w:val="es-ES_tradnl"/>
        </w:rPr>
      </w:pPr>
    </w:p>
    <w:p w:rsidR="005F67D7" w:rsidRDefault="00512C64" w:rsidP="005F67D7">
      <w:pPr>
        <w:pStyle w:val="Standard"/>
        <w:rPr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3" type="#_x0000_t202" style="position:absolute;left:0;text-align:left;margin-left:215.75pt;margin-top:58.8pt;width:83.4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U5SAIAAIEEAAAOAAAAZHJzL2Uyb0RvYy54bWysVE1v2zAMvQ/YfxB0X+xk+WiMOIWbIMOA&#10;oC2QDD0rshwbkEVNUmJnv36UHLdpt9Owi0yJTxT5HunFfVtLchbGVqBSOhzElAjFIa/UMaU/9psv&#10;d5RYx1TOJCiR0ouw9H75+dOi0YkYQQkyF4ZgEGWTRqe0dE4nUWR5KWpmB6CFQmcBpmYOt+YY5YY1&#10;GL2W0SiOp1EDJtcGuLAWT9edky5D/KIQ3D0VhRWOyJRibi6sJqwHv0bLBUuOhumy4tc02D9kUbNK&#10;4aOvodbMMXIy1R+h6oobsFC4AYc6gqKouAg1YDXD+EM1u5JpEWpBcqx+pcn+v7D88fxsSJWndEaJ&#10;YjVKtBetIw/Qkplnp9E2QdBOI8y1eIwq9+cWD33RbWFq/8VyCPqR58srtz4Y95fiyXx4hy6OvvF8&#10;OpkF8qO329pY901ATbyRUoPaBUrZeWsdZoLQHuIfsyCrfFNJGTbmeFhJQ84MdX5YZ5ts45PEK+9g&#10;UpEmpdOvkzhEVuDvdzipEO6L7YrylmsPbaBm1Bd8gPyCPBjo+shqvqkw2S2z7pkZbBysD4fBPeFS&#10;SMC34GpRUoL59bdzj0c90UtJg42YUvvzxIygRH5XqPR8OB77zg2b8WQ2wo259RxuPepUrwA5GOLY&#10;aR5Mj3eyNwsD9QvOTOZfRRdTHN9OqevNlevGA2eOiywLIOxVzdxW7TT3oT3jXop9+8KMvurlUOlH&#10;6FuWJR9k67D+poLs5KCogqae547VK/3Y50G360z6QbrdB9Tbn2P5GwAA//8DAFBLAwQUAAYACAAA&#10;ACEAPandj+EAAAALAQAADwAAAGRycy9kb3ducmV2LnhtbEyPy07DMBBF90j8gzVIbCrqhDQlDXEq&#10;qMSGRSUKdO3E0yQifsh22vD3DCtYztyjO2eq7axHdkYfBmsEpMsEGJrWqsF0Aj7eX+4KYCFKo+Ro&#10;DQr4xgDb+vqqkqWyF/OG50PsGJWYUEoBfYyu5Dy0PWoZltahoexkvZaRRt9x5eWFyvXI75NkzbUc&#10;DF3opcNdj+3XYdICpmz32brjyS2eF5w3r35aueNeiNub+ekRWMQ5/sHwq0/qUJNTYyejAhsFrLI0&#10;J5SC9GENjIh8U2TAGtps8gJ4XfH/P9Q/AAAA//8DAFBLAQItABQABgAIAAAAIQC2gziS/gAAAOEB&#10;AAATAAAAAAAAAAAAAAAAAAAAAABbQ29udGVudF9UeXBlc10ueG1sUEsBAi0AFAAGAAgAAAAhADj9&#10;If/WAAAAlAEAAAsAAAAAAAAAAAAAAAAALwEAAF9yZWxzLy5yZWxzUEsBAi0AFAAGAAgAAAAhACxB&#10;VTlIAgAAgQQAAA4AAAAAAAAAAAAAAAAALgIAAGRycy9lMm9Eb2MueG1sUEsBAi0AFAAGAAgAAAAh&#10;AD2p3Y/hAAAACwEAAA8AAAAAAAAAAAAAAAAAogQAAGRycy9kb3ducmV2LnhtbFBLBQYAAAAABAAE&#10;APMAAACwBQAAAAA=&#10;" fillcolor="#bdafaf" stroked="f" strokeweight=".5pt">
            <v:textbox>
              <w:txbxContent>
                <w:p w:rsidR="005F67D7" w:rsidRPr="00FD51DD" w:rsidRDefault="005F67D7" w:rsidP="005F67D7">
                  <w:pPr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 xml:space="preserve">    granulado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2" type="#_x0000_t32" style="position:absolute;left:0;text-align:left;margin-left:209.65pt;margin-top:74.05pt;width:18.2pt;height:9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vL3QEAAAIEAAAOAAAAZHJzL2Uyb0RvYy54bWysU9uO0zAQfUfiHyy/0yRdqNio6Qp1uTwg&#10;qHaXD/A6dmLhm8amSf6esZMGxIKEEC+WL3POzDkz3t+MRpOzgKCcbWi1KSkRlrtW2a6hXx7evXhN&#10;SYjMtkw7Kxo6iUBvDs+f7Qdfi63rnW4FECSxoR58Q/sYfV0UgffCsLBxXlh8lA4Mi3iErmiBDchu&#10;dLEty10xOGg9OC5CwNvb+ZEeMr+UgsfPUgYRiW4o1hbzCnl9TGtx2LO6A+Z7xZcy2D9UYZiymHSl&#10;umWRkW+gnlAZxcEFJ+OGO1M4KRUXWQOqqcpf1Nz3zIusBc0JfrUp/D9a/ul8AqLahl5TYpnBFt1H&#10;YKrrI3kD4AZydNaijQ7IdXJr8KFG0NGeYDkFf4IkfZRgiNTKf8BByGagPDJmr6fVazFGwvFye1VV&#10;L7EjHJ+q7e5q9yqxFzNNovMQ4nvhDEmbhoalqrWcOQU7fwxxBl4ACaxtWiNT+q1tSZw86oqgmO20&#10;WPKkkCKpmevPuzhpMcPvhERXsM45TZ5HcdRAzgwnqf1arSwYmSBSab2Cyiz/j6AlNsFEntG/Ba7R&#10;OaOzcQUaZR38LmscL6XKOf6ietaaZD+6dsrdzHbgoOU+LJ8iTfLP5wz/8XUP3wEAAP//AwBQSwME&#10;FAAGAAgAAAAhALMRvVrgAAAACwEAAA8AAABkcnMvZG93bnJldi54bWxMj8FOwzAMhu9IvENkJG4s&#10;LWu3rjSd0KQdQWLjwG5ZY9JC41RNthWeHnOCo/1/+v25Wk+uF2ccQ+dJQTpLQCA13nRkFbzut3cF&#10;iBA1Gd17QgVfGGBdX19VujT+Qi943kUruIRCqRW0MQ6llKFp0ekw8wMSZ+9+dDryOFppRn3hctfL&#10;+yRZSKc74gutHnDTYvO5OzkFT9HZ0a3ybWYtzQ8fYb95e/5W6vZmenwAEXGKfzD86rM61Ox09Ccy&#10;QfQKsnQ1Z5SDrEhBMJHl+RLEkTeLIgFZV/L/D/UPAAAA//8DAFBLAQItABQABgAIAAAAIQC2gziS&#10;/gAAAOEBAAATAAAAAAAAAAAAAAAAAAAAAABbQ29udGVudF9UeXBlc10ueG1sUEsBAi0AFAAGAAgA&#10;AAAhADj9If/WAAAAlAEAAAsAAAAAAAAAAAAAAAAALwEAAF9yZWxzLy5yZWxzUEsBAi0AFAAGAAgA&#10;AAAhALj1O8vdAQAAAgQAAA4AAAAAAAAAAAAAAAAALgIAAGRycy9lMm9Eb2MueG1sUEsBAi0AFAAG&#10;AAgAAAAhALMRvVrgAAAACwEAAA8AAAAAAAAAAAAAAAAANwQAAGRycy9kb3ducmV2LnhtbFBLBQYA&#10;AAAABAAEAPMAAABEBQAAAAA=&#10;" strokecolor="black [3040]">
            <v:stroke endarrow="block"/>
          </v:shape>
        </w:pict>
      </w:r>
      <w:r>
        <w:rPr>
          <w:noProof/>
        </w:rPr>
        <w:pict>
          <v:shape id="Text Box 5" o:spid="_x0000_s1031" type="#_x0000_t202" style="position:absolute;left:0;text-align:left;margin-left:155.25pt;margin-top:36.9pt;width:93.9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6jRgIAAIEEAAAOAAAAZHJzL2Uyb0RvYy54bWysVE1v2zAMvQ/YfxB0X2zno22MOEWSIsOA&#10;oC2QDD0rshwbkEVNUmJnv36UHKdZt9OwiyyJ1CP5HunZY1tLchLGVqAymgxiSoTikFfqkNHvu/WX&#10;B0qsYypnEpTI6FlY+jj//GnW6FQMoQSZC0MQRNm00RktndNpFFleiprZAWih0FiAqZnDozlEuWEN&#10;otcyGsbxXdSAybUBLqzF26fOSOcBvygEdy9FYYUjMqOYmwurCever9F8xtKDYbqs+CUN9g9Z1KxS&#10;GPQK9cQcI0dT/QFVV9yAhcINONQRFEXFRagBq0niD9VsS6ZFqAXJsfpKk/1/sPz59GpIlWd0Qoli&#10;NUq0E60jS2jJxLPTaJui01ajm2vxGlXu7y1e+qLbwtT+i+UQtCPP5yu3Hoz7R8l0OIoTSjjaRvfT&#10;5D7ARO+vtbHuq4Ca+E1GDWoXKGWnjXWYCbr2Lj6YBVnl60rKcDCH/UoacmKo83K9TJY9+m9uUpEm&#10;o3ejSRyQFfj3HbRUGMEX2xXld67dt4GaUV/wHvIz8mCg6yOr+brCZDfMuldmsHGwdBwG94JLIQFj&#10;wWVHSQnm59/uvT/qiVZKGmzEjNofR2YEJfKbQqWnyXjsOzccxpP7IR7MrWV/a1HHegXIARKN2YWt&#10;93ey3xYG6jecmYWPiiamOMbOqOu3K9eNB84cF4tFcMJe1cxt1FZzD+0Z91Ls2jdm9EUvh0o/Q9+y&#10;LP0gW+frXypYHB0UVdDU89yxeqEf+zxIfZlJP0i35+D1/ueY/wIAAP//AwBQSwMEFAAGAAgAAAAh&#10;ACGDoe3hAAAACgEAAA8AAABkcnMvZG93bnJldi54bWxMj8tOwzAQRfdI/IM1SOyoXUwfhDgVQgIh&#10;JEob2LBz4iGJGttp7KTh7xlWsBzN0b3nppvJtmzEPjTeKZjPBDB0pTeNqxR8vD9erYGFqJ3RrXeo&#10;4BsDbLLzs1Qnxp/cHsc8VoxCXEi0gjrGLuE8lDVaHWa+Q0e/L99bHensK256faJw2/JrIZbc6sZR&#10;Q607fKixPOSDVfB2yLvhOH0ut+Oq2D692pfnnTgqdXkx3d8BizjFPxh+9UkdMnIq/OBMYK0CORcL&#10;QhWsJE0g4OZ2LYEVREq5AJ6l/P+E7AcAAP//AwBQSwECLQAUAAYACAAAACEAtoM4kv4AAADhAQAA&#10;EwAAAAAAAAAAAAAAAAAAAAAAW0NvbnRlbnRfVHlwZXNdLnhtbFBLAQItABQABgAIAAAAIQA4/SH/&#10;1gAAAJQBAAALAAAAAAAAAAAAAAAAAC8BAABfcmVscy8ucmVsc1BLAQItABQABgAIAAAAIQAPDw6j&#10;RgIAAIEEAAAOAAAAAAAAAAAAAAAAAC4CAABkcnMvZTJvRG9jLnhtbFBLAQItABQABgAIAAAAIQAh&#10;g6Ht4QAAAAoBAAAPAAAAAAAAAAAAAAAAAKAEAABkcnMvZG93bnJldi54bWxQSwUGAAAAAAQABADz&#10;AAAArgUAAAAA&#10;" fillcolor="#bfb1b1" stroked="f" strokeweight=".5pt">
            <v:textbox>
              <w:txbxContent>
                <w:p w:rsidR="005F67D7" w:rsidRPr="00FD51DD" w:rsidRDefault="005F67D7" w:rsidP="005F67D7">
                  <w:pPr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 xml:space="preserve">        picado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1" o:spid="_x0000_s1030" type="#_x0000_t32" style="position:absolute;left:0;text-align:left;margin-left:163.45pt;margin-top:50.85pt;width:19.7pt;height:17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Lm3gEAAAIEAAAOAAAAZHJzL2Uyb0RvYy54bWysU9uO0zAQfUfiHyy/06RVQduq6Qp1uTwg&#10;qFj2A7zOOLHwTWPTtH/P2EkDgkVCiBcrtuecOed4srs9W8NOgFF71/DlouYMnPStdl3DH768fXHD&#10;WUzCtcJ4Bw2/QOS3++fPdkPYwsr33rSAjEhc3A6h4X1KYVtVUfZgRVz4AI4ulUcrEm2xq1oUA7Fb&#10;U63q+lU1eGwDegkx0undeMn3hV8pkOmTUhESMw0nbamsWNbHvFb7ndh2KEKv5SRD/IMKK7SjpjPV&#10;nUiCfUP9G5XVEn30Ki2kt5VXSksoHsjNsv7FzX0vAhQvFE4Mc0zx/9HKj6cjMt3S23HmhKUnuk8o&#10;dNcn9hrRD+zgnaMYPbJlTmsIcUuggzvitIvhiNn6WaFlyujwPpPlE7LHziXry5w1nBOTdLhabzbr&#10;NWeSrlbLzcubwl6NNBkcMKZ34C3LHw2Pk6pZzthCnD7EREIIeAVksHF5TUKbN65l6RLIV0ItXGcg&#10;u6DyXFJlN6P+8pUuBkb4Z1CUCukc25R5hINBdhI0Se3Xq1rjqDJDlDZmBtXF/h9BU22GQZnRvwXO&#10;1aWjd2kGWu08PtU1na9S1Vh/dT16zbYffXspr1nioEEr+Uw/RZ7kn/cF/uPX3X8HAAD//wMAUEsD&#10;BBQABgAIAAAAIQBNWDYe3wAAAAsBAAAPAAAAZHJzL2Rvd25yZXYueG1sTI9BT8MwDIXvSPyHyEjc&#10;WLoFCitNJzRpR5DYOMAta0xaaJwqybbCr8ec4Gb7PT1/r15NfhBHjKkPpGE+K0AgtcH25DS87DZX&#10;dyBSNmTNEAg1fGGCVXN+VpvKhhM943GbneAQSpXR0OU8VlKmtkNv0iyMSKy9h+hN5jU6aaM5cbgf&#10;5KIoSulNT/yhMyOuO2w/twev4TF7F/3yZnPtHKm3j7Rbvz59a315MT3cg8g45T8z/OIzOjTMtA8H&#10;skkMGtSiXLKVhWJ+C4IdqiwViD1fFA+yqeX/Ds0PAAAA//8DAFBLAQItABQABgAIAAAAIQC2gziS&#10;/gAAAOEBAAATAAAAAAAAAAAAAAAAAAAAAABbQ29udGVudF9UeXBlc10ueG1sUEsBAi0AFAAGAAgA&#10;AAAhADj9If/WAAAAlAEAAAsAAAAAAAAAAAAAAAAALwEAAF9yZWxzLy5yZWxzUEsBAi0AFAAGAAgA&#10;AAAhAJYekubeAQAAAgQAAA4AAAAAAAAAAAAAAAAALgIAAGRycy9lMm9Eb2MueG1sUEsBAi0AFAAG&#10;AAgAAAAhAE1YNh7fAAAACwEAAA8AAAAAAAAAAAAAAAAAOAQAAGRycy9kb3ducmV2LnhtbFBLBQYA&#10;AAAABAAEAPMAAABEBQAAAAA=&#10;" strokecolor="black [3040]">
            <v:stroke endarrow="block"/>
          </v:shape>
        </w:pict>
      </w:r>
      <w:r w:rsidR="005F67D7" w:rsidRPr="005F6AED">
        <w:rPr>
          <w:noProof/>
          <w:snapToGrid w:val="0"/>
          <w:color w:val="000000"/>
        </w:rPr>
        <w:drawing>
          <wp:inline distT="0" distB="0" distL="0" distR="0" wp14:anchorId="66E5F3E2" wp14:editId="1ECA0636">
            <wp:extent cx="3802380" cy="1941195"/>
            <wp:effectExtent l="0" t="0" r="7620" b="1905"/>
            <wp:docPr id="6" name="Picture 6" descr="C:\UPOV\TWF\Twf50\tgs_for_discussion\pebbling and pittin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POV\TWF\Twf50\tgs_for_discussion\pebbling and pitting_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2" r="16273"/>
                    <a:stretch/>
                  </pic:blipFill>
                  <pic:spPr bwMode="auto">
                    <a:xfrm>
                      <a:off x="0" y="0"/>
                      <a:ext cx="3876277" cy="197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7D7" w:rsidRDefault="005F67D7">
      <w:pPr>
        <w:jc w:val="left"/>
        <w:rPr>
          <w:rFonts w:eastAsia="Arial" w:cs="Arial"/>
          <w:kern w:val="3"/>
          <w:u w:val="single"/>
          <w:lang w:val="en-US"/>
        </w:rPr>
      </w:pPr>
      <w:r>
        <w:rPr>
          <w:u w:val="single"/>
        </w:rPr>
        <w:br w:type="page"/>
      </w:r>
    </w:p>
    <w:p w:rsidR="006E5142" w:rsidRDefault="006E5142" w:rsidP="005F67D7">
      <w:pPr>
        <w:pStyle w:val="Standard"/>
        <w:rPr>
          <w:u w:val="single"/>
        </w:rPr>
      </w:pPr>
    </w:p>
    <w:p w:rsidR="006E5142" w:rsidRPr="000C3BF3" w:rsidRDefault="00904252" w:rsidP="006E5142">
      <w:pPr>
        <w:rPr>
          <w:u w:val="single"/>
        </w:rPr>
      </w:pPr>
      <w:r w:rsidRPr="00904252">
        <w:rPr>
          <w:u w:val="single"/>
        </w:rPr>
        <w:t>Propuesta de incorporación del nuevo carácter “Solo variedades con Fruto: gajos bicolores: presentes: Fruto: distribución de la coloración roja” a continuación del carácter 64 “Fruto: gajos bicolores”</w:t>
      </w:r>
    </w:p>
    <w:p w:rsidR="006E5142" w:rsidRPr="000C3BF3" w:rsidRDefault="006E5142" w:rsidP="006E5142">
      <w:pPr>
        <w:jc w:val="left"/>
      </w:pPr>
    </w:p>
    <w:p w:rsidR="006E5142" w:rsidRDefault="00904252" w:rsidP="006E5142">
      <w:pPr>
        <w:jc w:val="left"/>
        <w:rPr>
          <w:i/>
        </w:rPr>
      </w:pPr>
      <w:r w:rsidRPr="00904252">
        <w:rPr>
          <w:i/>
        </w:rPr>
        <w:t>Texto actual:</w:t>
      </w:r>
    </w:p>
    <w:p w:rsidR="006E5142" w:rsidRDefault="006E5142" w:rsidP="006E514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64.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segments bicolores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absents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ausentes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Valencia Late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présents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Sanguinelli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</w:tbl>
    <w:p w:rsidR="006E5142" w:rsidRDefault="006E5142" w:rsidP="006E5142">
      <w:pPr>
        <w:jc w:val="left"/>
      </w:pPr>
    </w:p>
    <w:p w:rsidR="006E5142" w:rsidRDefault="006E5142" w:rsidP="006E5142">
      <w:pPr>
        <w:jc w:val="left"/>
      </w:pPr>
    </w:p>
    <w:p w:rsidR="006E5142" w:rsidRDefault="00904252" w:rsidP="006E5142">
      <w:pPr>
        <w:jc w:val="left"/>
        <w:rPr>
          <w:i/>
        </w:rPr>
      </w:pPr>
      <w:r w:rsidRPr="00904252">
        <w:rPr>
          <w:i/>
        </w:rPr>
        <w:t>Nuevo texto propuesto:</w:t>
      </w:r>
    </w:p>
    <w:p w:rsidR="006E5142" w:rsidRDefault="006E5142" w:rsidP="006E514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64.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segments bicolores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absents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ausentes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Valencia Late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présents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Sanguinelli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65.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u w:val="singl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fr-CH"/>
              </w:rPr>
              <w:t>Seulement variétés avec Fruit: segments bicolores: présents: Fruit: distribution de la coloration rouge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de-DE"/>
              </w:rPr>
              <w:t>Nur Sorten mit Frucht: zweifarbige Segmente: vorhanden: Frucht: Verteilung der Rotfärbung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443957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</w:t>
            </w:r>
            <w:r w:rsidR="00443957"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lo variedades con Fruto: gajos bicolores: presentes: Fruto: distribución de la coloración roja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QL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evenly distributed</w:t>
            </w:r>
          </w:p>
        </w:tc>
        <w:tc>
          <w:tcPr>
            <w:tcW w:w="1843" w:type="dxa"/>
          </w:tcPr>
          <w:p w:rsidR="006E5142" w:rsidRPr="00646045" w:rsidRDefault="006E5142" w:rsidP="003612B9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uniformément répartis</w:t>
            </w:r>
          </w:p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gleichmäßig verteilt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repartido uniforme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Tarocco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mainly marginate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64604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principalement au bord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64604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hauptsächlich am Rand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64604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principalmente marginal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u w:val="single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Sanguinelli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</w:tr>
    </w:tbl>
    <w:p w:rsidR="006E5142" w:rsidRDefault="006E5142" w:rsidP="006E5142">
      <w:pPr>
        <w:jc w:val="left"/>
      </w:pPr>
    </w:p>
    <w:p w:rsidR="006E5142" w:rsidRDefault="006E5142" w:rsidP="006E5142">
      <w:pPr>
        <w:jc w:val="left"/>
        <w:rPr>
          <w:u w:val="single"/>
        </w:rPr>
      </w:pPr>
      <w:r>
        <w:rPr>
          <w:u w:val="single"/>
        </w:rPr>
        <w:br w:type="page"/>
      </w:r>
    </w:p>
    <w:p w:rsidR="006E5142" w:rsidRPr="000C3BF3" w:rsidRDefault="00904252" w:rsidP="006E5142">
      <w:pPr>
        <w:rPr>
          <w:u w:val="single"/>
        </w:rPr>
      </w:pPr>
      <w:r w:rsidRPr="00904252">
        <w:rPr>
          <w:u w:val="single"/>
        </w:rPr>
        <w:lastRenderedPageBreak/>
        <w:t>Propuesta de modificación del carácter 81 “Jugo del fruto: acidez”</w:t>
      </w:r>
    </w:p>
    <w:p w:rsidR="006E5142" w:rsidRPr="000C3BF3" w:rsidRDefault="006E5142" w:rsidP="006E5142">
      <w:pPr>
        <w:jc w:val="left"/>
      </w:pPr>
    </w:p>
    <w:p w:rsidR="006E5142" w:rsidRDefault="00904252" w:rsidP="006E5142">
      <w:pPr>
        <w:jc w:val="left"/>
        <w:rPr>
          <w:i/>
        </w:rPr>
      </w:pPr>
      <w:r w:rsidRPr="00904252">
        <w:rPr>
          <w:i/>
        </w:rPr>
        <w:t>Texto actual:</w:t>
      </w:r>
    </w:p>
    <w:p w:rsidR="006E5142" w:rsidRDefault="006E5142" w:rsidP="006E514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low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Sucreña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512C64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Washington Navel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512C6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bookmarkStart w:id="2" w:name="_GoBack"/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bookmarkEnd w:id="2"/>
    </w:tbl>
    <w:p w:rsidR="006E5142" w:rsidRDefault="006E5142" w:rsidP="006E5142">
      <w:pPr>
        <w:jc w:val="left"/>
      </w:pPr>
    </w:p>
    <w:p w:rsidR="006E5142" w:rsidRDefault="006E5142" w:rsidP="006E5142">
      <w:pPr>
        <w:jc w:val="left"/>
      </w:pPr>
    </w:p>
    <w:p w:rsidR="006E5142" w:rsidRDefault="00904252" w:rsidP="006E5142">
      <w:pPr>
        <w:jc w:val="left"/>
        <w:rPr>
          <w:i/>
        </w:rPr>
      </w:pPr>
      <w:r w:rsidRPr="00904252">
        <w:rPr>
          <w:i/>
        </w:rPr>
        <w:t>Nuevo texto propuesto:</w:t>
      </w:r>
    </w:p>
    <w:p w:rsidR="006E5142" w:rsidRDefault="006E5142" w:rsidP="006E5142">
      <w:pPr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very low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très faible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sehr 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muy baja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Sucreña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low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Sucreña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512C64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Washington Navel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512C6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6E5142" w:rsidRDefault="006E5142" w:rsidP="006E5142">
      <w:pPr>
        <w:jc w:val="left"/>
      </w:pPr>
    </w:p>
    <w:p w:rsidR="006E5142" w:rsidRDefault="006E5142" w:rsidP="006E5142">
      <w:pPr>
        <w:jc w:val="left"/>
        <w:rPr>
          <w:u w:val="single"/>
        </w:rPr>
      </w:pPr>
      <w:r>
        <w:rPr>
          <w:u w:val="single"/>
        </w:rPr>
        <w:br w:type="page"/>
      </w:r>
    </w:p>
    <w:p w:rsidR="006E5142" w:rsidRPr="000C3BF3" w:rsidRDefault="00904252" w:rsidP="006E5142">
      <w:pPr>
        <w:rPr>
          <w:u w:val="single"/>
        </w:rPr>
      </w:pPr>
      <w:r w:rsidRPr="00904252">
        <w:rPr>
          <w:u w:val="single"/>
        </w:rPr>
        <w:lastRenderedPageBreak/>
        <w:t>Propuesta de supresión del carácter 83 “Fruto: número de semillas (autopolinización manual controlada)” y modificación de la Ad. 84 “Fruto: número de semillas (polinización libre)”</w:t>
      </w:r>
    </w:p>
    <w:p w:rsidR="006E5142" w:rsidRPr="000C3BF3" w:rsidRDefault="006E5142" w:rsidP="006E5142">
      <w:pPr>
        <w:jc w:val="left"/>
      </w:pPr>
    </w:p>
    <w:p w:rsidR="006E5142" w:rsidRDefault="00904252" w:rsidP="006E5142">
      <w:pPr>
        <w:jc w:val="left"/>
        <w:rPr>
          <w:i/>
        </w:rPr>
      </w:pPr>
      <w:r w:rsidRPr="00904252">
        <w:rPr>
          <w:i/>
        </w:rPr>
        <w:t>Texto actual:</w:t>
      </w:r>
    </w:p>
    <w:p w:rsidR="006E5142" w:rsidRDefault="006E5142" w:rsidP="006E514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fr-FR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82.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strength of fibre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schwach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débil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Salustiana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Washington Navel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83.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nombre de pépins (autopolli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número de semillas (autopoli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ausentes o muy 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Washington Navel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Valencia Late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many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groß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[325]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Comuna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84.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ausentes o muy 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Salustiana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Valencia Late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6E5142" w:rsidRDefault="006E5142" w:rsidP="006E5142">
      <w:pPr>
        <w:jc w:val="left"/>
      </w:pPr>
    </w:p>
    <w:p w:rsidR="006E5142" w:rsidRDefault="006E5142" w:rsidP="006E5142">
      <w:pPr>
        <w:jc w:val="left"/>
      </w:pPr>
    </w:p>
    <w:p w:rsidR="006E5142" w:rsidRDefault="006E5142" w:rsidP="006E5142">
      <w:pPr>
        <w:jc w:val="left"/>
        <w:rPr>
          <w:i/>
        </w:rPr>
      </w:pPr>
      <w:r>
        <w:rPr>
          <w:i/>
        </w:rPr>
        <w:br w:type="page"/>
      </w:r>
    </w:p>
    <w:p w:rsidR="006E5142" w:rsidRDefault="00904252" w:rsidP="006E5142">
      <w:pPr>
        <w:jc w:val="left"/>
        <w:rPr>
          <w:i/>
        </w:rPr>
      </w:pPr>
      <w:r w:rsidRPr="00904252">
        <w:rPr>
          <w:i/>
        </w:rPr>
        <w:lastRenderedPageBreak/>
        <w:t>Nuevo texto propuesto:</w:t>
      </w:r>
    </w:p>
    <w:p w:rsidR="006E5142" w:rsidRDefault="006E5142" w:rsidP="006E514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fr-FR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646045" w:rsidRDefault="006E5142" w:rsidP="003612B9">
            <w:pPr>
              <w:pStyle w:val="Normaltb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64604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82.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strength of fibre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schwach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débil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Salustiana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Washington Navel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color w:val="7030A0"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83.</w:t>
            </w: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color w:val="7030A0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color w:val="7030A0"/>
                <w:sz w:val="16"/>
                <w:szCs w:val="16"/>
                <w:highlight w:val="lightGray"/>
              </w:rPr>
            </w:pP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color w:val="7030A0"/>
                <w:sz w:val="16"/>
                <w:szCs w:val="16"/>
                <w:highlight w:val="lightGray"/>
                <w:lang w:val="fr-FR"/>
              </w:rPr>
            </w:pP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fr-CH"/>
              </w:rPr>
              <w:t>Fruit: nombre de pépins (autopolli</w:t>
            </w: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color w:val="7030A0"/>
                <w:sz w:val="16"/>
                <w:szCs w:val="16"/>
                <w:highlight w:val="lightGray"/>
                <w:lang w:val="de-DE"/>
              </w:rPr>
            </w:pP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color w:val="7030A0"/>
                <w:sz w:val="16"/>
                <w:szCs w:val="16"/>
                <w:highlight w:val="lightGray"/>
                <w:lang w:val="es-ES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Fruto: número de semillas (autopoli</w:t>
            </w: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color w:val="7030A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142" w:rsidRPr="00CA529C" w:rsidRDefault="006E5142" w:rsidP="003612B9">
            <w:pPr>
              <w:pStyle w:val="Normaltb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0C3BF3">
              <w:rPr>
                <w:rFonts w:cs="Arial"/>
                <w:strike/>
                <w:noProof/>
                <w:sz w:val="16"/>
                <w:szCs w:val="16"/>
                <w:highlight w:val="lightGray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fehlend oder sehr 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ausentes o muy 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Washington Navel (SWO)</w:t>
            </w:r>
          </w:p>
        </w:tc>
        <w:tc>
          <w:tcPr>
            <w:tcW w:w="567" w:type="dxa"/>
          </w:tcPr>
          <w:p w:rsidR="006E5142" w:rsidRPr="00CA529C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Valencia Late (SWO)</w:t>
            </w:r>
          </w:p>
        </w:tc>
        <w:tc>
          <w:tcPr>
            <w:tcW w:w="567" w:type="dxa"/>
          </w:tcPr>
          <w:p w:rsidR="006E5142" w:rsidRPr="00CA529C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moyen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medio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6E5142" w:rsidRPr="00CA529C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many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groß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alto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6E5142" w:rsidRPr="00CA529C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7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[325]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CA529C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Comuna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E5142" w:rsidRPr="00CA529C" w:rsidRDefault="006E5142" w:rsidP="003612B9">
            <w:pPr>
              <w:pStyle w:val="Normalt"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9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84.</w:t>
            </w:r>
            <w:r w:rsidRPr="00CA529C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83.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E5142" w:rsidRPr="00646045" w:rsidRDefault="006E5142" w:rsidP="003612B9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ausentes o muy 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Salustiana 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peu nombreux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Valencia Late (SWO)</w:t>
            </w: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E5142" w:rsidRPr="00646045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142" w:rsidRPr="00646045" w:rsidRDefault="006E5142" w:rsidP="003612B9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6E5142" w:rsidRDefault="006E5142" w:rsidP="006E5142">
      <w:pPr>
        <w:jc w:val="left"/>
      </w:pPr>
    </w:p>
    <w:p w:rsidR="006E5142" w:rsidRPr="000C3BF3" w:rsidRDefault="00904252" w:rsidP="006E5142">
      <w:r w:rsidRPr="00646045">
        <w:rPr>
          <w:noProof/>
          <w:u w:val="single"/>
        </w:rPr>
        <w:t xml:space="preserve">Ad. </w:t>
      </w:r>
      <w:r w:rsidRPr="00CA529C">
        <w:rPr>
          <w:strike/>
          <w:noProof/>
          <w:highlight w:val="lightGray"/>
          <w:u w:val="single"/>
        </w:rPr>
        <w:t>84</w:t>
      </w:r>
      <w:r w:rsidRPr="00646045">
        <w:rPr>
          <w:noProof/>
          <w:highlight w:val="lightGray"/>
          <w:u w:val="single"/>
        </w:rPr>
        <w:t xml:space="preserve"> 83</w:t>
      </w:r>
      <w:r w:rsidRPr="00646045">
        <w:rPr>
          <w:noProof/>
          <w:u w:val="single"/>
        </w:rPr>
        <w:t xml:space="preserve"> ([326]):</w:t>
      </w:r>
      <w:r>
        <w:rPr>
          <w:u w:val="single"/>
        </w:rPr>
        <w:t xml:space="preserve"> </w:t>
      </w:r>
      <w:r w:rsidRPr="00904252">
        <w:rPr>
          <w:u w:val="single"/>
        </w:rPr>
        <w:t>Fruto: número de semillas (polinización libre)</w:t>
      </w:r>
    </w:p>
    <w:p w:rsidR="006E5142" w:rsidRPr="000C3BF3" w:rsidRDefault="006E5142" w:rsidP="006E5142"/>
    <w:p w:rsidR="006E5142" w:rsidRPr="000C3BF3" w:rsidRDefault="006E5142" w:rsidP="006E5142">
      <w:r w:rsidRPr="000C3BF3">
        <w:tab/>
      </w:r>
      <w:r w:rsidR="00A439F6" w:rsidRPr="00A439F6">
        <w:t xml:space="preserve">Se entiende por polinización libre la polinización natural entre árboles de </w:t>
      </w:r>
      <w:r w:rsidR="00904252" w:rsidRPr="00A439F6">
        <w:rPr>
          <w:strike/>
          <w:highlight w:val="lightGray"/>
        </w:rPr>
        <w:t>la misma</w:t>
      </w:r>
      <w:r w:rsidR="00904252" w:rsidRPr="00A439F6">
        <w:t xml:space="preserve"> </w:t>
      </w:r>
      <w:r w:rsidR="00A439F6" w:rsidRPr="00A439F6">
        <w:rPr>
          <w:highlight w:val="lightGray"/>
          <w:u w:val="single"/>
        </w:rPr>
        <w:t>cualquier</w:t>
      </w:r>
      <w:r w:rsidR="00904252" w:rsidRPr="00A439F6">
        <w:t xml:space="preserve"> variedad.</w:t>
      </w:r>
    </w:p>
    <w:p w:rsidR="006E5142" w:rsidRPr="000C3BF3" w:rsidRDefault="006E5142" w:rsidP="006E5142">
      <w:pPr>
        <w:jc w:val="left"/>
      </w:pPr>
    </w:p>
    <w:p w:rsidR="006E5142" w:rsidRPr="000C3BF3" w:rsidRDefault="006E5142" w:rsidP="006E5142">
      <w:pPr>
        <w:jc w:val="left"/>
      </w:pPr>
    </w:p>
    <w:p w:rsidR="006E5142" w:rsidRDefault="00A439F6" w:rsidP="006E5142">
      <w:pPr>
        <w:jc w:val="right"/>
      </w:pPr>
      <w:r w:rsidRPr="00A439F6">
        <w:t>[Sigue el Anexo]</w:t>
      </w:r>
    </w:p>
    <w:p w:rsidR="006E5142" w:rsidRDefault="006E5142" w:rsidP="006E5142">
      <w:pPr>
        <w:jc w:val="left"/>
      </w:pPr>
    </w:p>
    <w:p w:rsidR="006E5142" w:rsidRDefault="006E5142" w:rsidP="006E5142">
      <w:pPr>
        <w:jc w:val="left"/>
        <w:sectPr w:rsidR="006E5142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E5142" w:rsidRPr="000C3BF3" w:rsidRDefault="00A439F6" w:rsidP="006E5142">
      <w:pPr>
        <w:pStyle w:val="Heading2"/>
        <w:rPr>
          <w:lang w:val="es-ES_tradnl"/>
        </w:rPr>
      </w:pPr>
      <w:r w:rsidRPr="00A439F6">
        <w:rPr>
          <w:lang w:val="es-ES_tradnl"/>
        </w:rPr>
        <w:lastRenderedPageBreak/>
        <w:t xml:space="preserve">Cambios consiguientes en la tabla de caracteres general para </w:t>
      </w:r>
      <w:r w:rsidRPr="00A439F6">
        <w:rPr>
          <w:i/>
          <w:lang w:val="es-ES_tradnl"/>
        </w:rPr>
        <w:t>Citrus</w:t>
      </w:r>
    </w:p>
    <w:p w:rsidR="006E5142" w:rsidRPr="000C3BF3" w:rsidRDefault="006E5142" w:rsidP="006E5142">
      <w:pPr>
        <w:rPr>
          <w:u w:val="single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6E5142" w:rsidRPr="00060C50" w:rsidTr="003612B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0C3BF3" w:rsidRDefault="006E5142" w:rsidP="003612B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pageBreakBefore/>
              <w:spacing w:before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Group/Groupe/Gruppe/Grupo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120"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6E5142" w:rsidRPr="00646045" w:rsidRDefault="006E5142" w:rsidP="003612B9">
            <w:pPr>
              <w:keepNext/>
              <w:pageBreakBefore/>
              <w:spacing w:before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Group/Groupe/Gruppe/Grupo</w:t>
            </w:r>
          </w:p>
        </w:tc>
      </w:tr>
      <w:tr w:rsidR="006E5142" w:rsidRPr="00060C50" w:rsidTr="003612B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060C50" w:rsidRDefault="006E5142" w:rsidP="003612B9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E5142" w:rsidRPr="00646045" w:rsidRDefault="006E5142" w:rsidP="003612B9">
            <w:pPr>
              <w:keepNext/>
              <w:spacing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239.</w:t>
            </w: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B7152A" w:rsidRDefault="006E5142" w:rsidP="003612B9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B7152A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B7152A" w:rsidRDefault="006E5142" w:rsidP="003612B9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B7152A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Anther: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absent or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absente ou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fehlend oder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ausente o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</w:t>
            </w:r>
            <w:r w:rsidRPr="00646045">
              <w:rPr>
                <w:rFonts w:cs="Arial"/>
                <w:noProof/>
                <w:sz w:val="16"/>
                <w:szCs w:val="16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</w:t>
            </w:r>
            <w:r w:rsidRPr="00646045">
              <w:rPr>
                <w:rFonts w:cs="Arial"/>
                <w:noProof/>
                <w:sz w:val="16"/>
                <w:szCs w:val="16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10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12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 jaunâtre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290.</w:t>
            </w: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D807B5" w:rsidRDefault="006E5142" w:rsidP="003612B9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  <w:highlight w:val="lightGray"/>
              </w:rPr>
            </w:pPr>
            <w:r w:rsidRPr="00D807B5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>Fruchtoberfläche: Vorhandensein von Grübchen und Körnern an den Öldrüsen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  <w:t xml:space="preserve">Fruit surface: presence of pitting and pebbling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fr-CH"/>
              </w:rPr>
              <w:t xml:space="preserve">Surface du fruit: présence de dépression et de protubérance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de-DE"/>
              </w:rPr>
              <w:t>Fruchtoberfläche: Vorhandensein von Grübchen und Körnern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 xml:space="preserve">Superficie del fruto: presencia de picado y granulado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291.</w:t>
            </w: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AE6536" w:rsidRDefault="006E5142" w:rsidP="003612B9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AE6536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t>Varieties with fruit surface: pitting on oil glands present only</w:t>
            </w:r>
            <w:r w:rsidRPr="000C3BF3">
              <w:rPr>
                <w:rFonts w:ascii="Arial" w:hAnsi="Arial" w:cs="Arial"/>
                <w:noProof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fr-CH"/>
              </w:rPr>
              <w:t>Variétés avec surface du fruit: présence seulement de dépression sur les glandes à huile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t>Sorten mit Frucht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softHyphen/>
              <w:t>oberfläche: nur Grübchen an den Öldrüsen vorhanden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t>Variedades con super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softHyphen/>
              <w:t>ficie del fruto: presencia solamente de picado en las glándulas de aceite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éparse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dispersa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dicht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291.-2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t xml:space="preserve">Varieties with fruit surface: pitting </w:t>
            </w: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</w:rPr>
              <w:t>on oil glands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t xml:space="preserve"> present only</w:t>
            </w:r>
            <w:r w:rsidRPr="000C3BF3">
              <w:rPr>
                <w:rFonts w:ascii="Arial" w:hAnsi="Arial" w:cs="Arial"/>
                <w:noProof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fr-CH"/>
              </w:rPr>
              <w:t xml:space="preserve">Variétés avec surface du fruit: présence seulement de dépression </w:t>
            </w: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  <w:lang w:val="fr-CH"/>
              </w:rPr>
              <w:t>sur les glandes à huile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t>Sorten mit Frucht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softHyphen/>
              <w:t xml:space="preserve">oberfläche: nur Grübchen </w:t>
            </w:r>
            <w:r w:rsidRPr="000C3BF3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  <w:lang w:val="de-DE"/>
              </w:rPr>
              <w:t>an den Öldrüsen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t>Variedades con super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softHyphen/>
              <w:t xml:space="preserve">ficie del fruto: presencia solamente de picado </w:t>
            </w:r>
            <w:r w:rsidRPr="008463B5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en las glándulas de aceite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éparse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dispersa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dicht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567BBB" w:rsidRDefault="006E5142" w:rsidP="003612B9">
            <w:pPr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567BBB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306.</w:t>
            </w: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</w:rPr>
            </w:pPr>
            <w:r w:rsidRPr="00646045">
              <w:rPr>
                <w:b/>
                <w:noProof/>
                <w:sz w:val="16"/>
                <w:szCs w:val="16"/>
              </w:rPr>
              <w:t>Fruit: bicolored segments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b/>
                <w:noProof/>
                <w:sz w:val="16"/>
                <w:szCs w:val="16"/>
              </w:rPr>
              <w:t>Fruit: segments bicolores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b/>
                <w:noProof/>
                <w:sz w:val="16"/>
                <w:szCs w:val="16"/>
              </w:rPr>
              <w:t>Frucht: zweifarbige Segmente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b/>
                <w:noProof/>
                <w:sz w:val="16"/>
                <w:szCs w:val="16"/>
              </w:rPr>
              <w:t>Fruto: gajos bicolores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dstrike/>
                <w:sz w:val="16"/>
                <w:szCs w:val="16"/>
                <w:lang w:val="fr-FR"/>
              </w:rPr>
            </w:pPr>
            <w:r w:rsidRPr="00646045">
              <w:rPr>
                <w:noProof/>
                <w:sz w:val="16"/>
                <w:szCs w:val="16"/>
              </w:rPr>
              <w:t>absents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dstrike/>
                <w:sz w:val="16"/>
                <w:szCs w:val="16"/>
                <w:lang w:val="de-DE"/>
              </w:rPr>
            </w:pPr>
            <w:r w:rsidRPr="00646045">
              <w:rPr>
                <w:noProof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dstrike/>
                <w:sz w:val="16"/>
                <w:szCs w:val="16"/>
                <w:lang w:val="es-ES"/>
              </w:rPr>
            </w:pPr>
            <w:r w:rsidRPr="00646045">
              <w:rPr>
                <w:noProof/>
                <w:sz w:val="16"/>
                <w:szCs w:val="16"/>
              </w:rPr>
              <w:t>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dstrike/>
                <w:sz w:val="16"/>
                <w:szCs w:val="16"/>
                <w:lang w:val="fr-FR"/>
              </w:rPr>
            </w:pPr>
            <w:r w:rsidRPr="00646045">
              <w:rPr>
                <w:noProof/>
                <w:sz w:val="16"/>
                <w:szCs w:val="16"/>
              </w:rPr>
              <w:t>présents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dstrike/>
                <w:sz w:val="16"/>
                <w:szCs w:val="16"/>
                <w:lang w:val="de-DE"/>
              </w:rPr>
            </w:pPr>
            <w:r w:rsidRPr="00646045">
              <w:rPr>
                <w:noProof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dstrike/>
                <w:sz w:val="16"/>
                <w:szCs w:val="16"/>
                <w:lang w:val="es-ES"/>
              </w:rPr>
            </w:pPr>
            <w:r w:rsidRPr="00646045">
              <w:rPr>
                <w:noProof/>
                <w:sz w:val="16"/>
                <w:szCs w:val="16"/>
              </w:rPr>
              <w:t>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u w:val="singl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306.-2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u w:val="singl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fr-CH"/>
              </w:rPr>
              <w:t>Seulement variétés avec Fruit: segments bicolores: présents: 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de-DE"/>
              </w:rPr>
              <w:t>Nur Sorten mit Frucht: zweifarbige Segmente: vorhanden: 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8A7AE3" w:rsidP="003612B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Solo</w:t>
            </w:r>
            <w:r w:rsidR="006E5142"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 xml:space="preserve"> variedades con Fruto: gajos bicolores: presentes: Fruto: distribución de la coloración roja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uniformément répartis</w:t>
            </w:r>
          </w:p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gleichmäßig verteilt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repartido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mainly marginate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64604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64604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hauptsächlich am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64604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principalmente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</w:rPr>
              <w:t>66</w:t>
            </w:r>
            <w:r w:rsidRPr="00646045">
              <w:rPr>
                <w:rFonts w:cs="Arial"/>
                <w:noProof/>
                <w:sz w:val="16"/>
                <w:szCs w:val="16"/>
                <w:highlight w:val="lightGray"/>
              </w:rPr>
              <w:br/>
            </w: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Fruit: main color of flesh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jaune 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amarillo 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purpur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10</w:t>
            </w: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 xml:space="preserve">orange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 xml:space="preserve">naranja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pStyle w:val="Normalt"/>
              <w:keepNext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número de semillas (auto</w:t>
            </w:r>
            <w:r w:rsidRPr="00646045">
              <w:rPr>
                <w:rFonts w:cs="Arial"/>
                <w:b/>
                <w:noProof/>
                <w:sz w:val="16"/>
                <w:szCs w:val="16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6E5142" w:rsidRPr="00060C50" w:rsidTr="003612B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060C50" w:rsidRDefault="006E5142" w:rsidP="003612B9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42" w:rsidRPr="00646045" w:rsidRDefault="006E5142" w:rsidP="003612B9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:rsidR="006E5142" w:rsidRPr="00106263" w:rsidRDefault="006E5142" w:rsidP="006E5142">
      <w:pPr>
        <w:rPr>
          <w:u w:val="single"/>
        </w:rPr>
      </w:pPr>
    </w:p>
    <w:p w:rsidR="00050E16" w:rsidRPr="00C651CE" w:rsidRDefault="00050E16" w:rsidP="00050E16"/>
    <w:p w:rsidR="009B440E" w:rsidRPr="00646045" w:rsidRDefault="00050E16" w:rsidP="00050E16">
      <w:pPr>
        <w:jc w:val="right"/>
        <w:rPr>
          <w:noProof/>
        </w:rPr>
      </w:pPr>
      <w:r w:rsidRPr="00646045">
        <w:rPr>
          <w:noProof/>
        </w:rPr>
        <w:t>[</w:t>
      </w:r>
      <w:r w:rsidR="000638A9" w:rsidRPr="00646045">
        <w:rPr>
          <w:noProof/>
        </w:rPr>
        <w:t>Fin del</w:t>
      </w:r>
      <w:r w:rsidR="006E5142" w:rsidRPr="00646045">
        <w:rPr>
          <w:noProof/>
        </w:rPr>
        <w:t xml:space="preserve"> Anexo y del</w:t>
      </w:r>
      <w:r w:rsidR="000638A9" w:rsidRPr="00646045">
        <w:rPr>
          <w:noProof/>
        </w:rPr>
        <w:t xml:space="preserve"> documento</w:t>
      </w:r>
      <w:r w:rsidRPr="00646045">
        <w:rPr>
          <w:noProof/>
        </w:rPr>
        <w:t>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6E5142">
      <w:headerReference w:type="default" r:id="rId11"/>
      <w:headerReference w:type="first" r:id="rId12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B9" w:rsidRDefault="003612B9" w:rsidP="006655D3">
      <w:r>
        <w:separator/>
      </w:r>
    </w:p>
    <w:p w:rsidR="003612B9" w:rsidRDefault="003612B9" w:rsidP="006655D3"/>
    <w:p w:rsidR="003612B9" w:rsidRDefault="003612B9" w:rsidP="006655D3"/>
  </w:endnote>
  <w:endnote w:type="continuationSeparator" w:id="0">
    <w:p w:rsidR="003612B9" w:rsidRDefault="003612B9" w:rsidP="006655D3">
      <w:r>
        <w:separator/>
      </w:r>
    </w:p>
    <w:p w:rsidR="003612B9" w:rsidRPr="00294751" w:rsidRDefault="003612B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612B9" w:rsidRPr="00294751" w:rsidRDefault="003612B9" w:rsidP="006655D3">
      <w:pPr>
        <w:rPr>
          <w:lang w:val="fr-FR"/>
        </w:rPr>
      </w:pPr>
    </w:p>
    <w:p w:rsidR="003612B9" w:rsidRPr="00294751" w:rsidRDefault="003612B9" w:rsidP="006655D3">
      <w:pPr>
        <w:rPr>
          <w:lang w:val="fr-FR"/>
        </w:rPr>
      </w:pPr>
    </w:p>
  </w:endnote>
  <w:endnote w:type="continuationNotice" w:id="1">
    <w:p w:rsidR="003612B9" w:rsidRPr="00294751" w:rsidRDefault="003612B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612B9" w:rsidRPr="00294751" w:rsidRDefault="003612B9" w:rsidP="006655D3">
      <w:pPr>
        <w:rPr>
          <w:lang w:val="fr-FR"/>
        </w:rPr>
      </w:pPr>
    </w:p>
    <w:p w:rsidR="003612B9" w:rsidRPr="00294751" w:rsidRDefault="003612B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B9" w:rsidRDefault="003612B9" w:rsidP="006655D3">
      <w:r>
        <w:separator/>
      </w:r>
    </w:p>
  </w:footnote>
  <w:footnote w:type="continuationSeparator" w:id="0">
    <w:p w:rsidR="003612B9" w:rsidRDefault="003612B9" w:rsidP="006655D3">
      <w:r>
        <w:separator/>
      </w:r>
    </w:p>
  </w:footnote>
  <w:footnote w:type="continuationNotice" w:id="1">
    <w:p w:rsidR="003612B9" w:rsidRPr="00AB530F" w:rsidRDefault="003612B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9" w:rsidRPr="00C5280D" w:rsidRDefault="003612B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TC/55/19</w:t>
    </w:r>
  </w:p>
  <w:p w:rsidR="003612B9" w:rsidRPr="0014726F" w:rsidRDefault="003612B9" w:rsidP="00EB048E">
    <w:pPr>
      <w:pStyle w:val="Header"/>
    </w:pPr>
    <w:r w:rsidRPr="0014726F">
      <w:t xml:space="preserve">página </w:t>
    </w:r>
    <w:r w:rsidR="00DE5A12" w:rsidRPr="0014726F">
      <w:rPr>
        <w:rStyle w:val="PageNumber"/>
      </w:rPr>
      <w:fldChar w:fldCharType="begin"/>
    </w:r>
    <w:r w:rsidRPr="0014726F">
      <w:rPr>
        <w:rStyle w:val="PageNumber"/>
      </w:rPr>
      <w:instrText xml:space="preserve"> PAGE </w:instrText>
    </w:r>
    <w:r w:rsidR="00DE5A12" w:rsidRPr="0014726F">
      <w:rPr>
        <w:rStyle w:val="PageNumber"/>
      </w:rPr>
      <w:fldChar w:fldCharType="separate"/>
    </w:r>
    <w:r w:rsidR="00512C64">
      <w:rPr>
        <w:rStyle w:val="PageNumber"/>
        <w:noProof/>
      </w:rPr>
      <w:t>6</w:t>
    </w:r>
    <w:r w:rsidR="00DE5A12" w:rsidRPr="0014726F">
      <w:rPr>
        <w:rStyle w:val="PageNumber"/>
      </w:rPr>
      <w:fldChar w:fldCharType="end"/>
    </w:r>
  </w:p>
  <w:p w:rsidR="003612B9" w:rsidRPr="00C5280D" w:rsidRDefault="003612B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9" w:rsidRPr="000A23DC" w:rsidRDefault="003612B9" w:rsidP="000A23DC">
    <w:pPr>
      <w:pStyle w:val="Header"/>
      <w:rPr>
        <w:rStyle w:val="PageNumber"/>
      </w:rPr>
    </w:pPr>
    <w:r>
      <w:rPr>
        <w:rStyle w:val="PageNumber"/>
      </w:rPr>
      <w:t>TC/55</w:t>
    </w:r>
    <w:r w:rsidRPr="000A23DC">
      <w:rPr>
        <w:rStyle w:val="PageNumber"/>
      </w:rPr>
      <w:t>/</w:t>
    </w:r>
    <w:r>
      <w:rPr>
        <w:rStyle w:val="PageNumber"/>
      </w:rPr>
      <w:t>19</w:t>
    </w:r>
  </w:p>
  <w:p w:rsidR="003612B9" w:rsidRPr="0014726F" w:rsidRDefault="003612B9" w:rsidP="008B3D8D">
    <w:pPr>
      <w:pStyle w:val="Header"/>
    </w:pPr>
    <w:r w:rsidRPr="0014726F">
      <w:t xml:space="preserve">Anexo, página </w:t>
    </w:r>
    <w:r w:rsidR="00DE5A12" w:rsidRPr="0014726F">
      <w:rPr>
        <w:rStyle w:val="PageNumber"/>
      </w:rPr>
      <w:fldChar w:fldCharType="begin"/>
    </w:r>
    <w:r w:rsidRPr="0014726F">
      <w:rPr>
        <w:rStyle w:val="PageNumber"/>
      </w:rPr>
      <w:instrText xml:space="preserve"> PAGE </w:instrText>
    </w:r>
    <w:r w:rsidR="00DE5A12" w:rsidRPr="0014726F">
      <w:rPr>
        <w:rStyle w:val="PageNumber"/>
      </w:rPr>
      <w:fldChar w:fldCharType="separate"/>
    </w:r>
    <w:r w:rsidR="00512C64">
      <w:rPr>
        <w:rStyle w:val="PageNumber"/>
        <w:noProof/>
      </w:rPr>
      <w:t>6</w:t>
    </w:r>
    <w:r w:rsidR="00DE5A12" w:rsidRPr="0014726F">
      <w:rPr>
        <w:rStyle w:val="PageNumber"/>
      </w:rPr>
      <w:fldChar w:fldCharType="end"/>
    </w:r>
  </w:p>
  <w:p w:rsidR="003612B9" w:rsidRPr="00202E38" w:rsidRDefault="003612B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9" w:rsidRDefault="003612B9">
    <w:pPr>
      <w:pStyle w:val="Header"/>
      <w:rPr>
        <w:lang w:val="es-ES"/>
      </w:rPr>
    </w:pPr>
    <w:r>
      <w:rPr>
        <w:lang w:val="es-ES"/>
      </w:rPr>
      <w:t>TC/55/19</w:t>
    </w:r>
  </w:p>
  <w:p w:rsidR="003612B9" w:rsidRDefault="003612B9">
    <w:pPr>
      <w:pStyle w:val="Header"/>
      <w:rPr>
        <w:lang w:val="es-ES"/>
      </w:rPr>
    </w:pPr>
  </w:p>
  <w:p w:rsidR="003612B9" w:rsidRPr="0014726F" w:rsidRDefault="003612B9">
    <w:pPr>
      <w:pStyle w:val="Header"/>
    </w:pPr>
    <w:r w:rsidRPr="0014726F">
      <w:t>ANEXO</w:t>
    </w:r>
  </w:p>
  <w:p w:rsidR="003612B9" w:rsidRPr="006E5142" w:rsidRDefault="003612B9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7B0"/>
    <w:multiLevelType w:val="multilevel"/>
    <w:tmpl w:val="AD14653E"/>
    <w:styleLink w:val="WWNum1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(%2)"/>
      <w:lvlJc w:val="righ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7703C6"/>
    <w:multiLevelType w:val="multilevel"/>
    <w:tmpl w:val="C2887334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AD9355B"/>
    <w:multiLevelType w:val="multilevel"/>
    <w:tmpl w:val="5890EDD4"/>
    <w:lvl w:ilvl="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7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0"/>
    <w:lvlOverride w:ilvl="0"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3">
    <w:abstractNumId w:val="10"/>
    <w:lvlOverride w:ilvl="0">
      <w:lvl w:ilvl="0">
        <w:start w:val="1"/>
        <w:numFmt w:val="lowerLetter"/>
        <w:lvlText w:val="%1)"/>
        <w:lvlJc w:val="left"/>
        <w:pPr>
          <w:ind w:left="1854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3"/>
  </w:num>
  <w:num w:numId="5">
    <w:abstractNumId w:val="17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13"/>
  </w:num>
  <w:num w:numId="23">
    <w:abstractNumId w:val="22"/>
  </w:num>
  <w:num w:numId="24">
    <w:abstractNumId w:val="10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02"/>
  </w:docVars>
  <w:rsids>
    <w:rsidRoot w:val="00CD5A2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10A4"/>
    <w:rsid w:val="00060C50"/>
    <w:rsid w:val="000638A9"/>
    <w:rsid w:val="00064B0E"/>
    <w:rsid w:val="00085505"/>
    <w:rsid w:val="000A23DC"/>
    <w:rsid w:val="000B26E5"/>
    <w:rsid w:val="000B7BB9"/>
    <w:rsid w:val="000C3BF3"/>
    <w:rsid w:val="000C4E25"/>
    <w:rsid w:val="000C7021"/>
    <w:rsid w:val="000D6BBC"/>
    <w:rsid w:val="000D7780"/>
    <w:rsid w:val="000E5EA2"/>
    <w:rsid w:val="000E636A"/>
    <w:rsid w:val="000F2F11"/>
    <w:rsid w:val="000F4AB1"/>
    <w:rsid w:val="00105929"/>
    <w:rsid w:val="00110C36"/>
    <w:rsid w:val="001131D5"/>
    <w:rsid w:val="0012625F"/>
    <w:rsid w:val="00132EDC"/>
    <w:rsid w:val="00141CB5"/>
    <w:rsid w:val="00141DB8"/>
    <w:rsid w:val="0014726F"/>
    <w:rsid w:val="00154A05"/>
    <w:rsid w:val="00161905"/>
    <w:rsid w:val="00172084"/>
    <w:rsid w:val="0017474A"/>
    <w:rsid w:val="001758C6"/>
    <w:rsid w:val="00182B99"/>
    <w:rsid w:val="00193AF7"/>
    <w:rsid w:val="0019757A"/>
    <w:rsid w:val="001A77AF"/>
    <w:rsid w:val="001C7029"/>
    <w:rsid w:val="001F4FFB"/>
    <w:rsid w:val="001F64BF"/>
    <w:rsid w:val="00202E38"/>
    <w:rsid w:val="0021332C"/>
    <w:rsid w:val="00213982"/>
    <w:rsid w:val="00215508"/>
    <w:rsid w:val="00221463"/>
    <w:rsid w:val="0024416D"/>
    <w:rsid w:val="00246286"/>
    <w:rsid w:val="002464A3"/>
    <w:rsid w:val="00250B4E"/>
    <w:rsid w:val="00263F83"/>
    <w:rsid w:val="00271911"/>
    <w:rsid w:val="002746FB"/>
    <w:rsid w:val="002800A0"/>
    <w:rsid w:val="002801B3"/>
    <w:rsid w:val="00281060"/>
    <w:rsid w:val="002846E8"/>
    <w:rsid w:val="002940E8"/>
    <w:rsid w:val="00294751"/>
    <w:rsid w:val="002A6E50"/>
    <w:rsid w:val="002A77E6"/>
    <w:rsid w:val="002B4298"/>
    <w:rsid w:val="002B6E5A"/>
    <w:rsid w:val="002C256A"/>
    <w:rsid w:val="002D6408"/>
    <w:rsid w:val="002E5944"/>
    <w:rsid w:val="00305A7F"/>
    <w:rsid w:val="003152FE"/>
    <w:rsid w:val="003259B2"/>
    <w:rsid w:val="00327436"/>
    <w:rsid w:val="00334A9F"/>
    <w:rsid w:val="00344BD6"/>
    <w:rsid w:val="0035528D"/>
    <w:rsid w:val="003612B9"/>
    <w:rsid w:val="00361821"/>
    <w:rsid w:val="00361E9E"/>
    <w:rsid w:val="003622AA"/>
    <w:rsid w:val="003A27D2"/>
    <w:rsid w:val="003A28EA"/>
    <w:rsid w:val="003B031A"/>
    <w:rsid w:val="003B1EE2"/>
    <w:rsid w:val="003B2D52"/>
    <w:rsid w:val="003B6F17"/>
    <w:rsid w:val="003C7FBE"/>
    <w:rsid w:val="003D227C"/>
    <w:rsid w:val="003D2B4D"/>
    <w:rsid w:val="003D64BC"/>
    <w:rsid w:val="0040557F"/>
    <w:rsid w:val="00442576"/>
    <w:rsid w:val="00443957"/>
    <w:rsid w:val="00444A88"/>
    <w:rsid w:val="00473DBE"/>
    <w:rsid w:val="00474DA4"/>
    <w:rsid w:val="004754E8"/>
    <w:rsid w:val="00476B4D"/>
    <w:rsid w:val="004805FA"/>
    <w:rsid w:val="004935D2"/>
    <w:rsid w:val="004B1215"/>
    <w:rsid w:val="004D047D"/>
    <w:rsid w:val="004F1E9E"/>
    <w:rsid w:val="004F305A"/>
    <w:rsid w:val="005010BC"/>
    <w:rsid w:val="00512164"/>
    <w:rsid w:val="00512C64"/>
    <w:rsid w:val="00520297"/>
    <w:rsid w:val="00520437"/>
    <w:rsid w:val="00526413"/>
    <w:rsid w:val="005338F9"/>
    <w:rsid w:val="0054281C"/>
    <w:rsid w:val="00544581"/>
    <w:rsid w:val="00545E42"/>
    <w:rsid w:val="00546CE8"/>
    <w:rsid w:val="0055268D"/>
    <w:rsid w:val="005554D5"/>
    <w:rsid w:val="00563307"/>
    <w:rsid w:val="00567BBB"/>
    <w:rsid w:val="00576BE4"/>
    <w:rsid w:val="005A1EC1"/>
    <w:rsid w:val="005A3265"/>
    <w:rsid w:val="005A400A"/>
    <w:rsid w:val="005A6D97"/>
    <w:rsid w:val="005F67D7"/>
    <w:rsid w:val="005F7B92"/>
    <w:rsid w:val="00604001"/>
    <w:rsid w:val="00612379"/>
    <w:rsid w:val="006153B6"/>
    <w:rsid w:val="0061555F"/>
    <w:rsid w:val="00636CA6"/>
    <w:rsid w:val="00637EDD"/>
    <w:rsid w:val="00641200"/>
    <w:rsid w:val="00645CA8"/>
    <w:rsid w:val="00646045"/>
    <w:rsid w:val="006655D3"/>
    <w:rsid w:val="00667404"/>
    <w:rsid w:val="006674B4"/>
    <w:rsid w:val="00687EB4"/>
    <w:rsid w:val="00695C56"/>
    <w:rsid w:val="006A5CDE"/>
    <w:rsid w:val="006A644A"/>
    <w:rsid w:val="006B17D2"/>
    <w:rsid w:val="006C224E"/>
    <w:rsid w:val="006D780A"/>
    <w:rsid w:val="006E5142"/>
    <w:rsid w:val="0070295E"/>
    <w:rsid w:val="0071271E"/>
    <w:rsid w:val="00716E78"/>
    <w:rsid w:val="00717D51"/>
    <w:rsid w:val="00732DEC"/>
    <w:rsid w:val="00735BD5"/>
    <w:rsid w:val="00750E68"/>
    <w:rsid w:val="00751613"/>
    <w:rsid w:val="007556F6"/>
    <w:rsid w:val="00760EEF"/>
    <w:rsid w:val="007616B1"/>
    <w:rsid w:val="00770BDC"/>
    <w:rsid w:val="00777EE5"/>
    <w:rsid w:val="0078196E"/>
    <w:rsid w:val="00783722"/>
    <w:rsid w:val="00784836"/>
    <w:rsid w:val="0079023E"/>
    <w:rsid w:val="007A2854"/>
    <w:rsid w:val="007A708B"/>
    <w:rsid w:val="007C1D92"/>
    <w:rsid w:val="007C4CB9"/>
    <w:rsid w:val="007D0B9D"/>
    <w:rsid w:val="007D19B0"/>
    <w:rsid w:val="007D4DD8"/>
    <w:rsid w:val="007E211D"/>
    <w:rsid w:val="007E4E95"/>
    <w:rsid w:val="007F498F"/>
    <w:rsid w:val="0080679D"/>
    <w:rsid w:val="008108B0"/>
    <w:rsid w:val="00811B20"/>
    <w:rsid w:val="008211B5"/>
    <w:rsid w:val="0082296E"/>
    <w:rsid w:val="00824099"/>
    <w:rsid w:val="00833320"/>
    <w:rsid w:val="008334AD"/>
    <w:rsid w:val="008463B5"/>
    <w:rsid w:val="00846D7C"/>
    <w:rsid w:val="00864C55"/>
    <w:rsid w:val="008654AA"/>
    <w:rsid w:val="00867AC1"/>
    <w:rsid w:val="00890DF8"/>
    <w:rsid w:val="008A743F"/>
    <w:rsid w:val="008A7AE3"/>
    <w:rsid w:val="008B14EC"/>
    <w:rsid w:val="008B35EC"/>
    <w:rsid w:val="008B3D8D"/>
    <w:rsid w:val="008C0970"/>
    <w:rsid w:val="008C6318"/>
    <w:rsid w:val="008D0BC5"/>
    <w:rsid w:val="008D2CF7"/>
    <w:rsid w:val="00900C26"/>
    <w:rsid w:val="0090197F"/>
    <w:rsid w:val="00904252"/>
    <w:rsid w:val="00906DDC"/>
    <w:rsid w:val="009260B9"/>
    <w:rsid w:val="00934E09"/>
    <w:rsid w:val="00936253"/>
    <w:rsid w:val="00940D46"/>
    <w:rsid w:val="00943F00"/>
    <w:rsid w:val="00952DD4"/>
    <w:rsid w:val="00960282"/>
    <w:rsid w:val="0096175D"/>
    <w:rsid w:val="00965AE7"/>
    <w:rsid w:val="00970FED"/>
    <w:rsid w:val="00992D82"/>
    <w:rsid w:val="00997029"/>
    <w:rsid w:val="009A7339"/>
    <w:rsid w:val="009B440E"/>
    <w:rsid w:val="009D5E44"/>
    <w:rsid w:val="009D690D"/>
    <w:rsid w:val="009E65B6"/>
    <w:rsid w:val="00A02D9F"/>
    <w:rsid w:val="00A15E84"/>
    <w:rsid w:val="00A1741F"/>
    <w:rsid w:val="00A24C10"/>
    <w:rsid w:val="00A423FD"/>
    <w:rsid w:val="00A42AC3"/>
    <w:rsid w:val="00A430CF"/>
    <w:rsid w:val="00A439F6"/>
    <w:rsid w:val="00A54309"/>
    <w:rsid w:val="00A706D3"/>
    <w:rsid w:val="00AB2B93"/>
    <w:rsid w:val="00AB530F"/>
    <w:rsid w:val="00AB7E5B"/>
    <w:rsid w:val="00AC1B1E"/>
    <w:rsid w:val="00AC1D17"/>
    <w:rsid w:val="00AC2883"/>
    <w:rsid w:val="00AD68CB"/>
    <w:rsid w:val="00AE0EF1"/>
    <w:rsid w:val="00AE25E7"/>
    <w:rsid w:val="00AE2937"/>
    <w:rsid w:val="00AE6536"/>
    <w:rsid w:val="00AF1FFB"/>
    <w:rsid w:val="00B07301"/>
    <w:rsid w:val="00B11F3E"/>
    <w:rsid w:val="00B224DE"/>
    <w:rsid w:val="00B324D4"/>
    <w:rsid w:val="00B46575"/>
    <w:rsid w:val="00B61777"/>
    <w:rsid w:val="00B677B1"/>
    <w:rsid w:val="00B70FDB"/>
    <w:rsid w:val="00B7152A"/>
    <w:rsid w:val="00B80408"/>
    <w:rsid w:val="00B84BBD"/>
    <w:rsid w:val="00BA43FB"/>
    <w:rsid w:val="00BC0BD4"/>
    <w:rsid w:val="00BC127D"/>
    <w:rsid w:val="00BC1FE6"/>
    <w:rsid w:val="00BC7629"/>
    <w:rsid w:val="00BD32A8"/>
    <w:rsid w:val="00C061B6"/>
    <w:rsid w:val="00C165F6"/>
    <w:rsid w:val="00C16BA9"/>
    <w:rsid w:val="00C2446C"/>
    <w:rsid w:val="00C35519"/>
    <w:rsid w:val="00C36AE5"/>
    <w:rsid w:val="00C41F17"/>
    <w:rsid w:val="00C42E4D"/>
    <w:rsid w:val="00C5129F"/>
    <w:rsid w:val="00C527FA"/>
    <w:rsid w:val="00C5280D"/>
    <w:rsid w:val="00C53EB3"/>
    <w:rsid w:val="00C5791C"/>
    <w:rsid w:val="00C66290"/>
    <w:rsid w:val="00C72B7A"/>
    <w:rsid w:val="00C76A8E"/>
    <w:rsid w:val="00C86830"/>
    <w:rsid w:val="00C973F2"/>
    <w:rsid w:val="00CA304C"/>
    <w:rsid w:val="00CA529C"/>
    <w:rsid w:val="00CA774A"/>
    <w:rsid w:val="00CC11B0"/>
    <w:rsid w:val="00CC2841"/>
    <w:rsid w:val="00CD5A2F"/>
    <w:rsid w:val="00CE49AB"/>
    <w:rsid w:val="00CF1330"/>
    <w:rsid w:val="00CF7E36"/>
    <w:rsid w:val="00D3708D"/>
    <w:rsid w:val="00D40426"/>
    <w:rsid w:val="00D42831"/>
    <w:rsid w:val="00D57C96"/>
    <w:rsid w:val="00D57D18"/>
    <w:rsid w:val="00D6350C"/>
    <w:rsid w:val="00D807B5"/>
    <w:rsid w:val="00D80C8A"/>
    <w:rsid w:val="00D91203"/>
    <w:rsid w:val="00D95174"/>
    <w:rsid w:val="00DA4973"/>
    <w:rsid w:val="00DA6F36"/>
    <w:rsid w:val="00DB596E"/>
    <w:rsid w:val="00DB7773"/>
    <w:rsid w:val="00DC00EA"/>
    <w:rsid w:val="00DC3802"/>
    <w:rsid w:val="00DE5A12"/>
    <w:rsid w:val="00E07D87"/>
    <w:rsid w:val="00E15D98"/>
    <w:rsid w:val="00E2145A"/>
    <w:rsid w:val="00E225D1"/>
    <w:rsid w:val="00E32F7E"/>
    <w:rsid w:val="00E5267B"/>
    <w:rsid w:val="00E56F5F"/>
    <w:rsid w:val="00E63C0E"/>
    <w:rsid w:val="00E72D49"/>
    <w:rsid w:val="00E72DA1"/>
    <w:rsid w:val="00E75902"/>
    <w:rsid w:val="00E7593C"/>
    <w:rsid w:val="00E7678A"/>
    <w:rsid w:val="00E8038E"/>
    <w:rsid w:val="00E91A99"/>
    <w:rsid w:val="00E935F1"/>
    <w:rsid w:val="00E94A81"/>
    <w:rsid w:val="00EA1FFB"/>
    <w:rsid w:val="00EB048E"/>
    <w:rsid w:val="00EB4E9C"/>
    <w:rsid w:val="00EC2265"/>
    <w:rsid w:val="00EE34DF"/>
    <w:rsid w:val="00EE76BD"/>
    <w:rsid w:val="00EF2F89"/>
    <w:rsid w:val="00EF4F9F"/>
    <w:rsid w:val="00F004B3"/>
    <w:rsid w:val="00F01DD8"/>
    <w:rsid w:val="00F03E98"/>
    <w:rsid w:val="00F1237A"/>
    <w:rsid w:val="00F22CBD"/>
    <w:rsid w:val="00F272F1"/>
    <w:rsid w:val="00F45372"/>
    <w:rsid w:val="00F51B6A"/>
    <w:rsid w:val="00F560F7"/>
    <w:rsid w:val="00F6334D"/>
    <w:rsid w:val="00F6339A"/>
    <w:rsid w:val="00FA1F79"/>
    <w:rsid w:val="00FA49AB"/>
    <w:rsid w:val="00FD3F87"/>
    <w:rsid w:val="00FE39C7"/>
    <w:rsid w:val="00FE4A3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"/>
    </o:shapedefaults>
    <o:shapelayout v:ext="edit">
      <o:idmap v:ext="edit" data="1"/>
      <o:rules v:ext="edit">
        <o:r id="V:Rule3" type="connector" idref="#Straight Arrow Connector 1"/>
        <o:r id="V:Rule4" type="connector" idref="#Straight Arrow Connector 9"/>
      </o:rules>
    </o:shapelayout>
  </w:shapeDefaults>
  <w:decimalSymbol w:val="."/>
  <w:listSeparator w:val=","/>
  <w14:docId w14:val="38185ABE"/>
  <w15:docId w15:val="{02CC0AA9-1E0B-4F93-893E-08DE19AB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6E5142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E5142"/>
    <w:pPr>
      <w:spacing w:before="240" w:after="60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6E5142"/>
    <w:pPr>
      <w:keepNext/>
      <w:jc w:val="center"/>
      <w:outlineLvl w:val="7"/>
    </w:pPr>
    <w:rPr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uentedeprrafopredeter">
    <w:name w:val="Fuente de párrafo predeter."/>
    <w:rsid w:val="006E5142"/>
  </w:style>
  <w:style w:type="character" w:customStyle="1" w:styleId="Heading6Char">
    <w:name w:val="Heading 6 Char"/>
    <w:basedOn w:val="DefaultParagraphFont"/>
    <w:link w:val="Heading6"/>
    <w:rsid w:val="006E5142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6E5142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6E5142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6E514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6E514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6E514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6E5142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6E514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6E5142"/>
    <w:rPr>
      <w:rFonts w:ascii="Arial" w:hAnsi="Arial"/>
      <w:i/>
      <w:sz w:val="18"/>
      <w:lang w:val="es-ES_tradnl"/>
    </w:rPr>
  </w:style>
  <w:style w:type="character" w:customStyle="1" w:styleId="HeaderChar">
    <w:name w:val="Header Char"/>
    <w:basedOn w:val="DefaultParagraphFont"/>
    <w:link w:val="Header"/>
    <w:rsid w:val="006E5142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6E5142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6E5142"/>
    <w:rPr>
      <w:rFonts w:ascii="Arial" w:hAnsi="Arial"/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6E5142"/>
    <w:rPr>
      <w:rFonts w:ascii="Arial" w:hAnsi="Arial"/>
      <w:sz w:val="16"/>
      <w:lang w:val="es-ES_tradnl"/>
    </w:rPr>
  </w:style>
  <w:style w:type="character" w:customStyle="1" w:styleId="ClosingChar">
    <w:name w:val="Closing Char"/>
    <w:basedOn w:val="DefaultParagraphFont"/>
    <w:link w:val="Closing"/>
    <w:rsid w:val="006E5142"/>
    <w:rPr>
      <w:rFonts w:ascii="Arial" w:hAnsi="Arial"/>
      <w:lang w:val="es-ES_tradnl"/>
    </w:rPr>
  </w:style>
  <w:style w:type="character" w:customStyle="1" w:styleId="MacroTextChar">
    <w:name w:val="Macro Text Char"/>
    <w:basedOn w:val="DefaultParagraphFont"/>
    <w:link w:val="MacroText"/>
    <w:semiHidden/>
    <w:rsid w:val="006E5142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6E5142"/>
    <w:rPr>
      <w:rFonts w:ascii="Arial" w:hAnsi="Arial"/>
      <w:lang w:val="es-ES_tradnl"/>
    </w:rPr>
  </w:style>
  <w:style w:type="character" w:customStyle="1" w:styleId="BodyTextChar">
    <w:name w:val="Body Text Char"/>
    <w:basedOn w:val="DefaultParagraphFont"/>
    <w:link w:val="BodyText"/>
    <w:rsid w:val="006E5142"/>
    <w:rPr>
      <w:rFonts w:ascii="Arial" w:hAnsi="Arial"/>
      <w:lang w:val="es-ES_tradnl"/>
    </w:rPr>
  </w:style>
  <w:style w:type="character" w:customStyle="1" w:styleId="EndnoteTextChar">
    <w:name w:val="Endnote Text Char"/>
    <w:basedOn w:val="DefaultParagraphFont"/>
    <w:link w:val="EndnoteText"/>
    <w:rsid w:val="006E5142"/>
    <w:rPr>
      <w:rFonts w:ascii="Arial" w:hAnsi="Arial"/>
      <w:lang w:val="es-ES_tradnl"/>
    </w:rPr>
  </w:style>
  <w:style w:type="character" w:customStyle="1" w:styleId="DateChar">
    <w:name w:val="Date Char"/>
    <w:basedOn w:val="DefaultParagraphFont"/>
    <w:link w:val="Date"/>
    <w:rsid w:val="006E5142"/>
    <w:rPr>
      <w:rFonts w:ascii="Arial" w:hAnsi="Arial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6E5142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6E51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">
    <w:name w:val="Párrafo de lista"/>
    <w:basedOn w:val="Normal"/>
    <w:rsid w:val="006E5142"/>
    <w:pPr>
      <w:suppressAutoHyphens/>
      <w:autoSpaceDN w:val="0"/>
      <w:ind w:left="720"/>
      <w:textAlignment w:val="baseline"/>
    </w:pPr>
    <w:rPr>
      <w:rFonts w:eastAsia="MS Mincho" w:cs="Arial"/>
      <w:kern w:val="3"/>
      <w:lang w:val="en-US"/>
    </w:rPr>
  </w:style>
  <w:style w:type="numbering" w:customStyle="1" w:styleId="WWNum1">
    <w:name w:val="WWNum1"/>
    <w:basedOn w:val="NoList"/>
    <w:rsid w:val="006E5142"/>
    <w:pPr>
      <w:numPr>
        <w:numId w:val="24"/>
      </w:numPr>
    </w:pPr>
  </w:style>
  <w:style w:type="paragraph" w:customStyle="1" w:styleId="Normalt">
    <w:name w:val="Normalt"/>
    <w:basedOn w:val="Normal"/>
    <w:rsid w:val="006E5142"/>
    <w:pPr>
      <w:spacing w:before="120" w:after="120"/>
      <w:jc w:val="left"/>
    </w:pPr>
    <w:rPr>
      <w:rFonts w:ascii="Times New Roman" w:hAnsi="Times New Roman"/>
      <w:snapToGrid w:val="0"/>
      <w:lang w:val="en-US"/>
    </w:rPr>
  </w:style>
  <w:style w:type="paragraph" w:customStyle="1" w:styleId="Normaltb">
    <w:name w:val="Normaltb"/>
    <w:basedOn w:val="Normalt"/>
    <w:rsid w:val="006E5142"/>
    <w:pPr>
      <w:keepNext/>
    </w:pPr>
    <w:rPr>
      <w:b/>
    </w:rPr>
  </w:style>
  <w:style w:type="paragraph" w:customStyle="1" w:styleId="Standard">
    <w:name w:val="Standard"/>
    <w:rsid w:val="006E5142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paragraph" w:styleId="NormalWeb">
    <w:name w:val="Normal (Web)"/>
    <w:basedOn w:val="Normal"/>
    <w:rsid w:val="006E5142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pdflink">
    <w:name w:val="pdflink"/>
    <w:basedOn w:val="Normal"/>
    <w:next w:val="Normal"/>
    <w:rsid w:val="006E5142"/>
    <w:rPr>
      <w:color w:val="800000"/>
      <w:u w:val="words"/>
      <w:lang w:val="en-US"/>
    </w:rPr>
  </w:style>
  <w:style w:type="paragraph" w:customStyle="1" w:styleId="Draft">
    <w:name w:val="Draft"/>
    <w:basedOn w:val="Normal"/>
    <w:next w:val="preparedby"/>
    <w:rsid w:val="006E5142"/>
    <w:pPr>
      <w:spacing w:before="720" w:after="480"/>
      <w:jc w:val="center"/>
    </w:pPr>
    <w:rPr>
      <w:caps/>
      <w:sz w:val="28"/>
      <w:lang w:val="en-US"/>
    </w:rPr>
  </w:style>
  <w:style w:type="paragraph" w:customStyle="1" w:styleId="quote1">
    <w:name w:val="quote1"/>
    <w:basedOn w:val="Normal"/>
    <w:semiHidden/>
    <w:rsid w:val="006E5142"/>
    <w:pPr>
      <w:ind w:left="567" w:right="565" w:firstLine="567"/>
    </w:pPr>
    <w:rPr>
      <w:snapToGrid w:val="0"/>
      <w:sz w:val="22"/>
      <w:szCs w:val="22"/>
      <w:lang w:val="en-US"/>
    </w:rPr>
  </w:style>
  <w:style w:type="paragraph" w:customStyle="1" w:styleId="tqparabox">
    <w:name w:val="tqparabox"/>
    <w:basedOn w:val="Normal"/>
    <w:rsid w:val="006E514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6E5142"/>
    <w:pPr>
      <w:ind w:left="1200"/>
    </w:pPr>
    <w:rPr>
      <w:lang w:val="en-US"/>
    </w:rPr>
  </w:style>
  <w:style w:type="paragraph" w:styleId="BodyTextIndent">
    <w:name w:val="Body Text Indent"/>
    <w:basedOn w:val="Normal"/>
    <w:link w:val="BodyTextIndentChar"/>
    <w:rsid w:val="006E5142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6E5142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6E5142"/>
    <w:pPr>
      <w:spacing w:before="80" w:after="80"/>
      <w:jc w:val="left"/>
    </w:pPr>
    <w:rPr>
      <w:snapToGrid w:val="0"/>
      <w:sz w:val="16"/>
      <w:szCs w:val="16"/>
      <w:lang w:val="en-US"/>
    </w:rPr>
  </w:style>
  <w:style w:type="paragraph" w:customStyle="1" w:styleId="DecisionInvitingPara">
    <w:name w:val="Decision Inviting Para."/>
    <w:basedOn w:val="Normal"/>
    <w:rsid w:val="006E5142"/>
    <w:pPr>
      <w:ind w:left="4536"/>
    </w:pPr>
    <w:rPr>
      <w:i/>
    </w:rPr>
  </w:style>
  <w:style w:type="paragraph" w:customStyle="1" w:styleId="Enttepair">
    <w:name w:val="Entête_pair"/>
    <w:basedOn w:val="Normal"/>
    <w:next w:val="Normal"/>
    <w:rsid w:val="006E5142"/>
    <w:pPr>
      <w:pBdr>
        <w:bottom w:val="single" w:sz="4" w:space="1" w:color="auto"/>
      </w:pBdr>
      <w:jc w:val="left"/>
    </w:pPr>
    <w:rPr>
      <w:szCs w:val="24"/>
      <w:lang w:val="en-US"/>
    </w:rPr>
  </w:style>
  <w:style w:type="paragraph" w:customStyle="1" w:styleId="Entteimpair">
    <w:name w:val="Entête_impair"/>
    <w:basedOn w:val="Normal"/>
    <w:next w:val="Normal"/>
    <w:rsid w:val="006E5142"/>
    <w:pPr>
      <w:pBdr>
        <w:bottom w:val="single" w:sz="4" w:space="1" w:color="auto"/>
      </w:pBdr>
      <w:jc w:val="right"/>
    </w:pPr>
    <w:rPr>
      <w:lang w:val="en-US"/>
    </w:rPr>
  </w:style>
  <w:style w:type="table" w:styleId="TableGrid">
    <w:name w:val="Table Grid"/>
    <w:basedOn w:val="TableNormal"/>
    <w:rsid w:val="006E5142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6E5142"/>
    <w:rPr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E5142"/>
    <w:rPr>
      <w:rFonts w:ascii="Arial" w:hAnsi="Arial"/>
    </w:rPr>
  </w:style>
  <w:style w:type="character" w:styleId="Emphasis">
    <w:name w:val="Emphasis"/>
    <w:basedOn w:val="DefaultParagraphFont"/>
    <w:qFormat/>
    <w:rsid w:val="006E5142"/>
    <w:rPr>
      <w:i/>
      <w:iCs/>
    </w:rPr>
  </w:style>
  <w:style w:type="paragraph" w:styleId="EnvelopeAddress">
    <w:name w:val="envelope address"/>
    <w:basedOn w:val="Normal"/>
    <w:semiHidden/>
    <w:rsid w:val="006E5142"/>
    <w:pPr>
      <w:framePr w:w="7920" w:h="1980" w:hRule="exact" w:hSpace="180" w:wrap="auto" w:hAnchor="page" w:xAlign="center" w:yAlign="bottom"/>
      <w:ind w:left="2880"/>
    </w:pPr>
    <w:rPr>
      <w:szCs w:val="24"/>
      <w:lang w:val="en-US"/>
    </w:rPr>
  </w:style>
  <w:style w:type="paragraph" w:styleId="EnvelopeReturn">
    <w:name w:val="envelope return"/>
    <w:basedOn w:val="Normal"/>
    <w:semiHidden/>
    <w:rsid w:val="006E5142"/>
    <w:rPr>
      <w:lang w:val="en-US"/>
    </w:rPr>
  </w:style>
  <w:style w:type="character" w:styleId="HTMLAcronym">
    <w:name w:val="HTML Acronym"/>
    <w:basedOn w:val="DefaultParagraphFont"/>
    <w:semiHidden/>
    <w:rsid w:val="006E5142"/>
  </w:style>
  <w:style w:type="paragraph" w:styleId="HTMLAddress">
    <w:name w:val="HTML Address"/>
    <w:basedOn w:val="Normal"/>
    <w:link w:val="HTMLAddressChar"/>
    <w:semiHidden/>
    <w:rsid w:val="006E5142"/>
    <w:rPr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6E5142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6E5142"/>
    <w:rPr>
      <w:i/>
      <w:iCs/>
    </w:rPr>
  </w:style>
  <w:style w:type="character" w:styleId="HTMLCode">
    <w:name w:val="HTML Code"/>
    <w:basedOn w:val="DefaultParagraphFont"/>
    <w:semiHidden/>
    <w:rsid w:val="006E51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E5142"/>
    <w:rPr>
      <w:i/>
      <w:iCs/>
    </w:rPr>
  </w:style>
  <w:style w:type="character" w:styleId="HTMLKeyboard">
    <w:name w:val="HTML Keyboard"/>
    <w:basedOn w:val="DefaultParagraphFont"/>
    <w:semiHidden/>
    <w:rsid w:val="006E51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E5142"/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E514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E514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E51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E5142"/>
    <w:rPr>
      <w:i/>
      <w:iCs/>
    </w:rPr>
  </w:style>
  <w:style w:type="character" w:styleId="LineNumber">
    <w:name w:val="line number"/>
    <w:basedOn w:val="DefaultParagraphFont"/>
    <w:semiHidden/>
    <w:rsid w:val="006E5142"/>
  </w:style>
  <w:style w:type="paragraph" w:styleId="List">
    <w:name w:val="List"/>
    <w:basedOn w:val="Normal"/>
    <w:semiHidden/>
    <w:rsid w:val="006E5142"/>
    <w:pPr>
      <w:ind w:left="360" w:hanging="360"/>
    </w:pPr>
    <w:rPr>
      <w:lang w:val="en-US"/>
    </w:rPr>
  </w:style>
  <w:style w:type="paragraph" w:styleId="List2">
    <w:name w:val="List 2"/>
    <w:basedOn w:val="Normal"/>
    <w:semiHidden/>
    <w:rsid w:val="006E5142"/>
    <w:pPr>
      <w:ind w:left="720" w:hanging="360"/>
    </w:pPr>
    <w:rPr>
      <w:lang w:val="en-US"/>
    </w:rPr>
  </w:style>
  <w:style w:type="paragraph" w:styleId="List3">
    <w:name w:val="List 3"/>
    <w:basedOn w:val="Normal"/>
    <w:semiHidden/>
    <w:rsid w:val="006E5142"/>
    <w:pPr>
      <w:ind w:left="1080" w:hanging="360"/>
    </w:pPr>
    <w:rPr>
      <w:lang w:val="en-US"/>
    </w:rPr>
  </w:style>
  <w:style w:type="paragraph" w:styleId="List4">
    <w:name w:val="List 4"/>
    <w:basedOn w:val="Normal"/>
    <w:rsid w:val="006E5142"/>
    <w:pPr>
      <w:ind w:left="1440" w:hanging="360"/>
    </w:pPr>
    <w:rPr>
      <w:lang w:val="en-US"/>
    </w:rPr>
  </w:style>
  <w:style w:type="paragraph" w:styleId="List5">
    <w:name w:val="List 5"/>
    <w:basedOn w:val="Normal"/>
    <w:rsid w:val="006E5142"/>
    <w:pPr>
      <w:ind w:left="1800" w:hanging="360"/>
    </w:pPr>
    <w:rPr>
      <w:lang w:val="en-US"/>
    </w:rPr>
  </w:style>
  <w:style w:type="paragraph" w:styleId="ListBullet">
    <w:name w:val="List Bullet"/>
    <w:basedOn w:val="Normal"/>
    <w:autoRedefine/>
    <w:rsid w:val="006E5142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E5142"/>
    <w:pPr>
      <w:tabs>
        <w:tab w:val="num" w:pos="720"/>
      </w:tabs>
      <w:ind w:left="720" w:hanging="360"/>
    </w:pPr>
    <w:rPr>
      <w:lang w:val="en-US"/>
    </w:rPr>
  </w:style>
  <w:style w:type="paragraph" w:styleId="ListBullet3">
    <w:name w:val="List Bullet 3"/>
    <w:basedOn w:val="Normal"/>
    <w:semiHidden/>
    <w:rsid w:val="006E5142"/>
    <w:pPr>
      <w:tabs>
        <w:tab w:val="num" w:pos="1080"/>
      </w:tabs>
      <w:ind w:left="1080" w:hanging="360"/>
    </w:pPr>
    <w:rPr>
      <w:lang w:val="en-US"/>
    </w:rPr>
  </w:style>
  <w:style w:type="paragraph" w:styleId="ListBullet4">
    <w:name w:val="List Bullet 4"/>
    <w:basedOn w:val="Normal"/>
    <w:semiHidden/>
    <w:rsid w:val="006E5142"/>
    <w:pPr>
      <w:tabs>
        <w:tab w:val="num" w:pos="1440"/>
      </w:tabs>
      <w:ind w:left="1440" w:hanging="360"/>
    </w:pPr>
    <w:rPr>
      <w:lang w:val="en-US"/>
    </w:rPr>
  </w:style>
  <w:style w:type="paragraph" w:styleId="ListBullet5">
    <w:name w:val="List Bullet 5"/>
    <w:basedOn w:val="Normal"/>
    <w:semiHidden/>
    <w:rsid w:val="006E5142"/>
    <w:pPr>
      <w:tabs>
        <w:tab w:val="num" w:pos="1800"/>
      </w:tabs>
      <w:ind w:left="1800" w:hanging="360"/>
    </w:pPr>
    <w:rPr>
      <w:lang w:val="en-US"/>
    </w:rPr>
  </w:style>
  <w:style w:type="paragraph" w:styleId="ListContinue">
    <w:name w:val="List Continue"/>
    <w:basedOn w:val="Normal"/>
    <w:semiHidden/>
    <w:rsid w:val="006E5142"/>
    <w:pPr>
      <w:spacing w:after="120"/>
      <w:ind w:left="360"/>
    </w:pPr>
    <w:rPr>
      <w:lang w:val="en-US"/>
    </w:rPr>
  </w:style>
  <w:style w:type="paragraph" w:styleId="ListContinue2">
    <w:name w:val="List Continue 2"/>
    <w:basedOn w:val="Normal"/>
    <w:semiHidden/>
    <w:rsid w:val="006E5142"/>
    <w:pPr>
      <w:spacing w:after="120"/>
      <w:ind w:left="720"/>
    </w:pPr>
    <w:rPr>
      <w:lang w:val="en-US"/>
    </w:rPr>
  </w:style>
  <w:style w:type="paragraph" w:styleId="ListContinue3">
    <w:name w:val="List Continue 3"/>
    <w:basedOn w:val="Normal"/>
    <w:semiHidden/>
    <w:rsid w:val="006E5142"/>
    <w:pPr>
      <w:spacing w:after="120"/>
      <w:ind w:left="1080"/>
    </w:pPr>
    <w:rPr>
      <w:lang w:val="en-US"/>
    </w:rPr>
  </w:style>
  <w:style w:type="paragraph" w:styleId="ListContinue4">
    <w:name w:val="List Continue 4"/>
    <w:basedOn w:val="Normal"/>
    <w:semiHidden/>
    <w:rsid w:val="006E5142"/>
    <w:pPr>
      <w:spacing w:after="120"/>
      <w:ind w:left="1440"/>
    </w:pPr>
    <w:rPr>
      <w:lang w:val="en-US"/>
    </w:rPr>
  </w:style>
  <w:style w:type="paragraph" w:styleId="ListContinue5">
    <w:name w:val="List Continue 5"/>
    <w:basedOn w:val="Normal"/>
    <w:semiHidden/>
    <w:rsid w:val="006E5142"/>
    <w:pPr>
      <w:spacing w:after="120"/>
      <w:ind w:left="1800"/>
    </w:pPr>
    <w:rPr>
      <w:lang w:val="en-US"/>
    </w:rPr>
  </w:style>
  <w:style w:type="paragraph" w:styleId="ListNumber">
    <w:name w:val="List Number"/>
    <w:basedOn w:val="Normal"/>
    <w:rsid w:val="006E5142"/>
    <w:pPr>
      <w:tabs>
        <w:tab w:val="num" w:pos="360"/>
      </w:tabs>
      <w:ind w:left="360" w:hanging="360"/>
    </w:pPr>
    <w:rPr>
      <w:lang w:val="en-US"/>
    </w:rPr>
  </w:style>
  <w:style w:type="paragraph" w:styleId="ListNumber2">
    <w:name w:val="List Number 2"/>
    <w:basedOn w:val="Normal"/>
    <w:semiHidden/>
    <w:rsid w:val="006E5142"/>
    <w:pPr>
      <w:tabs>
        <w:tab w:val="num" w:pos="720"/>
      </w:tabs>
      <w:ind w:left="720" w:hanging="360"/>
    </w:pPr>
    <w:rPr>
      <w:lang w:val="en-US"/>
    </w:rPr>
  </w:style>
  <w:style w:type="paragraph" w:styleId="ListNumber3">
    <w:name w:val="List Number 3"/>
    <w:basedOn w:val="Normal"/>
    <w:semiHidden/>
    <w:rsid w:val="006E5142"/>
    <w:pPr>
      <w:tabs>
        <w:tab w:val="num" w:pos="1080"/>
      </w:tabs>
      <w:ind w:left="1080" w:hanging="360"/>
    </w:pPr>
    <w:rPr>
      <w:lang w:val="en-US"/>
    </w:rPr>
  </w:style>
  <w:style w:type="paragraph" w:styleId="ListNumber4">
    <w:name w:val="List Number 4"/>
    <w:basedOn w:val="Normal"/>
    <w:semiHidden/>
    <w:rsid w:val="006E5142"/>
    <w:pPr>
      <w:tabs>
        <w:tab w:val="num" w:pos="1440"/>
      </w:tabs>
      <w:ind w:left="1440" w:hanging="360"/>
    </w:pPr>
    <w:rPr>
      <w:lang w:val="en-US"/>
    </w:rPr>
  </w:style>
  <w:style w:type="paragraph" w:styleId="ListNumber5">
    <w:name w:val="List Number 5"/>
    <w:basedOn w:val="Normal"/>
    <w:semiHidden/>
    <w:rsid w:val="006E5142"/>
    <w:pPr>
      <w:tabs>
        <w:tab w:val="num" w:pos="1800"/>
      </w:tabs>
      <w:ind w:left="1800" w:hanging="360"/>
    </w:pPr>
    <w:rPr>
      <w:lang w:val="en-US"/>
    </w:rPr>
  </w:style>
  <w:style w:type="paragraph" w:styleId="MessageHeader">
    <w:name w:val="Message Header"/>
    <w:basedOn w:val="Normal"/>
    <w:link w:val="MessageHeaderChar"/>
    <w:semiHidden/>
    <w:rsid w:val="006E51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6E5142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6E5142"/>
    <w:rPr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6E5142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6E5142"/>
    <w:rPr>
      <w:lang w:val="en-US"/>
    </w:rPr>
  </w:style>
  <w:style w:type="character" w:customStyle="1" w:styleId="SalutationChar">
    <w:name w:val="Salutation Char"/>
    <w:basedOn w:val="DefaultParagraphFont"/>
    <w:link w:val="Salutation"/>
    <w:rsid w:val="006E5142"/>
    <w:rPr>
      <w:rFonts w:ascii="Arial" w:hAnsi="Arial"/>
    </w:rPr>
  </w:style>
  <w:style w:type="character" w:styleId="Strong">
    <w:name w:val="Strong"/>
    <w:basedOn w:val="DefaultParagraphFont"/>
    <w:qFormat/>
    <w:rsid w:val="006E5142"/>
    <w:rPr>
      <w:b/>
      <w:bCs/>
    </w:rPr>
  </w:style>
  <w:style w:type="paragraph" w:styleId="Subtitle">
    <w:name w:val="Subtitle"/>
    <w:basedOn w:val="Normal"/>
    <w:link w:val="SubtitleChar"/>
    <w:qFormat/>
    <w:rsid w:val="006E5142"/>
    <w:pPr>
      <w:spacing w:after="60"/>
      <w:jc w:val="center"/>
      <w:outlineLvl w:val="1"/>
    </w:pPr>
    <w:rPr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E5142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6E5142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E5142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E5142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E5142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E5142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E5142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E5142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E5142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E5142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E5142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E5142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E5142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E5142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E5142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E5142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E5142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E5142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E5142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E5142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E5142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E5142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E5142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E5142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E5142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E5142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E5142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E5142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E5142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E5142"/>
    <w:pPr>
      <w:ind w:left="144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6E5142"/>
    <w:pPr>
      <w:ind w:left="168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6E5142"/>
    <w:pPr>
      <w:ind w:left="1920"/>
    </w:pPr>
    <w:rPr>
      <w:lang w:val="en-US"/>
    </w:rPr>
  </w:style>
  <w:style w:type="character" w:styleId="FollowedHyperlink">
    <w:name w:val="FollowedHyperlink"/>
    <w:basedOn w:val="DefaultParagraphFont"/>
    <w:rsid w:val="006E5142"/>
    <w:rPr>
      <w:color w:val="606420"/>
      <w:u w:val="single"/>
    </w:rPr>
  </w:style>
  <w:style w:type="paragraph" w:styleId="BlockText">
    <w:name w:val="Block Text"/>
    <w:basedOn w:val="Normal"/>
    <w:rsid w:val="006E5142"/>
    <w:pPr>
      <w:ind w:left="567" w:right="566"/>
    </w:pPr>
    <w:rPr>
      <w:sz w:val="22"/>
      <w:lang w:val="en-US"/>
    </w:rPr>
  </w:style>
  <w:style w:type="paragraph" w:styleId="Caption">
    <w:name w:val="caption"/>
    <w:basedOn w:val="Normal"/>
    <w:next w:val="Normal"/>
    <w:qFormat/>
    <w:rsid w:val="006E5142"/>
    <w:pPr>
      <w:framePr w:w="11102" w:hSpace="181" w:wrap="around" w:vAnchor="page" w:hAnchor="page" w:x="438" w:y="15985" w:anchorLock="1"/>
      <w:jc w:val="center"/>
    </w:pPr>
    <w:rPr>
      <w:b/>
      <w:snapToGrid w:val="0"/>
      <w:lang w:val="en-US"/>
    </w:rPr>
  </w:style>
  <w:style w:type="paragraph" w:styleId="CommentText">
    <w:name w:val="annotation text"/>
    <w:basedOn w:val="Normal"/>
    <w:link w:val="CommentTextChar"/>
    <w:semiHidden/>
    <w:rsid w:val="006E5142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6E5142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6E5142"/>
    <w:rPr>
      <w:caps w:val="0"/>
    </w:rPr>
  </w:style>
  <w:style w:type="paragraph" w:customStyle="1" w:styleId="n">
    <w:name w:val="n"/>
    <w:basedOn w:val="Header"/>
    <w:rsid w:val="006E5142"/>
    <w:rPr>
      <w:lang w:val="fr-FR"/>
    </w:rPr>
  </w:style>
  <w:style w:type="paragraph" w:customStyle="1" w:styleId="TitleofSection">
    <w:name w:val="Title of Section"/>
    <w:basedOn w:val="TitleofDoc"/>
    <w:rsid w:val="006E514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E514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  <w:lang w:val="en-US"/>
    </w:rPr>
  </w:style>
  <w:style w:type="paragraph" w:customStyle="1" w:styleId="Chapter">
    <w:name w:val="Chapter"/>
    <w:basedOn w:val="Normal"/>
    <w:semiHidden/>
    <w:rsid w:val="006E5142"/>
    <w:pPr>
      <w:jc w:val="center"/>
    </w:pPr>
    <w:rPr>
      <w:b/>
      <w:caps/>
      <w:szCs w:val="24"/>
      <w:lang w:val="en-US"/>
    </w:rPr>
  </w:style>
  <w:style w:type="paragraph" w:customStyle="1" w:styleId="Notetoarticle">
    <w:name w:val="Note to article"/>
    <w:basedOn w:val="Normal"/>
    <w:semiHidden/>
    <w:rsid w:val="006E5142"/>
    <w:rPr>
      <w:lang w:val="en-US"/>
    </w:rPr>
  </w:style>
  <w:style w:type="paragraph" w:styleId="PlainText">
    <w:name w:val="Plain Text"/>
    <w:basedOn w:val="Normal"/>
    <w:link w:val="PlainTextChar"/>
    <w:rsid w:val="006E5142"/>
    <w:rPr>
      <w:rFonts w:ascii="Courier New" w:hAnsi="Courier New" w:cs="Courier New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E5142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6E5142"/>
    <w:rPr>
      <w:rFonts w:ascii="Arial" w:hAnsi="Arial"/>
      <w:caps/>
      <w:noProof/>
      <w:snapToGrid w:val="0"/>
      <w:u w:val="single"/>
      <w:lang w:val="es-ES_tradnl"/>
    </w:rPr>
  </w:style>
  <w:style w:type="character" w:customStyle="1" w:styleId="pldetailsChar">
    <w:name w:val="pldetails Char"/>
    <w:link w:val="pldetails"/>
    <w:locked/>
    <w:rsid w:val="006E5142"/>
    <w:rPr>
      <w:rFonts w:ascii="Arial" w:hAnsi="Arial"/>
      <w:noProof/>
      <w:snapToGrid w:val="0"/>
      <w:lang w:val="es-ES_tradnl"/>
    </w:rPr>
  </w:style>
  <w:style w:type="paragraph" w:customStyle="1" w:styleId="Inf6Titre4">
    <w:name w:val="Inf6_Titre4"/>
    <w:basedOn w:val="Normal"/>
    <w:next w:val="Normal"/>
    <w:rsid w:val="006E5142"/>
    <w:pPr>
      <w:spacing w:after="360"/>
      <w:jc w:val="center"/>
    </w:pPr>
    <w:rPr>
      <w:rFonts w:cs="Arial"/>
      <w:caps/>
      <w:lang w:val="en-US"/>
    </w:rPr>
  </w:style>
  <w:style w:type="paragraph" w:customStyle="1" w:styleId="Inf6Titre1">
    <w:name w:val="Inf6_Titre1"/>
    <w:basedOn w:val="Heading1"/>
    <w:next w:val="Normal"/>
    <w:rsid w:val="006E5142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6E5142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6E5142"/>
    <w:pPr>
      <w:keepNext w:val="0"/>
      <w:spacing w:after="240" w:line="240" w:lineRule="auto"/>
    </w:pPr>
    <w:rPr>
      <w:b/>
      <w:caps w:val="0"/>
    </w:rPr>
  </w:style>
  <w:style w:type="paragraph" w:customStyle="1" w:styleId="Standard1">
    <w:name w:val="Standard1"/>
    <w:rsid w:val="005F67D7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7C88-0095-401C-BABF-F2ABD254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TC/55/19</vt:lpstr>
    </vt:vector>
  </TitlesOfParts>
  <Company>UPOV</Company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TC/55/19</dc:title>
  <dc:creator>CEVALLOS DUQUE Nilo</dc:creator>
  <cp:lastModifiedBy>Romy Oertel</cp:lastModifiedBy>
  <cp:revision>27</cp:revision>
  <cp:lastPrinted>2016-11-22T15:41:00Z</cp:lastPrinted>
  <dcterms:created xsi:type="dcterms:W3CDTF">2019-09-04T11:34:00Z</dcterms:created>
  <dcterms:modified xsi:type="dcterms:W3CDTF">2019-09-24T10:06:00Z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d2bf0de5-433e-46a6-8b6d-e53f792cfdfa</vt:lpwstr>
  </property>
</Properties>
</file>