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494DD4">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494DD4">
                  <w:pPr>
                    <w:spacing w:line="1" w:lineRule="auto"/>
                  </w:pPr>
                </w:p>
              </w:tc>
              <w:tc>
                <w:tcPr>
                  <w:tcW w:w="2834" w:type="dxa"/>
                  <w:tcMar>
                    <w:top w:w="0" w:type="dxa"/>
                    <w:left w:w="0" w:type="dxa"/>
                    <w:bottom w:w="0" w:type="dxa"/>
                    <w:right w:w="0" w:type="dxa"/>
                  </w:tcMar>
                </w:tcPr>
                <w:p w:rsidR="00494DD4" w:rsidRDefault="00271CC0">
                  <w:pPr>
                    <w:jc w:val="right"/>
                    <w:rPr>
                      <w:rFonts w:eastAsia="Arial" w:cs="Arial"/>
                      <w:b/>
                      <w:bCs/>
                      <w:color w:val="000000"/>
                      <w:sz w:val="56"/>
                      <w:szCs w:val="56"/>
                    </w:rPr>
                  </w:pPr>
                  <w:r>
                    <w:rPr>
                      <w:rFonts w:eastAsia="Arial" w:cs="Arial"/>
                      <w:b/>
                      <w:bCs/>
                      <w:color w:val="000000"/>
                      <w:sz w:val="56"/>
                      <w:szCs w:val="56"/>
                    </w:rPr>
                    <w:t>E</w:t>
                  </w: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4DD4" w:rsidRDefault="00494DD4">
                  <w:pPr>
                    <w:spacing w:line="1" w:lineRule="auto"/>
                    <w:jc w:val="right"/>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1F34E" id="AutoShape 11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PeXuwIAANMFAAAOAAAAZHJzL2Uyb0RvYy54bWysVG1v0zAQ/o7Ef7D8PUucpS+Jlk6jaRDS&#10;gEmDH+AmTmPh2MF2mw7Ef+fstF27fUFAPkQ+n/3c89yd7+Z23wm0Y9pwJXNMriKMmKxUzeUmx1+/&#10;lMEcI2OprKlQkuX4iRl8u3j75mboMxarVomaaQQg0mRDn+PW2j4LQ1O1rKPmSvVMgrNRuqMWTL0J&#10;a00HQO9EGEfRNByUrnutKmYM7BajEy88ftOwyn5uGsMsEjkGbtb/tf+v3T9c3NBso2nf8upAg/4F&#10;i45yCUFPUAW1FG01fwXV8Uoroxp7VakuVE3DK+Y1gBoSvVDz2NKeeS2QHNOf0mT+H2z1afegEa+h&#10;dgTyI2kHRbrbWuVjI0IIRi2va+aq67I19CaDS4/9g3Z6TX+vqm8GSfXIBGTbnQJj2VK5YXemf7Wl&#10;tRpaRmvQ4PHCC0BnGIBG6+GjqoEKBSo+sftGdy4gpAztff2eTvVje4sq2JxeT6IIVFTgOqyBcUiz&#10;4+VeG/ueqQ65RY41sPPgdHdv7Hj0eMTFkqrkQvgWEfJiAzDHHQgNV53PkfAV/5lG6Wq+midBEk9X&#10;QRIVRXBXLpNgWpLZpLgulsuC/HJxSZKNuXVhjt1Hkj+r7uEdjH1z6j+jBK8dnKNk9Ga9FBrtKHR/&#10;6T9XQiB/diy8pOHdoOWFJBIn0bs4DcrpfBYkZTIJ0lk0DyKSvkunUZImRXkp6Z5L9u+S0JDjdBJP&#10;fJXOSL/QBlV3hX+ljWYdtzBfBO9yPD8dopnrwJWsfWkt5WJcn6XC0X9OBWTsWGjfr65Fx6ewVvUT&#10;tKtW0E7QeTAJYdEq/QOjAaZKjs33LdUMI/FBQsunJEncGPJGMpnFYOhzz/rcQ2UFUDm2GI3LpR1H&#10;17bXfNNCJOITI5V7sQ33Leye0MgK+DsDJodX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jPeX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94DD4">
                    <w:tc>
                      <w:tcPr>
                        <w:tcW w:w="2834" w:type="dxa"/>
                        <w:tcMar>
                          <w:top w:w="0" w:type="dxa"/>
                          <w:left w:w="0" w:type="dxa"/>
                          <w:bottom w:w="40" w:type="dxa"/>
                          <w:right w:w="0" w:type="dxa"/>
                        </w:tcMar>
                      </w:tcPr>
                      <w:p w:rsidR="00494DD4" w:rsidRDefault="00271CC0">
                        <w:pPr>
                          <w:rPr>
                            <w:rFonts w:eastAsia="Arial" w:cs="Arial"/>
                            <w:b/>
                            <w:bCs/>
                            <w:color w:val="000000"/>
                          </w:rPr>
                        </w:pPr>
                        <w:r>
                          <w:rPr>
                            <w:rFonts w:eastAsia="Arial" w:cs="Arial"/>
                            <w:b/>
                            <w:bCs/>
                            <w:color w:val="000000"/>
                          </w:rPr>
                          <w:t>TG/76/9(proj.5)</w:t>
                        </w:r>
                      </w:p>
                    </w:tc>
                  </w:tr>
                  <w:tr w:rsidR="00494DD4">
                    <w:tc>
                      <w:tcPr>
                        <w:tcW w:w="2834" w:type="dxa"/>
                        <w:tcMar>
                          <w:top w:w="40" w:type="dxa"/>
                          <w:left w:w="0" w:type="dxa"/>
                          <w:bottom w:w="40" w:type="dxa"/>
                          <w:right w:w="0" w:type="dxa"/>
                        </w:tcMar>
                      </w:tcPr>
                      <w:p w:rsidR="00494DD4" w:rsidRDefault="00271CC0">
                        <w:r>
                          <w:rPr>
                            <w:rFonts w:eastAsia="Arial" w:cs="Arial"/>
                            <w:b/>
                            <w:bCs/>
                            <w:color w:val="000000"/>
                          </w:rPr>
                          <w:t xml:space="preserve">ORIGINAL: </w:t>
                        </w:r>
                        <w:r>
                          <w:rPr>
                            <w:rFonts w:eastAsia="Arial" w:cs="Arial"/>
                            <w:color w:val="000000"/>
                          </w:rPr>
                          <w:t>English</w:t>
                        </w:r>
                      </w:p>
                    </w:tc>
                  </w:tr>
                  <w:tr w:rsidR="00494DD4">
                    <w:tc>
                      <w:tcPr>
                        <w:tcW w:w="2834" w:type="dxa"/>
                        <w:tcMar>
                          <w:top w:w="40" w:type="dxa"/>
                          <w:left w:w="0" w:type="dxa"/>
                          <w:bottom w:w="0" w:type="dxa"/>
                          <w:right w:w="0" w:type="dxa"/>
                        </w:tcMar>
                      </w:tcPr>
                      <w:p w:rsidR="00494DD4" w:rsidRDefault="00271CC0">
                        <w:r>
                          <w:rPr>
                            <w:rFonts w:eastAsia="Arial" w:cs="Arial"/>
                            <w:b/>
                            <w:bCs/>
                            <w:color w:val="000000"/>
                          </w:rPr>
                          <w:t xml:space="preserve">DATE: </w:t>
                        </w:r>
                        <w:r>
                          <w:rPr>
                            <w:rFonts w:eastAsia="Arial" w:cs="Arial"/>
                            <w:color w:val="000000"/>
                          </w:rPr>
                          <w:t>2023-03-15</w:t>
                        </w:r>
                      </w:p>
                    </w:tc>
                  </w:tr>
                </w:tbl>
                <w:p w:rsidR="00494DD4" w:rsidRDefault="00494DD4">
                  <w:pPr>
                    <w:spacing w:line="1" w:lineRule="auto"/>
                  </w:pPr>
                </w:p>
              </w:tc>
            </w:tr>
            <w:tr w:rsidR="00494DD4">
              <w:trPr>
                <w:trHeight w:val="276"/>
              </w:trPr>
              <w:tc>
                <w:tcPr>
                  <w:tcW w:w="9510" w:type="dxa"/>
                  <w:gridSpan w:val="3"/>
                  <w:vMerge w:val="restart"/>
                  <w:tcMar>
                    <w:top w:w="60" w:type="dxa"/>
                    <w:left w:w="0" w:type="dxa"/>
                    <w:bottom w:w="60" w:type="dxa"/>
                    <w:right w:w="0" w:type="dxa"/>
                  </w:tcMar>
                </w:tcPr>
                <w:p w:rsidR="00494DD4" w:rsidRDefault="00271CC0">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20" w:type="dxa"/>
                    <w:right w:w="0" w:type="dxa"/>
                  </w:tcMar>
                </w:tcPr>
                <w:p w:rsidR="00494DD4" w:rsidRDefault="00271CC0">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494DD4" w:rsidRDefault="00494DD4">
                  <w:pPr>
                    <w:spacing w:line="1" w:lineRule="auto"/>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94DD4">
                    <w:tc>
                      <w:tcPr>
                        <w:tcW w:w="645" w:type="dxa"/>
                        <w:tcMar>
                          <w:top w:w="0" w:type="dxa"/>
                          <w:left w:w="0" w:type="dxa"/>
                          <w:bottom w:w="0" w:type="dxa"/>
                          <w:right w:w="0" w:type="dxa"/>
                        </w:tcMar>
                      </w:tcPr>
                      <w:p w:rsidR="00494DD4" w:rsidRDefault="00494DD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494DD4" w:rsidRDefault="00271CC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494DD4" w:rsidRDefault="00494DD4">
                        <w:pPr>
                          <w:spacing w:line="1" w:lineRule="auto"/>
                        </w:pPr>
                      </w:p>
                    </w:tc>
                  </w:tr>
                  <w:tr w:rsidR="00494DD4">
                    <w:tc>
                      <w:tcPr>
                        <w:tcW w:w="645" w:type="dxa"/>
                        <w:tcMar>
                          <w:top w:w="0" w:type="dxa"/>
                          <w:left w:w="0" w:type="dxa"/>
                          <w:bottom w:w="0" w:type="dxa"/>
                          <w:right w:w="0" w:type="dxa"/>
                        </w:tcMar>
                      </w:tcPr>
                      <w:p w:rsidR="00494DD4" w:rsidRDefault="00494DD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494DD4" w:rsidRDefault="00271CC0">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494DD4" w:rsidRDefault="00494DD4">
                        <w:pPr>
                          <w:spacing w:line="1" w:lineRule="auto"/>
                        </w:pPr>
                      </w:p>
                    </w:tc>
                  </w:tr>
                  <w:tr w:rsidR="00494DD4">
                    <w:tc>
                      <w:tcPr>
                        <w:tcW w:w="645" w:type="dxa"/>
                        <w:tcMar>
                          <w:top w:w="0" w:type="dxa"/>
                          <w:left w:w="0" w:type="dxa"/>
                          <w:bottom w:w="0" w:type="dxa"/>
                          <w:right w:w="0" w:type="dxa"/>
                        </w:tcMar>
                      </w:tcPr>
                      <w:p w:rsidR="00494DD4" w:rsidRDefault="00494DD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494DD4" w:rsidRDefault="00271CC0">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2834" w:type="dxa"/>
                  <w:tcMar>
                    <w:top w:w="0" w:type="dxa"/>
                    <w:left w:w="0" w:type="dxa"/>
                    <w:bottom w:w="0" w:type="dxa"/>
                    <w:right w:w="0" w:type="dxa"/>
                  </w:tcMar>
                </w:tcPr>
                <w:p w:rsidR="00494DD4" w:rsidRDefault="00494DD4">
                  <w:pPr>
                    <w:spacing w:line="1" w:lineRule="auto"/>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4DD4" w:rsidRDefault="00494DD4">
                  <w:pPr>
                    <w:spacing w:line="1" w:lineRule="auto"/>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4DD4">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3842" w:type="dxa"/>
                        <w:tcMar>
                          <w:top w:w="0" w:type="dxa"/>
                          <w:left w:w="0" w:type="dxa"/>
                          <w:bottom w:w="0" w:type="dxa"/>
                          <w:right w:w="0" w:type="dxa"/>
                        </w:tcMar>
                      </w:tcPr>
                      <w:p w:rsidR="00494DD4" w:rsidRDefault="00271CC0">
                        <w:pPr>
                          <w:jc w:val="center"/>
                          <w:rPr>
                            <w:rFonts w:eastAsia="Arial" w:cs="Arial"/>
                            <w:b/>
                            <w:bCs/>
                            <w:color w:val="000000"/>
                          </w:rPr>
                        </w:pPr>
                        <w:r>
                          <w:rPr>
                            <w:rFonts w:eastAsia="Arial" w:cs="Arial"/>
                            <w:b/>
                            <w:bCs/>
                            <w:color w:val="000000"/>
                          </w:rPr>
                          <w:t>SWEET PEPPER, HOT PEPPER, PAPRIKA, CHILI</w:t>
                        </w:r>
                      </w:p>
                    </w:tc>
                  </w:tr>
                  <w:tr w:rsidR="00494DD4">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4DD4">
                          <w:tc>
                            <w:tcPr>
                              <w:tcW w:w="3842" w:type="dxa"/>
                              <w:tcMar>
                                <w:top w:w="0" w:type="dxa"/>
                                <w:left w:w="0" w:type="dxa"/>
                                <w:bottom w:w="0" w:type="dxa"/>
                                <w:right w:w="0" w:type="dxa"/>
                              </w:tcMar>
                            </w:tcPr>
                            <w:p w:rsidR="00494DD4" w:rsidRDefault="00494DD4">
                              <w:pPr>
                                <w:spacing w:line="1" w:lineRule="auto"/>
                                <w:jc w:val="both"/>
                              </w:pPr>
                              <w:bookmarkStart w:id="0" w:name="__bookmark_1"/>
                              <w:bookmarkEnd w:id="0"/>
                            </w:p>
                          </w:tc>
                        </w:tr>
                        <w:tr w:rsidR="00494DD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4DD4">
                                <w:trPr>
                                  <w:jc w:val="center"/>
                                </w:trPr>
                                <w:tc>
                                  <w:tcPr>
                                    <w:tcW w:w="3842" w:type="dxa"/>
                                    <w:tcMar>
                                      <w:top w:w="0" w:type="dxa"/>
                                      <w:left w:w="0" w:type="dxa"/>
                                      <w:bottom w:w="0" w:type="dxa"/>
                                      <w:right w:w="0" w:type="dxa"/>
                                    </w:tcMar>
                                  </w:tcPr>
                                  <w:p w:rsidR="00494DD4" w:rsidRDefault="00271CC0">
                                    <w:pPr>
                                      <w:jc w:val="center"/>
                                    </w:pPr>
                                    <w:r>
                                      <w:rPr>
                                        <w:rFonts w:eastAsia="Arial" w:cs="Arial"/>
                                        <w:color w:val="000000"/>
                                      </w:rPr>
                                      <w:t>UPOV Code(s): CAPSI_ANN</w:t>
                                    </w:r>
                                  </w:p>
                                </w:tc>
                              </w:tr>
                            </w:tbl>
                            <w:p w:rsidR="00494DD4" w:rsidRDefault="00494DD4">
                              <w:pPr>
                                <w:spacing w:line="1" w:lineRule="auto"/>
                              </w:pPr>
                            </w:p>
                          </w:tc>
                        </w:tr>
                        <w:tr w:rsidR="00494DD4">
                          <w:tc>
                            <w:tcPr>
                              <w:tcW w:w="3842" w:type="dxa"/>
                              <w:tcMar>
                                <w:top w:w="0" w:type="dxa"/>
                                <w:left w:w="0" w:type="dxa"/>
                                <w:bottom w:w="0" w:type="dxa"/>
                                <w:right w:w="0" w:type="dxa"/>
                              </w:tcMar>
                            </w:tcPr>
                            <w:p w:rsidR="00494DD4" w:rsidRDefault="00494DD4">
                              <w:pPr>
                                <w:spacing w:line="1" w:lineRule="auto"/>
                                <w:jc w:val="both"/>
                              </w:pPr>
                            </w:p>
                          </w:tc>
                        </w:tr>
                      </w:tbl>
                      <w:p w:rsidR="00494DD4" w:rsidRDefault="00494DD4">
                        <w:pPr>
                          <w:spacing w:line="1" w:lineRule="auto"/>
                        </w:pPr>
                      </w:p>
                    </w:tc>
                  </w:tr>
                  <w:tr w:rsidR="00494DD4">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94DD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4DD4">
                                <w:trPr>
                                  <w:jc w:val="center"/>
                                </w:trPr>
                                <w:tc>
                                  <w:tcPr>
                                    <w:tcW w:w="3842" w:type="dxa"/>
                                    <w:tcMar>
                                      <w:top w:w="0" w:type="dxa"/>
                                      <w:left w:w="0" w:type="dxa"/>
                                      <w:bottom w:w="0" w:type="dxa"/>
                                      <w:right w:w="0" w:type="dxa"/>
                                    </w:tcMar>
                                  </w:tcPr>
                                  <w:p w:rsidR="00494DD4" w:rsidRDefault="00271CC0">
                                    <w:pPr>
                                      <w:jc w:val="center"/>
                                    </w:pPr>
                                    <w:bookmarkStart w:id="1" w:name="__bookmark_2"/>
                                    <w:bookmarkEnd w:id="1"/>
                                    <w:r>
                                      <w:rPr>
                                        <w:rFonts w:eastAsia="Arial" w:cs="Arial"/>
                                        <w:i/>
                                        <w:iCs/>
                                        <w:color w:val="000000"/>
                                      </w:rPr>
                                      <w:t xml:space="preserve">Capsicum </w:t>
                                    </w:r>
                                    <w:proofErr w:type="spellStart"/>
                                    <w:r>
                                      <w:rPr>
                                        <w:rFonts w:eastAsia="Arial" w:cs="Arial"/>
                                        <w:i/>
                                        <w:iCs/>
                                        <w:color w:val="000000"/>
                                      </w:rPr>
                                      <w:t>annuum</w:t>
                                    </w:r>
                                    <w:proofErr w:type="spellEnd"/>
                                    <w:r>
                                      <w:rPr>
                                        <w:rFonts w:eastAsia="Arial" w:cs="Arial"/>
                                        <w:color w:val="000000"/>
                                      </w:rPr>
                                      <w:t xml:space="preserve"> L.</w:t>
                                    </w:r>
                                  </w:p>
                                </w:tc>
                              </w:tr>
                            </w:tbl>
                            <w:p w:rsidR="00494DD4" w:rsidRDefault="00494DD4">
                              <w:pPr>
                                <w:spacing w:line="1" w:lineRule="auto"/>
                              </w:pPr>
                            </w:p>
                          </w:tc>
                        </w:tr>
                        <w:tr w:rsidR="00494DD4">
                          <w:trPr>
                            <w:jc w:val="center"/>
                          </w:trPr>
                          <w:tc>
                            <w:tcPr>
                              <w:tcW w:w="3842"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 xml:space="preserve"> </w:t>
                              </w:r>
                            </w:p>
                          </w:tc>
                        </w:tr>
                      </w:tbl>
                      <w:p w:rsidR="00494DD4" w:rsidRDefault="00494DD4">
                        <w:pPr>
                          <w:spacing w:line="1" w:lineRule="auto"/>
                        </w:pPr>
                      </w:p>
                    </w:tc>
                  </w:tr>
                  <w:tr w:rsidR="00494DD4">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spacing w:line="1" w:lineRule="auto"/>
                  </w:pPr>
                </w:p>
              </w:tc>
              <w:tc>
                <w:tcPr>
                  <w:tcW w:w="2834" w:type="dxa"/>
                  <w:tcMar>
                    <w:top w:w="0" w:type="dxa"/>
                    <w:left w:w="0" w:type="dxa"/>
                    <w:bottom w:w="0" w:type="dxa"/>
                    <w:right w:w="0" w:type="dxa"/>
                  </w:tcMar>
                </w:tcPr>
                <w:p w:rsidR="00494DD4" w:rsidRDefault="00494DD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94DD4">
                    <w:tc>
                      <w:tcPr>
                        <w:tcW w:w="2834" w:type="dxa"/>
                        <w:tcMar>
                          <w:top w:w="20" w:type="dxa"/>
                          <w:left w:w="20" w:type="dxa"/>
                          <w:bottom w:w="20" w:type="dxa"/>
                          <w:right w:w="20" w:type="dxa"/>
                        </w:tcMar>
                      </w:tcPr>
                      <w:p w:rsidR="00494DD4" w:rsidRDefault="00696DC4">
                        <w:pPr>
                          <w:jc w:val="both"/>
                        </w:pPr>
                        <w:r>
                          <w:rPr>
                            <w:rFonts w:eastAsia="Arial" w:cs="Arial"/>
                            <w:color w:val="000000"/>
                            <w:position w:val="5"/>
                            <w:sz w:val="18"/>
                            <w:szCs w:val="15"/>
                          </w:rPr>
                          <w:t xml:space="preserve"> </w:t>
                        </w:r>
                        <w:r w:rsidR="00271CC0" w:rsidRPr="00696DC4">
                          <w:rPr>
                            <w:rFonts w:eastAsia="Arial" w:cs="Arial"/>
                            <w:color w:val="000000"/>
                            <w:position w:val="5"/>
                            <w:sz w:val="18"/>
                            <w:szCs w:val="15"/>
                          </w:rPr>
                          <w:t>*</w:t>
                        </w:r>
                      </w:p>
                    </w:tc>
                  </w:tr>
                </w:tbl>
                <w:p w:rsidR="00494DD4" w:rsidRDefault="00494DD4">
                  <w:pPr>
                    <w:spacing w:line="1" w:lineRule="auto"/>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4DD4" w:rsidRDefault="00494DD4">
                  <w:pPr>
                    <w:spacing w:line="1" w:lineRule="auto"/>
                  </w:pPr>
                </w:p>
              </w:tc>
            </w:tr>
            <w:tr w:rsidR="00494DD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94DD4">
                    <w:tc>
                      <w:tcPr>
                        <w:tcW w:w="9510" w:type="dxa"/>
                        <w:tcMar>
                          <w:top w:w="0" w:type="dxa"/>
                          <w:left w:w="0" w:type="dxa"/>
                          <w:bottom w:w="0" w:type="dxa"/>
                          <w:right w:w="0" w:type="dxa"/>
                        </w:tcMar>
                      </w:tcPr>
                      <w:p w:rsidR="00494DD4" w:rsidRDefault="00271CC0">
                        <w:pPr>
                          <w:jc w:val="center"/>
                          <w:rPr>
                            <w:rFonts w:eastAsia="Arial" w:cs="Arial"/>
                            <w:b/>
                            <w:bCs/>
                            <w:color w:val="000000"/>
                          </w:rPr>
                        </w:pPr>
                        <w:r>
                          <w:rPr>
                            <w:rFonts w:eastAsia="Arial" w:cs="Arial"/>
                            <w:b/>
                            <w:bCs/>
                            <w:color w:val="000000"/>
                          </w:rPr>
                          <w:t>GUIDELINES</w:t>
                        </w:r>
                      </w:p>
                    </w:tc>
                  </w:tr>
                  <w:tr w:rsidR="00494DD4">
                    <w:tc>
                      <w:tcPr>
                        <w:tcW w:w="951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510" w:type="dxa"/>
                        <w:tcMar>
                          <w:top w:w="0" w:type="dxa"/>
                          <w:left w:w="0" w:type="dxa"/>
                          <w:bottom w:w="0" w:type="dxa"/>
                          <w:right w:w="0" w:type="dxa"/>
                        </w:tcMar>
                      </w:tcPr>
                      <w:p w:rsidR="00494DD4" w:rsidRDefault="00271CC0">
                        <w:pPr>
                          <w:jc w:val="center"/>
                          <w:rPr>
                            <w:rFonts w:eastAsia="Arial" w:cs="Arial"/>
                            <w:b/>
                            <w:bCs/>
                            <w:color w:val="000000"/>
                          </w:rPr>
                        </w:pPr>
                        <w:r>
                          <w:rPr>
                            <w:rFonts w:eastAsia="Arial" w:cs="Arial"/>
                            <w:b/>
                            <w:bCs/>
                            <w:color w:val="000000"/>
                          </w:rPr>
                          <w:t>FOR THE CONDUCT OF TESTS</w:t>
                        </w:r>
                      </w:p>
                    </w:tc>
                  </w:tr>
                  <w:tr w:rsidR="00494DD4">
                    <w:tc>
                      <w:tcPr>
                        <w:tcW w:w="951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510" w:type="dxa"/>
                        <w:tcMar>
                          <w:top w:w="0" w:type="dxa"/>
                          <w:left w:w="0" w:type="dxa"/>
                          <w:bottom w:w="0" w:type="dxa"/>
                          <w:right w:w="0" w:type="dxa"/>
                        </w:tcMar>
                      </w:tcPr>
                      <w:p w:rsidR="00494DD4" w:rsidRDefault="00271CC0">
                        <w:pPr>
                          <w:jc w:val="center"/>
                          <w:rPr>
                            <w:rFonts w:eastAsia="Arial" w:cs="Arial"/>
                            <w:b/>
                            <w:bCs/>
                            <w:color w:val="000000"/>
                          </w:rPr>
                        </w:pPr>
                        <w:r>
                          <w:rPr>
                            <w:rFonts w:eastAsia="Arial" w:cs="Arial"/>
                            <w:b/>
                            <w:bCs/>
                            <w:color w:val="000000"/>
                          </w:rPr>
                          <w:t>FOR DISTINCTNESS, UNIFORMITY AND STABILITY</w:t>
                        </w:r>
                      </w:p>
                    </w:tc>
                  </w:tr>
                </w:tbl>
                <w:p w:rsidR="00494DD4" w:rsidRDefault="00494DD4">
                  <w:pPr>
                    <w:spacing w:line="1" w:lineRule="auto"/>
                  </w:pPr>
                </w:p>
              </w:tc>
            </w:tr>
            <w:tr w:rsidR="00494DD4">
              <w:tc>
                <w:tcPr>
                  <w:tcW w:w="2834" w:type="dxa"/>
                  <w:tcMar>
                    <w:top w:w="0" w:type="dxa"/>
                    <w:left w:w="0" w:type="dxa"/>
                    <w:bottom w:w="0" w:type="dxa"/>
                    <w:right w:w="0" w:type="dxa"/>
                  </w:tcMar>
                </w:tcPr>
                <w:p w:rsidR="00494DD4" w:rsidRDefault="00494DD4">
                  <w:pPr>
                    <w:spacing w:line="1" w:lineRule="auto"/>
                  </w:pPr>
                </w:p>
              </w:tc>
              <w:tc>
                <w:tcPr>
                  <w:tcW w:w="3842"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4DD4" w:rsidRDefault="00494DD4">
                  <w:pPr>
                    <w:spacing w:line="1" w:lineRule="auto"/>
                  </w:pPr>
                </w:p>
              </w:tc>
            </w:tr>
            <w:tr w:rsidR="00494DD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94DD4">
                    <w:trPr>
                      <w:jc w:val="center"/>
                    </w:trPr>
                    <w:tc>
                      <w:tcPr>
                        <w:tcW w:w="9510" w:type="dxa"/>
                        <w:tcMar>
                          <w:top w:w="0" w:type="dxa"/>
                          <w:left w:w="0" w:type="dxa"/>
                          <w:bottom w:w="0" w:type="dxa"/>
                          <w:right w:w="0" w:type="dxa"/>
                        </w:tcMar>
                      </w:tcPr>
                      <w:p w:rsidR="00494DD4" w:rsidRDefault="00271CC0">
                        <w:pPr>
                          <w:jc w:val="center"/>
                          <w:rPr>
                            <w:rFonts w:eastAsia="Arial" w:cs="Arial"/>
                            <w:i/>
                            <w:iCs/>
                            <w:color w:val="000000"/>
                          </w:rPr>
                        </w:pPr>
                        <w:bookmarkStart w:id="2" w:name="__bookmark_3"/>
                        <w:bookmarkEnd w:id="2"/>
                        <w:r>
                          <w:rPr>
                            <w:rFonts w:eastAsia="Arial" w:cs="Arial"/>
                            <w:i/>
                            <w:iCs/>
                            <w:color w:val="000000"/>
                          </w:rPr>
                          <w:t>prepared by experts from the Netherlands</w:t>
                        </w:r>
                      </w:p>
                    </w:tc>
                  </w:tr>
                  <w:tr w:rsidR="00494DD4">
                    <w:trPr>
                      <w:jc w:val="center"/>
                    </w:trPr>
                    <w:tc>
                      <w:tcPr>
                        <w:tcW w:w="9510" w:type="dxa"/>
                        <w:tcMar>
                          <w:top w:w="0" w:type="dxa"/>
                          <w:left w:w="0" w:type="dxa"/>
                          <w:bottom w:w="0" w:type="dxa"/>
                          <w:right w:w="0" w:type="dxa"/>
                        </w:tcMar>
                      </w:tcPr>
                      <w:p w:rsidR="00494DD4" w:rsidRDefault="00271CC0">
                        <w:pPr>
                          <w:jc w:val="center"/>
                          <w:rPr>
                            <w:rFonts w:eastAsia="Arial" w:cs="Arial"/>
                            <w:i/>
                            <w:iCs/>
                            <w:color w:val="000000"/>
                          </w:rPr>
                        </w:pPr>
                        <w:r>
                          <w:rPr>
                            <w:rFonts w:eastAsia="Arial" w:cs="Arial"/>
                            <w:i/>
                            <w:iCs/>
                            <w:color w:val="000000"/>
                          </w:rPr>
                          <w:t>to be considered by the</w:t>
                        </w:r>
                      </w:p>
                    </w:tc>
                  </w:tr>
                  <w:tr w:rsidR="00494DD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94DD4">
                          <w:trPr>
                            <w:jc w:val="center"/>
                          </w:trPr>
                          <w:tc>
                            <w:tcPr>
                              <w:tcW w:w="9510" w:type="dxa"/>
                              <w:tcMar>
                                <w:top w:w="0" w:type="dxa"/>
                                <w:left w:w="0" w:type="dxa"/>
                                <w:bottom w:w="0" w:type="dxa"/>
                                <w:right w:w="0" w:type="dxa"/>
                              </w:tcMar>
                            </w:tcPr>
                            <w:p w:rsidR="00494DD4" w:rsidRDefault="00271CC0">
                              <w:pPr>
                                <w:jc w:val="center"/>
                              </w:pPr>
                              <w:r>
                                <w:rPr>
                                  <w:rFonts w:eastAsia="Arial" w:cs="Arial"/>
                                  <w:i/>
                                  <w:iCs/>
                                  <w:color w:val="000000"/>
                                </w:rPr>
                                <w:t>Technical Working Party for Vegetables</w:t>
                              </w:r>
                            </w:p>
                          </w:tc>
                        </w:tr>
                      </w:tbl>
                      <w:p w:rsidR="00494DD4" w:rsidRDefault="00494DD4">
                        <w:pPr>
                          <w:spacing w:line="1" w:lineRule="auto"/>
                        </w:pPr>
                      </w:p>
                    </w:tc>
                  </w:tr>
                  <w:tr w:rsidR="00494DD4">
                    <w:trPr>
                      <w:jc w:val="center"/>
                    </w:trPr>
                    <w:tc>
                      <w:tcPr>
                        <w:tcW w:w="9510" w:type="dxa"/>
                        <w:tcMar>
                          <w:top w:w="0" w:type="dxa"/>
                          <w:left w:w="0" w:type="dxa"/>
                          <w:bottom w:w="0" w:type="dxa"/>
                          <w:right w:w="0" w:type="dxa"/>
                        </w:tcMar>
                      </w:tcPr>
                      <w:p w:rsidR="00494DD4" w:rsidRDefault="00271CC0" w:rsidP="00A350C4">
                        <w:pPr>
                          <w:jc w:val="center"/>
                          <w:rPr>
                            <w:rFonts w:eastAsia="Arial" w:cs="Arial"/>
                            <w:i/>
                            <w:iCs/>
                            <w:color w:val="000000"/>
                          </w:rPr>
                        </w:pPr>
                        <w:r>
                          <w:rPr>
                            <w:rFonts w:eastAsia="Arial" w:cs="Arial"/>
                            <w:i/>
                            <w:iCs/>
                            <w:color w:val="000000"/>
                          </w:rPr>
                          <w:t xml:space="preserve">at its fifty-seventh session, to be held in </w:t>
                        </w:r>
                        <w:r w:rsidR="00A350C4" w:rsidRPr="00103477">
                          <w:rPr>
                            <w:rFonts w:eastAsia="Arial" w:cs="Arial"/>
                            <w:i/>
                            <w:iCs/>
                            <w:color w:val="000000"/>
                          </w:rPr>
                          <w:t xml:space="preserve">Antalya, </w:t>
                        </w:r>
                        <w:proofErr w:type="spellStart"/>
                        <w:r w:rsidR="00A350C4" w:rsidRPr="00103477">
                          <w:rPr>
                            <w:rFonts w:eastAsia="Arial" w:cs="Arial"/>
                            <w:i/>
                            <w:iCs/>
                            <w:color w:val="000000"/>
                          </w:rPr>
                          <w:t>Türkiye</w:t>
                        </w:r>
                        <w:proofErr w:type="spellEnd"/>
                        <w:r w:rsidR="00A350C4">
                          <w:rPr>
                            <w:rFonts w:eastAsia="Arial" w:cs="Arial"/>
                            <w:i/>
                            <w:iCs/>
                            <w:color w:val="000000"/>
                          </w:rPr>
                          <w:t>,</w:t>
                        </w:r>
                      </w:p>
                    </w:tc>
                  </w:tr>
                  <w:tr w:rsidR="00494DD4">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94DD4">
                          <w:trPr>
                            <w:jc w:val="center"/>
                          </w:trPr>
                          <w:tc>
                            <w:tcPr>
                              <w:tcW w:w="9510" w:type="dxa"/>
                              <w:tcMar>
                                <w:top w:w="0" w:type="dxa"/>
                                <w:left w:w="0" w:type="dxa"/>
                                <w:bottom w:w="0" w:type="dxa"/>
                                <w:right w:w="0" w:type="dxa"/>
                              </w:tcMar>
                            </w:tcPr>
                            <w:p w:rsidR="00494DD4" w:rsidRDefault="00271CC0">
                              <w:pPr>
                                <w:jc w:val="center"/>
                              </w:pPr>
                              <w:r>
                                <w:rPr>
                                  <w:rFonts w:eastAsia="Arial" w:cs="Arial"/>
                                  <w:i/>
                                  <w:iCs/>
                                  <w:color w:val="000000"/>
                                </w:rPr>
                                <w:t>from 2023-05-01 to 2023-05-05</w:t>
                              </w:r>
                            </w:p>
                          </w:tc>
                        </w:tr>
                      </w:tbl>
                      <w:p w:rsidR="00494DD4" w:rsidRDefault="00494DD4">
                        <w:pPr>
                          <w:spacing w:line="1" w:lineRule="auto"/>
                        </w:pPr>
                      </w:p>
                    </w:tc>
                  </w:tr>
                </w:tbl>
                <w:p w:rsidR="00494DD4" w:rsidRDefault="00494DD4">
                  <w:pPr>
                    <w:spacing w:line="1" w:lineRule="auto"/>
                  </w:pPr>
                </w:p>
              </w:tc>
            </w:tr>
            <w:tr w:rsidR="00494DD4">
              <w:trPr>
                <w:trHeight w:val="230"/>
              </w:trPr>
              <w:tc>
                <w:tcPr>
                  <w:tcW w:w="9510" w:type="dxa"/>
                  <w:gridSpan w:val="3"/>
                  <w:vMerge w:val="restart"/>
                  <w:tcMar>
                    <w:top w:w="0" w:type="dxa"/>
                    <w:left w:w="0" w:type="dxa"/>
                    <w:bottom w:w="0" w:type="dxa"/>
                    <w:right w:w="0" w:type="dxa"/>
                  </w:tcMar>
                </w:tcPr>
                <w:p w:rsidR="00494DD4" w:rsidRDefault="00271CC0">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494DD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94DD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4DD4">
                          <w:tc>
                            <w:tcPr>
                              <w:tcW w:w="9390" w:type="dxa"/>
                              <w:tcMar>
                                <w:top w:w="0" w:type="dxa"/>
                                <w:left w:w="0" w:type="dxa"/>
                                <w:bottom w:w="0" w:type="dxa"/>
                                <w:right w:w="0" w:type="dxa"/>
                              </w:tcMar>
                            </w:tcPr>
                            <w:bookmarkStart w:id="3" w:name="__bookmark_4"/>
                            <w:bookmarkStart w:id="4" w:name="__TOC_0"/>
                            <w:bookmarkEnd w:id="3"/>
                            <w:bookmarkEnd w:id="4"/>
                            <w:p w:rsidR="00494DD4" w:rsidRDefault="00494DD4">
                              <w:pPr>
                                <w:rPr>
                                  <w:vanish/>
                                </w:rPr>
                              </w:pPr>
                              <w:r>
                                <w:fldChar w:fldCharType="begin"/>
                              </w:r>
                              <w:r w:rsidR="00271CC0">
                                <w:instrText xml:space="preserve"> TC "AlternativeNames" \f C \l "1"</w:instrText>
                              </w:r>
                              <w:r>
                                <w:fldChar w:fldCharType="end"/>
                              </w:r>
                            </w:p>
                            <w:p w:rsidR="00494DD4" w:rsidRDefault="00271CC0">
                              <w:r>
                                <w:rPr>
                                  <w:rFonts w:eastAsia="Arial" w:cs="Arial"/>
                                  <w:color w:val="000000"/>
                                </w:rPr>
                                <w:t>Alternative names:</w:t>
                              </w:r>
                              <w:r>
                                <w:rPr>
                                  <w:rFonts w:eastAsia="Arial" w:cs="Arial"/>
                                  <w:color w:val="000000"/>
                                  <w:position w:val="5"/>
                                  <w:sz w:val="15"/>
                                  <w:szCs w:val="15"/>
                                </w:rPr>
                                <w:t>*</w:t>
                              </w:r>
                            </w:p>
                          </w:tc>
                        </w:tr>
                      </w:tbl>
                      <w:p w:rsidR="00494DD4" w:rsidRDefault="00494DD4">
                        <w:pPr>
                          <w:spacing w:line="1" w:lineRule="auto"/>
                        </w:pPr>
                      </w:p>
                    </w:tc>
                  </w:tr>
                  <w:tr w:rsidR="00494DD4">
                    <w:trPr>
                      <w:trHeight w:val="230"/>
                      <w:hidden/>
                    </w:trPr>
                    <w:tc>
                      <w:tcPr>
                        <w:tcW w:w="9510" w:type="dxa"/>
                        <w:gridSpan w:val="5"/>
                        <w:vMerge w:val="restart"/>
                        <w:tcMar>
                          <w:top w:w="0" w:type="dxa"/>
                          <w:left w:w="60" w:type="dxa"/>
                          <w:bottom w:w="0" w:type="dxa"/>
                          <w:right w:w="60" w:type="dxa"/>
                        </w:tcMar>
                      </w:tcPr>
                      <w:p w:rsidR="00494DD4" w:rsidRDefault="00494DD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4DD4">
                          <w:tc>
                            <w:tcPr>
                              <w:tcW w:w="9390" w:type="dxa"/>
                              <w:tcMar>
                                <w:top w:w="0" w:type="dxa"/>
                                <w:left w:w="0" w:type="dxa"/>
                                <w:bottom w:w="0" w:type="dxa"/>
                                <w:right w:w="0" w:type="dxa"/>
                              </w:tcMar>
                            </w:tcPr>
                            <w:bookmarkStart w:id="5" w:name="__TOC_1"/>
                            <w:bookmarkStart w:id="6" w:name="_TocAlternativeNames"/>
                            <w:bookmarkEnd w:id="5"/>
                            <w:bookmarkEnd w:id="6"/>
                            <w:p w:rsidR="00494DD4" w:rsidRDefault="00494DD4">
                              <w:pPr>
                                <w:rPr>
                                  <w:vanish/>
                                </w:rPr>
                              </w:pPr>
                              <w:r>
                                <w:fldChar w:fldCharType="begin"/>
                              </w:r>
                              <w:r w:rsidR="00271CC0">
                                <w:instrText xml:space="preserve"> TC "AlternativeNames" \f C \l "1"</w:instrText>
                              </w:r>
                              <w:r>
                                <w:fldChar w:fldCharType="end"/>
                              </w:r>
                            </w:p>
                            <w:p w:rsidR="00494DD4" w:rsidRDefault="00494DD4">
                              <w:pPr>
                                <w:spacing w:line="1" w:lineRule="auto"/>
                              </w:pPr>
                            </w:p>
                          </w:tc>
                        </w:tr>
                      </w:tbl>
                      <w:p w:rsidR="00494DD4" w:rsidRDefault="00494DD4">
                        <w:pPr>
                          <w:spacing w:line="1" w:lineRule="auto"/>
                        </w:pPr>
                      </w:p>
                    </w:tc>
                  </w:tr>
                  <w:tr w:rsidR="00494DD4">
                    <w:tc>
                      <w:tcPr>
                        <w:tcW w:w="1902" w:type="dxa"/>
                        <w:tcBorders>
                          <w:left w:val="single" w:sz="6" w:space="0" w:color="000000"/>
                          <w:right w:val="single" w:sz="6" w:space="0" w:color="000000"/>
                        </w:tcBorders>
                        <w:tcMar>
                          <w:top w:w="0" w:type="dxa"/>
                          <w:left w:w="60" w:type="dxa"/>
                          <w:bottom w:w="0" w:type="dxa"/>
                          <w:right w:w="60" w:type="dxa"/>
                        </w:tcMar>
                      </w:tcPr>
                      <w:p w:rsidR="00494DD4" w:rsidRDefault="00271CC0">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494DD4" w:rsidRDefault="00271CC0">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494DD4" w:rsidRDefault="00271CC0">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494DD4" w:rsidRDefault="00271CC0">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494DD4" w:rsidRDefault="00271CC0">
                        <w:pPr>
                          <w:rPr>
                            <w:rFonts w:eastAsia="Arial" w:cs="Arial"/>
                            <w:i/>
                            <w:iCs/>
                            <w:color w:val="000000"/>
                            <w:sz w:val="18"/>
                            <w:szCs w:val="18"/>
                          </w:rPr>
                        </w:pPr>
                        <w:r>
                          <w:rPr>
                            <w:rFonts w:eastAsia="Arial" w:cs="Arial"/>
                            <w:i/>
                            <w:iCs/>
                            <w:color w:val="000000"/>
                            <w:sz w:val="18"/>
                            <w:szCs w:val="18"/>
                          </w:rPr>
                          <w:t>Spanish</w:t>
                        </w:r>
                      </w:p>
                    </w:tc>
                  </w:tr>
                  <w:bookmarkStart w:id="7" w:name="_Toc&lt;p&gt;&lt;em&gt;Capsicum_annuum&lt;/em&gt;_L.&lt;/p&gt;__"/>
                  <w:bookmarkEnd w:id="7"/>
                  <w:tr w:rsidR="00494DD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494DD4" w:rsidRDefault="00494DD4">
                        <w:pPr>
                          <w:rPr>
                            <w:vanish/>
                          </w:rPr>
                        </w:pPr>
                        <w:r>
                          <w:fldChar w:fldCharType="begin"/>
                        </w:r>
                        <w:r w:rsidR="00271CC0">
                          <w:instrText xml:space="preserve"> TC "&lt;p&gt;&lt;em&gt;Capsicum annuum&lt;/em&gt;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94DD4">
                          <w:tc>
                            <w:tcPr>
                              <w:tcW w:w="1862" w:type="dxa"/>
                              <w:tcMar>
                                <w:top w:w="80" w:type="dxa"/>
                                <w:left w:w="0" w:type="dxa"/>
                                <w:bottom w:w="80" w:type="dxa"/>
                                <w:right w:w="0" w:type="dxa"/>
                              </w:tcMar>
                            </w:tcPr>
                            <w:p w:rsidR="00494DD4" w:rsidRDefault="00271CC0">
                              <w:r>
                                <w:rPr>
                                  <w:rFonts w:eastAsia="Arial" w:cs="Arial"/>
                                  <w:i/>
                                  <w:iCs/>
                                  <w:color w:val="000000"/>
                                  <w:sz w:val="18"/>
                                  <w:szCs w:val="18"/>
                                </w:rPr>
                                <w:t xml:space="preserve">Capsicum </w:t>
                              </w:r>
                              <w:proofErr w:type="spellStart"/>
                              <w:r>
                                <w:rPr>
                                  <w:rFonts w:eastAsia="Arial" w:cs="Arial"/>
                                  <w:i/>
                                  <w:iCs/>
                                  <w:color w:val="000000"/>
                                  <w:sz w:val="18"/>
                                  <w:szCs w:val="18"/>
                                </w:rPr>
                                <w:t>annuum</w:t>
                              </w:r>
                              <w:proofErr w:type="spellEnd"/>
                              <w:r>
                                <w:rPr>
                                  <w:rFonts w:eastAsia="Arial" w:cs="Arial"/>
                                  <w:color w:val="000000"/>
                                  <w:sz w:val="18"/>
                                  <w:szCs w:val="18"/>
                                </w:rPr>
                                <w:t xml:space="preserve"> L.</w:t>
                              </w:r>
                            </w:p>
                          </w:tc>
                        </w:tr>
                      </w:tbl>
                      <w:p w:rsidR="00494DD4" w:rsidRDefault="00494DD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4DD4" w:rsidRDefault="00494DD4" w:rsidP="00271CC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4DD4">
                          <w:tc>
                            <w:tcPr>
                              <w:tcW w:w="1862" w:type="dxa"/>
                              <w:tcMar>
                                <w:top w:w="80" w:type="dxa"/>
                                <w:left w:w="0" w:type="dxa"/>
                                <w:bottom w:w="80" w:type="dxa"/>
                                <w:right w:w="0" w:type="dxa"/>
                              </w:tcMar>
                            </w:tcPr>
                            <w:p w:rsidR="00494DD4" w:rsidRDefault="00271CC0" w:rsidP="00271CC0">
                              <w:r>
                                <w:rPr>
                                  <w:rFonts w:eastAsia="Arial" w:cs="Arial"/>
                                  <w:color w:val="000000"/>
                                  <w:sz w:val="18"/>
                                  <w:szCs w:val="18"/>
                                </w:rPr>
                                <w:t xml:space="preserve">Sweet Pepper, </w:t>
                              </w:r>
                              <w:r>
                                <w:rPr>
                                  <w:rFonts w:eastAsia="Arial" w:cs="Arial"/>
                                  <w:color w:val="000000"/>
                                  <w:sz w:val="18"/>
                                  <w:szCs w:val="18"/>
                                </w:rPr>
                                <w:br/>
                                <w:t>Hot Pepper, Paprika, Chili</w:t>
                              </w:r>
                            </w:p>
                          </w:tc>
                        </w:tr>
                      </w:tbl>
                      <w:p w:rsidR="00494DD4" w:rsidRDefault="00494DD4" w:rsidP="00271CC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4DD4" w:rsidRDefault="00494DD4" w:rsidP="00271CC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4DD4">
                          <w:tc>
                            <w:tcPr>
                              <w:tcW w:w="1862" w:type="dxa"/>
                              <w:tcMar>
                                <w:top w:w="80" w:type="dxa"/>
                                <w:left w:w="0" w:type="dxa"/>
                                <w:bottom w:w="80" w:type="dxa"/>
                                <w:right w:w="0" w:type="dxa"/>
                              </w:tcMar>
                            </w:tcPr>
                            <w:p w:rsidR="00494DD4" w:rsidRDefault="00271CC0" w:rsidP="00271CC0">
                              <w:proofErr w:type="spellStart"/>
                              <w:r>
                                <w:rPr>
                                  <w:rFonts w:eastAsia="Arial" w:cs="Arial"/>
                                  <w:color w:val="000000"/>
                                  <w:sz w:val="18"/>
                                  <w:szCs w:val="18"/>
                                </w:rPr>
                                <w:t>Piment</w:t>
                              </w:r>
                              <w:proofErr w:type="spellEnd"/>
                              <w:r>
                                <w:rPr>
                                  <w:rFonts w:eastAsia="Arial" w:cs="Arial"/>
                                  <w:color w:val="000000"/>
                                  <w:sz w:val="18"/>
                                  <w:szCs w:val="18"/>
                                </w:rPr>
                                <w:t xml:space="preserve">, </w:t>
                              </w:r>
                              <w:proofErr w:type="spellStart"/>
                              <w:r>
                                <w:rPr>
                                  <w:rFonts w:eastAsia="Arial" w:cs="Arial"/>
                                  <w:color w:val="000000"/>
                                  <w:sz w:val="18"/>
                                  <w:szCs w:val="18"/>
                                </w:rPr>
                                <w:t>Poivron</w:t>
                              </w:r>
                              <w:proofErr w:type="spellEnd"/>
                            </w:p>
                          </w:tc>
                        </w:tr>
                      </w:tbl>
                      <w:p w:rsidR="00494DD4" w:rsidRDefault="00494DD4" w:rsidP="00271CC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4DD4" w:rsidRDefault="00494DD4" w:rsidP="00271CC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4DD4">
                          <w:tc>
                            <w:tcPr>
                              <w:tcW w:w="1862" w:type="dxa"/>
                              <w:tcMar>
                                <w:top w:w="80" w:type="dxa"/>
                                <w:left w:w="0" w:type="dxa"/>
                                <w:bottom w:w="80" w:type="dxa"/>
                                <w:right w:w="0" w:type="dxa"/>
                              </w:tcMar>
                            </w:tcPr>
                            <w:p w:rsidR="00494DD4" w:rsidRDefault="00271CC0" w:rsidP="00271CC0">
                              <w:r>
                                <w:rPr>
                                  <w:rFonts w:eastAsia="Arial" w:cs="Arial"/>
                                  <w:color w:val="000000"/>
                                  <w:sz w:val="18"/>
                                  <w:szCs w:val="18"/>
                                </w:rPr>
                                <w:t>Paprika</w:t>
                              </w:r>
                            </w:p>
                          </w:tc>
                        </w:tr>
                      </w:tbl>
                      <w:p w:rsidR="00494DD4" w:rsidRDefault="00494DD4" w:rsidP="00271CC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4DD4" w:rsidRDefault="00494DD4" w:rsidP="00271CC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4DD4">
                          <w:tc>
                            <w:tcPr>
                              <w:tcW w:w="1862" w:type="dxa"/>
                              <w:tcMar>
                                <w:top w:w="80" w:type="dxa"/>
                                <w:left w:w="0" w:type="dxa"/>
                                <w:bottom w:w="80" w:type="dxa"/>
                                <w:right w:w="0" w:type="dxa"/>
                              </w:tcMar>
                            </w:tcPr>
                            <w:p w:rsidR="00494DD4" w:rsidRDefault="00271CC0" w:rsidP="00271CC0">
                              <w:proofErr w:type="spellStart"/>
                              <w:r>
                                <w:rPr>
                                  <w:rFonts w:eastAsia="Arial" w:cs="Arial"/>
                                  <w:color w:val="000000"/>
                                  <w:sz w:val="18"/>
                                  <w:szCs w:val="18"/>
                                </w:rPr>
                                <w:t>Aji</w:t>
                              </w:r>
                              <w:proofErr w:type="spellEnd"/>
                              <w:r>
                                <w:rPr>
                                  <w:rFonts w:eastAsia="Arial" w:cs="Arial"/>
                                  <w:color w:val="000000"/>
                                  <w:sz w:val="18"/>
                                  <w:szCs w:val="18"/>
                                </w:rPr>
                                <w:t>, Chile, Pimiento</w:t>
                              </w:r>
                            </w:p>
                          </w:tc>
                        </w:tr>
                      </w:tbl>
                      <w:p w:rsidR="00494DD4" w:rsidRDefault="00494DD4" w:rsidP="00271CC0">
                        <w:pPr>
                          <w:spacing w:line="1" w:lineRule="auto"/>
                        </w:pPr>
                      </w:p>
                    </w:tc>
                  </w:tr>
                </w:tbl>
                <w:p w:rsidR="00494DD4" w:rsidRDefault="00494DD4">
                  <w:pPr>
                    <w:spacing w:line="1" w:lineRule="auto"/>
                  </w:pPr>
                </w:p>
              </w:tc>
            </w:tr>
            <w:tr w:rsidR="00494DD4">
              <w:tc>
                <w:tcPr>
                  <w:tcW w:w="2834" w:type="dxa"/>
                  <w:tcMar>
                    <w:top w:w="40" w:type="dxa"/>
                    <w:left w:w="40" w:type="dxa"/>
                    <w:bottom w:w="40" w:type="dxa"/>
                    <w:right w:w="40" w:type="dxa"/>
                  </w:tcMar>
                </w:tcPr>
                <w:p w:rsidR="00494DD4" w:rsidRDefault="00494DD4">
                  <w:pPr>
                    <w:spacing w:line="1" w:lineRule="auto"/>
                    <w:jc w:val="both"/>
                  </w:pPr>
                </w:p>
              </w:tc>
              <w:tc>
                <w:tcPr>
                  <w:tcW w:w="3842" w:type="dxa"/>
                  <w:tcMar>
                    <w:top w:w="40" w:type="dxa"/>
                    <w:left w:w="40" w:type="dxa"/>
                    <w:bottom w:w="40" w:type="dxa"/>
                    <w:right w:w="4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494DD4" w:rsidRDefault="00494DD4">
                  <w:pPr>
                    <w:spacing w:line="1" w:lineRule="auto"/>
                    <w:jc w:val="both"/>
                  </w:pPr>
                </w:p>
              </w:tc>
            </w:tr>
            <w:tr w:rsidR="00494DD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494DD4" w:rsidRDefault="00271CC0">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494DD4">
              <w:trPr>
                <w:trHeight w:val="207"/>
              </w:trPr>
              <w:tc>
                <w:tcPr>
                  <w:tcW w:w="9510" w:type="dxa"/>
                  <w:gridSpan w:val="3"/>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spacing w:line="1" w:lineRule="auto"/>
            </w:pPr>
          </w:p>
        </w:tc>
      </w:tr>
      <w:tr w:rsidR="00271CC0" w:rsidTr="00271CC0">
        <w:tc>
          <w:tcPr>
            <w:tcW w:w="9639" w:type="dxa"/>
            <w:tcMar>
              <w:top w:w="0" w:type="dxa"/>
              <w:left w:w="0" w:type="dxa"/>
              <w:bottom w:w="0" w:type="dxa"/>
              <w:right w:w="0" w:type="dxa"/>
            </w:tcMar>
          </w:tcPr>
          <w:p w:rsidR="00271CC0" w:rsidRDefault="00271CC0" w:rsidP="00271CC0">
            <w:pPr>
              <w:rPr>
                <w:rFonts w:eastAsia="Arial" w:cs="Arial"/>
                <w:b/>
                <w:bCs/>
                <w:color w:val="000000"/>
              </w:rPr>
            </w:pPr>
            <w:r>
              <w:rPr>
                <w:rFonts w:eastAsia="Arial" w:cs="Arial"/>
                <w:b/>
                <w:bCs/>
                <w:color w:val="000000"/>
              </w:rPr>
              <w:t>ASSOCIATED DOCUMENTS</w:t>
            </w:r>
            <w:r>
              <w:rPr>
                <w:rFonts w:eastAsia="Arial" w:cs="Arial"/>
                <w:b/>
                <w:bCs/>
                <w:color w:val="000000"/>
              </w:rPr>
              <w:br/>
            </w:r>
          </w:p>
        </w:tc>
      </w:tr>
      <w:tr w:rsidR="00271CC0" w:rsidTr="00271CC0">
        <w:tc>
          <w:tcPr>
            <w:tcW w:w="9639" w:type="dxa"/>
            <w:tcMar>
              <w:top w:w="0" w:type="dxa"/>
              <w:left w:w="0" w:type="dxa"/>
              <w:bottom w:w="0" w:type="dxa"/>
              <w:right w:w="0" w:type="dxa"/>
            </w:tcMar>
          </w:tcPr>
          <w:p w:rsidR="00271CC0" w:rsidRDefault="00271CC0" w:rsidP="00271CC0">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bl>
    <w:p w:rsidR="00494DD4" w:rsidRDefault="00494DD4">
      <w:pPr>
        <w:sectPr w:rsidR="00494DD4">
          <w:headerReference w:type="default" r:id="rId8"/>
          <w:footerReference w:type="default" r:id="rId9"/>
          <w:pgSz w:w="11905" w:h="16837"/>
          <w:pgMar w:top="510" w:right="1133" w:bottom="510" w:left="1133" w:header="510" w:footer="510" w:gutter="0"/>
          <w:cols w:space="720"/>
        </w:sectPr>
      </w:pPr>
    </w:p>
    <w:p w:rsidR="00494DD4" w:rsidRDefault="00494DD4">
      <w:pPr>
        <w:rPr>
          <w:vanish/>
        </w:rPr>
      </w:pPr>
    </w:p>
    <w:tbl>
      <w:tblPr>
        <w:tblOverlap w:val="never"/>
        <w:tblW w:w="9639" w:type="dxa"/>
        <w:tblLayout w:type="fixed"/>
        <w:tblLook w:val="01E0" w:firstRow="1" w:lastRow="1" w:firstColumn="1" w:lastColumn="1" w:noHBand="0" w:noVBand="0"/>
      </w:tblPr>
      <w:tblGrid>
        <w:gridCol w:w="9639"/>
      </w:tblGrid>
      <w:tr w:rsidR="00494DD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94DD4">
              <w:tc>
                <w:tcPr>
                  <w:tcW w:w="910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PAGE</w:t>
                  </w:r>
                </w:p>
              </w:tc>
            </w:tr>
            <w:tr w:rsidR="00494DD4">
              <w:tc>
                <w:tcPr>
                  <w:tcW w:w="9105" w:type="dxa"/>
                  <w:tcMar>
                    <w:top w:w="0" w:type="dxa"/>
                    <w:left w:w="0" w:type="dxa"/>
                    <w:bottom w:w="0" w:type="dxa"/>
                    <w:right w:w="0" w:type="dxa"/>
                  </w:tcMar>
                </w:tcPr>
                <w:p w:rsidR="00494DD4" w:rsidRDefault="00271CC0">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494DD4" w:rsidRDefault="00494DD4">
                  <w:pPr>
                    <w:spacing w:line="1" w:lineRule="auto"/>
                    <w:jc w:val="both"/>
                  </w:pPr>
                </w:p>
              </w:tc>
            </w:tr>
            <w:tr w:rsidR="00494DD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494DD4" w:rsidRDefault="00690BBC">
                        <w:pPr>
                          <w:rPr>
                            <w:rStyle w:val="Hyperlink"/>
                            <w:rFonts w:eastAsia="Arial" w:cs="Arial"/>
                            <w:sz w:val="18"/>
                            <w:szCs w:val="18"/>
                          </w:rPr>
                        </w:pPr>
                        <w:hyperlink w:anchor="Section1" w:history="1">
                          <w:r w:rsidR="00271CC0">
                            <w:rPr>
                              <w:rStyle w:val="Hyperlink"/>
                              <w:rFonts w:eastAsia="Arial" w:cs="Arial"/>
                              <w:sz w:val="18"/>
                              <w:szCs w:val="18"/>
                            </w:rPr>
                            <w:t>4</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2" w:history="1">
                          <w:r w:rsidR="00271CC0">
                            <w:rPr>
                              <w:rStyle w:val="Hyperlink"/>
                              <w:rFonts w:eastAsia="Arial" w:cs="Arial"/>
                              <w:sz w:val="18"/>
                              <w:szCs w:val="18"/>
                            </w:rPr>
                            <w:t>4</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 w:history="1">
                          <w:r w:rsidR="00271CC0">
                            <w:rPr>
                              <w:rStyle w:val="Hyperlink"/>
                              <w:rFonts w:eastAsia="Arial" w:cs="Arial"/>
                              <w:sz w:val="18"/>
                              <w:szCs w:val="18"/>
                            </w:rPr>
                            <w:t>4</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94DD4">
                          <w:tc>
                            <w:tcPr>
                              <w:tcW w:w="600"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1" w:history="1">
                                <w:r w:rsidR="00271CC0">
                                  <w:rPr>
                                    <w:rStyle w:val="Hyperlink"/>
                                    <w:rFonts w:eastAsia="Arial" w:cs="Arial"/>
                                    <w:sz w:val="18"/>
                                    <w:szCs w:val="18"/>
                                  </w:rPr>
                                  <w:t>4</w:t>
                                </w:r>
                              </w:hyperlink>
                            </w:p>
                          </w:tc>
                        </w:tr>
                        <w:tr w:rsidR="00494DD4">
                          <w:tc>
                            <w:tcPr>
                              <w:tcW w:w="600"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2" w:history="1">
                                <w:r w:rsidR="00271CC0">
                                  <w:rPr>
                                    <w:rStyle w:val="Hyperlink"/>
                                    <w:rFonts w:eastAsia="Arial" w:cs="Arial"/>
                                    <w:sz w:val="18"/>
                                    <w:szCs w:val="18"/>
                                  </w:rPr>
                                  <w:t>4</w:t>
                                </w:r>
                              </w:hyperlink>
                            </w:p>
                          </w:tc>
                        </w:tr>
                        <w:tr w:rsidR="00494DD4">
                          <w:tc>
                            <w:tcPr>
                              <w:tcW w:w="600"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3" w:history="1">
                                <w:r w:rsidR="00271CC0">
                                  <w:rPr>
                                    <w:rStyle w:val="Hyperlink"/>
                                    <w:rFonts w:eastAsia="Arial" w:cs="Arial"/>
                                    <w:sz w:val="18"/>
                                    <w:szCs w:val="18"/>
                                  </w:rPr>
                                  <w:t>4</w:t>
                                </w:r>
                              </w:hyperlink>
                            </w:p>
                          </w:tc>
                        </w:tr>
                        <w:tr w:rsidR="00494DD4">
                          <w:tc>
                            <w:tcPr>
                              <w:tcW w:w="600"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4" w:history="1">
                                <w:r w:rsidR="00271CC0">
                                  <w:rPr>
                                    <w:rStyle w:val="Hyperlink"/>
                                    <w:rFonts w:eastAsia="Arial" w:cs="Arial"/>
                                    <w:sz w:val="18"/>
                                    <w:szCs w:val="18"/>
                                  </w:rPr>
                                  <w:t>5</w:t>
                                </w:r>
                              </w:hyperlink>
                            </w:p>
                          </w:tc>
                        </w:tr>
                        <w:tr w:rsidR="00494DD4">
                          <w:tc>
                            <w:tcPr>
                              <w:tcW w:w="600"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3-5" w:history="1">
                                <w:r w:rsidR="00271CC0">
                                  <w:rPr>
                                    <w:rStyle w:val="Hyperlink"/>
                                    <w:rFonts w:eastAsia="Arial" w:cs="Arial"/>
                                    <w:sz w:val="18"/>
                                    <w:szCs w:val="18"/>
                                  </w:rPr>
                                  <w:t>5</w:t>
                                </w:r>
                              </w:hyperlink>
                            </w:p>
                          </w:tc>
                        </w:tr>
                      </w:tbl>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4" w:history="1">
                          <w:r w:rsidR="00271CC0">
                            <w:rPr>
                              <w:rStyle w:val="Hyperlink"/>
                              <w:rFonts w:eastAsia="Arial" w:cs="Arial"/>
                              <w:sz w:val="18"/>
                              <w:szCs w:val="18"/>
                            </w:rPr>
                            <w:t>5</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94DD4">
                          <w:tc>
                            <w:tcPr>
                              <w:tcW w:w="60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4-1" w:history="1">
                                <w:r w:rsidR="00271CC0">
                                  <w:rPr>
                                    <w:rStyle w:val="Hyperlink"/>
                                    <w:rFonts w:eastAsia="Arial" w:cs="Arial"/>
                                    <w:sz w:val="18"/>
                                    <w:szCs w:val="18"/>
                                  </w:rPr>
                                  <w:t>5</w:t>
                                </w:r>
                              </w:hyperlink>
                            </w:p>
                          </w:tc>
                        </w:tr>
                        <w:tr w:rsidR="00494DD4">
                          <w:tc>
                            <w:tcPr>
                              <w:tcW w:w="60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4-2" w:history="1">
                                <w:r w:rsidR="00271CC0">
                                  <w:rPr>
                                    <w:rStyle w:val="Hyperlink"/>
                                    <w:rFonts w:eastAsia="Arial" w:cs="Arial"/>
                                    <w:sz w:val="18"/>
                                    <w:szCs w:val="18"/>
                                  </w:rPr>
                                  <w:t>6</w:t>
                                </w:r>
                              </w:hyperlink>
                            </w:p>
                          </w:tc>
                        </w:tr>
                        <w:tr w:rsidR="00494DD4">
                          <w:tc>
                            <w:tcPr>
                              <w:tcW w:w="60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4-3" w:history="1">
                                <w:r w:rsidR="00271CC0">
                                  <w:rPr>
                                    <w:rStyle w:val="Hyperlink"/>
                                    <w:rFonts w:eastAsia="Arial" w:cs="Arial"/>
                                    <w:sz w:val="18"/>
                                    <w:szCs w:val="18"/>
                                  </w:rPr>
                                  <w:t>6</w:t>
                                </w:r>
                              </w:hyperlink>
                            </w:p>
                          </w:tc>
                        </w:tr>
                      </w:tbl>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5" w:history="1">
                          <w:r w:rsidR="00271CC0">
                            <w:rPr>
                              <w:rStyle w:val="Hyperlink"/>
                              <w:rFonts w:eastAsia="Arial" w:cs="Arial"/>
                              <w:sz w:val="18"/>
                              <w:szCs w:val="18"/>
                            </w:rPr>
                            <w:t>7</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6" w:history="1">
                          <w:r w:rsidR="00271CC0">
                            <w:rPr>
                              <w:rStyle w:val="Hyperlink"/>
                              <w:rFonts w:eastAsia="Arial" w:cs="Arial"/>
                              <w:sz w:val="18"/>
                              <w:szCs w:val="18"/>
                            </w:rPr>
                            <w:t>8</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6-1" w:history="1">
                                <w:r w:rsidR="00271CC0">
                                  <w:rPr>
                                    <w:rStyle w:val="Hyperlink"/>
                                    <w:rFonts w:eastAsia="Arial" w:cs="Arial"/>
                                    <w:sz w:val="18"/>
                                    <w:szCs w:val="18"/>
                                  </w:rPr>
                                  <w:t>8</w:t>
                                </w:r>
                              </w:hyperlink>
                            </w:p>
                          </w:tc>
                        </w:tr>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6-2" w:history="1">
                                <w:r w:rsidR="00271CC0">
                                  <w:rPr>
                                    <w:rStyle w:val="Hyperlink"/>
                                    <w:rFonts w:eastAsia="Arial" w:cs="Arial"/>
                                    <w:sz w:val="18"/>
                                    <w:szCs w:val="18"/>
                                  </w:rPr>
                                  <w:t>8</w:t>
                                </w:r>
                              </w:hyperlink>
                            </w:p>
                          </w:tc>
                        </w:tr>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6-3" w:history="1">
                                <w:r w:rsidR="00271CC0">
                                  <w:rPr>
                                    <w:rStyle w:val="Hyperlink"/>
                                    <w:rFonts w:eastAsia="Arial" w:cs="Arial"/>
                                    <w:sz w:val="18"/>
                                    <w:szCs w:val="18"/>
                                  </w:rPr>
                                  <w:t>8</w:t>
                                </w:r>
                              </w:hyperlink>
                            </w:p>
                          </w:tc>
                        </w:tr>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6-4" w:history="1">
                                <w:r w:rsidR="00271CC0">
                                  <w:rPr>
                                    <w:rStyle w:val="Hyperlink"/>
                                    <w:rFonts w:eastAsia="Arial" w:cs="Arial"/>
                                    <w:sz w:val="18"/>
                                    <w:szCs w:val="18"/>
                                  </w:rPr>
                                  <w:t>8</w:t>
                                </w:r>
                              </w:hyperlink>
                            </w:p>
                          </w:tc>
                        </w:tr>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6-5" w:history="1">
                                <w:r w:rsidR="00271CC0">
                                  <w:rPr>
                                    <w:rStyle w:val="Hyperlink"/>
                                    <w:rFonts w:eastAsia="Arial" w:cs="Arial"/>
                                    <w:sz w:val="18"/>
                                    <w:szCs w:val="18"/>
                                  </w:rPr>
                                  <w:t>9</w:t>
                                </w:r>
                              </w:hyperlink>
                            </w:p>
                          </w:tc>
                        </w:tr>
                      </w:tbl>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7" w:history="1">
                          <w:r w:rsidR="00271CC0">
                            <w:rPr>
                              <w:rStyle w:val="Hyperlink"/>
                              <w:rFonts w:eastAsia="Arial" w:cs="Arial"/>
                              <w:sz w:val="18"/>
                              <w:szCs w:val="18"/>
                            </w:rPr>
                            <w:t>10</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8" w:history="1">
                          <w:r w:rsidR="00271CC0">
                            <w:rPr>
                              <w:rStyle w:val="Hyperlink"/>
                              <w:rFonts w:eastAsia="Arial" w:cs="Arial"/>
                              <w:sz w:val="18"/>
                              <w:szCs w:val="18"/>
                            </w:rPr>
                            <w:t>34</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94DD4">
                          <w:trPr>
                            <w:tblHeader/>
                          </w:trPr>
                          <w:tc>
                            <w:tcPr>
                              <w:tcW w:w="603" w:type="dxa"/>
                              <w:tcMar>
                                <w:top w:w="0" w:type="dxa"/>
                                <w:left w:w="0" w:type="dxa"/>
                                <w:bottom w:w="0" w:type="dxa"/>
                                <w:right w:w="0" w:type="dxa"/>
                              </w:tcMar>
                            </w:tcPr>
                            <w:p w:rsidR="00494DD4" w:rsidRDefault="00494DD4">
                              <w:pPr>
                                <w:spacing w:line="1" w:lineRule="auto"/>
                                <w:jc w:val="center"/>
                              </w:pPr>
                              <w:bookmarkStart w:id="8" w:name="__bookmark_7"/>
                              <w:bookmarkEnd w:id="8"/>
                            </w:p>
                          </w:tc>
                          <w:tc>
                            <w:tcPr>
                              <w:tcW w:w="8173" w:type="dxa"/>
                              <w:tcMar>
                                <w:top w:w="0" w:type="dxa"/>
                                <w:left w:w="0" w:type="dxa"/>
                                <w:bottom w:w="0" w:type="dxa"/>
                                <w:right w:w="0" w:type="dxa"/>
                              </w:tcMar>
                            </w:tcPr>
                            <w:p w:rsidR="00494DD4" w:rsidRDefault="00271CC0">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494DD4" w:rsidRDefault="00494DD4">
                              <w:pPr>
                                <w:spacing w:line="1" w:lineRule="auto"/>
                                <w:jc w:val="center"/>
                              </w:pPr>
                            </w:p>
                          </w:tc>
                        </w:tr>
                        <w:tr w:rsidR="00494DD4">
                          <w:tc>
                            <w:tcPr>
                              <w:tcW w:w="60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8-1" w:history="1">
                                <w:r w:rsidR="00271CC0">
                                  <w:rPr>
                                    <w:rStyle w:val="Hyperlink"/>
                                    <w:rFonts w:eastAsia="Arial" w:cs="Arial"/>
                                    <w:sz w:val="18"/>
                                    <w:szCs w:val="18"/>
                                  </w:rPr>
                                  <w:t>34</w:t>
                                </w:r>
                              </w:hyperlink>
                            </w:p>
                          </w:tc>
                        </w:tr>
                        <w:tr w:rsidR="00494DD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94DD4">
                                <w:tc>
                                  <w:tcPr>
                                    <w:tcW w:w="603" w:type="dxa"/>
                                    <w:tcMar>
                                      <w:top w:w="0" w:type="dxa"/>
                                      <w:left w:w="0" w:type="dxa"/>
                                      <w:bottom w:w="0" w:type="dxa"/>
                                      <w:right w:w="0" w:type="dxa"/>
                                    </w:tcMar>
                                  </w:tcPr>
                                  <w:p w:rsidR="00494DD4" w:rsidRDefault="00271CC0">
                                    <w:r>
                                      <w:rPr>
                                        <w:rFonts w:eastAsia="Arial" w:cs="Arial"/>
                                        <w:color w:val="000000"/>
                                        <w:sz w:val="18"/>
                                        <w:szCs w:val="18"/>
                                      </w:rPr>
                                      <w:t>8.2</w:t>
                                    </w:r>
                                  </w:p>
                                </w:tc>
                              </w:tr>
                            </w:tbl>
                            <w:p w:rsidR="00494DD4" w:rsidRDefault="00494DD4">
                              <w:pPr>
                                <w:spacing w:line="1" w:lineRule="auto"/>
                              </w:pPr>
                            </w:p>
                          </w:tc>
                          <w:tc>
                            <w:tcPr>
                              <w:tcW w:w="8173"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494DD4" w:rsidRDefault="00690BBC">
                              <w:pPr>
                                <w:rPr>
                                  <w:rStyle w:val="Hyperlink"/>
                                  <w:rFonts w:eastAsia="Arial" w:cs="Arial"/>
                                  <w:sz w:val="18"/>
                                  <w:szCs w:val="18"/>
                                </w:rPr>
                              </w:pPr>
                              <w:hyperlink w:anchor="Section8-2" w:history="1">
                                <w:r w:rsidR="00271CC0">
                                  <w:rPr>
                                    <w:rStyle w:val="Hyperlink"/>
                                    <w:rFonts w:eastAsia="Arial" w:cs="Arial"/>
                                    <w:sz w:val="18"/>
                                    <w:szCs w:val="18"/>
                                  </w:rPr>
                                  <w:t>35</w:t>
                                </w:r>
                              </w:hyperlink>
                            </w:p>
                          </w:tc>
                        </w:tr>
                      </w:tbl>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9" w:history="1">
                          <w:r w:rsidR="00271CC0">
                            <w:rPr>
                              <w:rStyle w:val="Hyperlink"/>
                              <w:rFonts w:eastAsia="Arial" w:cs="Arial"/>
                              <w:sz w:val="18"/>
                              <w:szCs w:val="18"/>
                            </w:rPr>
                            <w:t>63</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494DD4" w:rsidRDefault="00690BBC">
                        <w:pPr>
                          <w:rPr>
                            <w:rStyle w:val="Hyperlink"/>
                            <w:rFonts w:eastAsia="Arial" w:cs="Arial"/>
                            <w:sz w:val="18"/>
                            <w:szCs w:val="18"/>
                          </w:rPr>
                        </w:pPr>
                        <w:hyperlink w:anchor="Section10" w:history="1">
                          <w:r w:rsidR="00271CC0">
                            <w:rPr>
                              <w:rStyle w:val="Hyperlink"/>
                              <w:rFonts w:eastAsia="Arial" w:cs="Arial"/>
                              <w:sz w:val="18"/>
                              <w:szCs w:val="18"/>
                            </w:rPr>
                            <w:t>64</w:t>
                          </w:r>
                        </w:hyperlink>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p w:rsidR="00494DD4" w:rsidRDefault="00271CC0">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4DD4" w:rsidRDefault="00494DD4">
                        <w:pPr>
                          <w:spacing w:line="1" w:lineRule="auto"/>
                        </w:pPr>
                      </w:p>
                    </w:tc>
                  </w:tr>
                  <w:tr w:rsidR="00494DD4">
                    <w:tc>
                      <w:tcPr>
                        <w:tcW w:w="313" w:type="dxa"/>
                        <w:tcMar>
                          <w:top w:w="0" w:type="dxa"/>
                          <w:left w:w="0" w:type="dxa"/>
                          <w:bottom w:w="0" w:type="dxa"/>
                          <w:right w:w="0" w:type="dxa"/>
                        </w:tcMar>
                        <w:vAlign w:val="bottom"/>
                      </w:tcPr>
                      <w:p w:rsidR="00494DD4" w:rsidRDefault="00494DD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94DD4">
                          <w:tc>
                            <w:tcPr>
                              <w:tcW w:w="877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330" w:type="dxa"/>
                        <w:tcMar>
                          <w:top w:w="0" w:type="dxa"/>
                          <w:left w:w="0" w:type="dxa"/>
                          <w:bottom w:w="0" w:type="dxa"/>
                          <w:right w:w="0" w:type="dxa"/>
                        </w:tcMar>
                        <w:vAlign w:val="bottom"/>
                      </w:tcPr>
                      <w:p w:rsidR="00494DD4" w:rsidRDefault="00494DD4">
                        <w:pPr>
                          <w:spacing w:line="1" w:lineRule="auto"/>
                        </w:pP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0"/>
          <w:footerReference w:type="default" r:id="rId11"/>
          <w:pgSz w:w="11905" w:h="16837"/>
          <w:pgMar w:top="510" w:right="1133" w:bottom="510" w:left="1133" w:header="510" w:footer="510" w:gutter="0"/>
          <w:cols w:space="720"/>
        </w:sectPr>
      </w:pPr>
    </w:p>
    <w:p w:rsidR="00494DD4" w:rsidRDefault="00494DD4">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00"/>
        <w:gridCol w:w="45"/>
      </w:tblGrid>
      <w:tr w:rsidR="00494DD4" w:rsidTr="00271CC0">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1.</w:t>
            </w:r>
          </w:p>
        </w:tc>
        <w:tc>
          <w:tcPr>
            <w:tcW w:w="9045" w:type="dxa"/>
            <w:gridSpan w:val="2"/>
            <w:tcMar>
              <w:top w:w="0" w:type="dxa"/>
              <w:left w:w="0" w:type="dxa"/>
              <w:bottom w:w="0" w:type="dxa"/>
              <w:right w:w="0" w:type="dxa"/>
            </w:tcMar>
          </w:tcPr>
          <w:p w:rsidR="00494DD4" w:rsidRDefault="00271CC0">
            <w:pPr>
              <w:rPr>
                <w:rFonts w:eastAsia="Arial" w:cs="Arial"/>
                <w:color w:val="000000"/>
                <w:u w:val="single"/>
              </w:rPr>
            </w:pPr>
            <w:bookmarkStart w:id="10" w:name="Section1"/>
            <w:bookmarkEnd w:id="10"/>
            <w:r>
              <w:rPr>
                <w:rFonts w:eastAsia="Arial" w:cs="Arial"/>
                <w:color w:val="000000"/>
                <w:u w:val="single"/>
              </w:rPr>
              <w:t>Subject of these Test Guidelines</w:t>
            </w:r>
          </w:p>
        </w:tc>
      </w:tr>
      <w:tr w:rsidR="00494DD4" w:rsidTr="00271CC0">
        <w:tc>
          <w:tcPr>
            <w:tcW w:w="708" w:type="dxa"/>
            <w:tcMar>
              <w:top w:w="0" w:type="dxa"/>
              <w:left w:w="0" w:type="dxa"/>
              <w:bottom w:w="0" w:type="dxa"/>
              <w:right w:w="0" w:type="dxa"/>
            </w:tcMar>
          </w:tcPr>
          <w:p w:rsidR="00494DD4" w:rsidRDefault="00494DD4">
            <w:pPr>
              <w:spacing w:line="1" w:lineRule="auto"/>
              <w:jc w:val="both"/>
            </w:pPr>
          </w:p>
        </w:tc>
        <w:tc>
          <w:tcPr>
            <w:tcW w:w="9045" w:type="dxa"/>
            <w:gridSpan w:val="2"/>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RPr="00271CC0" w:rsidTr="00271CC0">
        <w:tc>
          <w:tcPr>
            <w:tcW w:w="708" w:type="dxa"/>
            <w:tcMar>
              <w:top w:w="0" w:type="dxa"/>
              <w:left w:w="0" w:type="dxa"/>
              <w:bottom w:w="0" w:type="dxa"/>
              <w:right w:w="0" w:type="dxa"/>
            </w:tcMar>
          </w:tcPr>
          <w:p w:rsidR="00494DD4" w:rsidRPr="00271CC0" w:rsidRDefault="00271CC0" w:rsidP="00271CC0">
            <w:pPr>
              <w:jc w:val="both"/>
              <w:rPr>
                <w:rFonts w:eastAsia="Arial" w:cs="Arial"/>
                <w:color w:val="000000"/>
              </w:rPr>
            </w:pPr>
            <w:r>
              <w:rPr>
                <w:rFonts w:eastAsia="Arial" w:cs="Arial"/>
                <w:color w:val="000000"/>
              </w:rPr>
              <w:t>1.1</w:t>
            </w:r>
          </w:p>
        </w:tc>
        <w:tc>
          <w:tcPr>
            <w:tcW w:w="9045" w:type="dxa"/>
            <w:gridSpan w:val="2"/>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94DD4" w:rsidRPr="00271CC0">
              <w:tc>
                <w:tcPr>
                  <w:tcW w:w="9045" w:type="dxa"/>
                  <w:tcMar>
                    <w:top w:w="0" w:type="dxa"/>
                    <w:left w:w="0" w:type="dxa"/>
                    <w:bottom w:w="0" w:type="dxa"/>
                    <w:right w:w="0" w:type="dxa"/>
                  </w:tcMar>
                </w:tcPr>
                <w:p w:rsidR="00494DD4" w:rsidRPr="00271CC0" w:rsidRDefault="00271CC0">
                  <w:pPr>
                    <w:jc w:val="both"/>
                    <w:rPr>
                      <w:rFonts w:eastAsia="Arial" w:cs="Arial"/>
                      <w:color w:val="000000"/>
                    </w:rPr>
                  </w:pPr>
                  <w:r>
                    <w:rPr>
                      <w:rFonts w:eastAsia="Arial" w:cs="Arial"/>
                      <w:color w:val="000000"/>
                    </w:rPr>
                    <w:t xml:space="preserve">These Test Guidelines apply to all varieties of </w:t>
                  </w:r>
                  <w:r w:rsidRPr="00271CC0">
                    <w:rPr>
                      <w:rFonts w:eastAsia="Arial" w:cs="Arial"/>
                      <w:color w:val="000000"/>
                    </w:rPr>
                    <w:t xml:space="preserve">Capsicum </w:t>
                  </w:r>
                  <w:proofErr w:type="spellStart"/>
                  <w:r w:rsidRPr="00271CC0">
                    <w:rPr>
                      <w:rFonts w:eastAsia="Arial" w:cs="Arial"/>
                      <w:color w:val="000000"/>
                    </w:rPr>
                    <w:t>annuum</w:t>
                  </w:r>
                  <w:proofErr w:type="spellEnd"/>
                  <w:r>
                    <w:rPr>
                      <w:rFonts w:eastAsia="Arial" w:cs="Arial"/>
                      <w:color w:val="000000"/>
                    </w:rPr>
                    <w:t xml:space="preserve"> L. including rootstocks and ornamentals.</w:t>
                  </w:r>
                </w:p>
              </w:tc>
            </w:tr>
          </w:tbl>
          <w:p w:rsidR="00494DD4" w:rsidRPr="00271CC0" w:rsidRDefault="00494DD4" w:rsidP="00271CC0">
            <w:pPr>
              <w:jc w:val="both"/>
              <w:rPr>
                <w:rFonts w:eastAsia="Arial" w:cs="Arial"/>
                <w:color w:val="000000"/>
              </w:rPr>
            </w:pPr>
          </w:p>
        </w:tc>
      </w:tr>
      <w:tr w:rsidR="00494DD4" w:rsidRPr="00271CC0" w:rsidTr="00271CC0">
        <w:trPr>
          <w:gridAfter w:val="1"/>
          <w:wAfter w:w="45" w:type="dxa"/>
        </w:trPr>
        <w:tc>
          <w:tcPr>
            <w:tcW w:w="708" w:type="dxa"/>
            <w:tcMar>
              <w:top w:w="0" w:type="dxa"/>
              <w:left w:w="0" w:type="dxa"/>
              <w:bottom w:w="0" w:type="dxa"/>
              <w:right w:w="0" w:type="dxa"/>
            </w:tcMar>
          </w:tcPr>
          <w:p w:rsidR="00494DD4" w:rsidRPr="00271CC0" w:rsidRDefault="00494DD4" w:rsidP="00271CC0">
            <w:pPr>
              <w:jc w:val="both"/>
              <w:rPr>
                <w:rFonts w:eastAsia="Arial" w:cs="Arial"/>
                <w:color w:val="000000"/>
              </w:rPr>
            </w:pPr>
            <w:bookmarkStart w:id="11" w:name="__bookmark_9"/>
            <w:bookmarkEnd w:id="11"/>
          </w:p>
        </w:tc>
        <w:tc>
          <w:tcPr>
            <w:tcW w:w="9000" w:type="dxa"/>
            <w:tcMar>
              <w:top w:w="0" w:type="dxa"/>
              <w:left w:w="0" w:type="dxa"/>
              <w:bottom w:w="0" w:type="dxa"/>
              <w:right w:w="0" w:type="dxa"/>
            </w:tcMar>
          </w:tcPr>
          <w:p w:rsidR="00494DD4" w:rsidRPr="00271CC0" w:rsidRDefault="00271CC0">
            <w:pPr>
              <w:jc w:val="both"/>
              <w:rPr>
                <w:rFonts w:eastAsia="Arial" w:cs="Arial"/>
                <w:color w:val="000000"/>
              </w:rPr>
            </w:pPr>
            <w:r w:rsidRPr="00271CC0">
              <w:rPr>
                <w:rFonts w:eastAsia="Arial" w:cs="Arial"/>
                <w:color w:val="000000"/>
              </w:rPr>
              <w:t xml:space="preserve"> </w:t>
            </w:r>
          </w:p>
        </w:tc>
      </w:tr>
      <w:tr w:rsidR="00271CC0" w:rsidRPr="00271CC0" w:rsidTr="00271CC0">
        <w:trPr>
          <w:gridAfter w:val="1"/>
          <w:wAfter w:w="45" w:type="dxa"/>
        </w:trPr>
        <w:tc>
          <w:tcPr>
            <w:tcW w:w="708" w:type="dxa"/>
            <w:tcMar>
              <w:top w:w="0" w:type="dxa"/>
              <w:left w:w="0" w:type="dxa"/>
              <w:bottom w:w="0" w:type="dxa"/>
              <w:right w:w="0" w:type="dxa"/>
            </w:tcMar>
          </w:tcPr>
          <w:p w:rsidR="00271CC0" w:rsidRPr="00271CC0" w:rsidRDefault="00271CC0" w:rsidP="00271CC0">
            <w:pPr>
              <w:jc w:val="both"/>
              <w:rPr>
                <w:rFonts w:eastAsia="Arial" w:cs="Arial"/>
                <w:color w:val="000000"/>
              </w:rPr>
            </w:pPr>
            <w:r>
              <w:rPr>
                <w:rFonts w:eastAsia="Arial" w:cs="Arial"/>
                <w:color w:val="000000"/>
              </w:rPr>
              <w:t>1.2</w:t>
            </w:r>
          </w:p>
        </w:tc>
        <w:tc>
          <w:tcPr>
            <w:tcW w:w="9000" w:type="dxa"/>
            <w:tcMar>
              <w:top w:w="0" w:type="dxa"/>
              <w:left w:w="0" w:type="dxa"/>
              <w:bottom w:w="0" w:type="dxa"/>
              <w:right w:w="0" w:type="dxa"/>
            </w:tcMar>
          </w:tcPr>
          <w:p w:rsidR="00271CC0" w:rsidRDefault="00271CC0" w:rsidP="00271CC0">
            <w:pPr>
              <w:jc w:val="both"/>
              <w:rPr>
                <w:rFonts w:eastAsia="Arial" w:cs="Arial"/>
                <w:color w:val="000000"/>
              </w:rPr>
            </w:pPr>
            <w:r w:rsidRPr="00271CC0">
              <w:rPr>
                <w:rFonts w:eastAsia="Arial" w:cs="Arial"/>
                <w:color w:val="000000"/>
              </w:rPr>
              <w:t>In the case of ornamental and rootstock varieties, in particular, it may be necessary to use additional characteristics or additional states of expression to those included in the Table of Characteristics in order to examine Distinctness, Uniformity and Stability.</w:t>
            </w:r>
          </w:p>
          <w:p w:rsidR="00271CC0" w:rsidRPr="00271CC0" w:rsidRDefault="00271CC0" w:rsidP="00271CC0">
            <w:pPr>
              <w:jc w:val="both"/>
              <w:rPr>
                <w:rFonts w:eastAsia="Arial" w:cs="Arial"/>
                <w:color w:val="000000"/>
              </w:rPr>
            </w:pPr>
          </w:p>
        </w:tc>
      </w:tr>
      <w:tr w:rsidR="00494DD4" w:rsidRPr="00271CC0" w:rsidTr="00271CC0">
        <w:trPr>
          <w:gridAfter w:val="1"/>
          <w:wAfter w:w="45" w:type="dxa"/>
        </w:trPr>
        <w:tc>
          <w:tcPr>
            <w:tcW w:w="708" w:type="dxa"/>
            <w:tcMar>
              <w:top w:w="0" w:type="dxa"/>
              <w:left w:w="0" w:type="dxa"/>
              <w:bottom w:w="0" w:type="dxa"/>
              <w:right w:w="0" w:type="dxa"/>
            </w:tcMar>
          </w:tcPr>
          <w:p w:rsidR="00494DD4" w:rsidRPr="00271CC0" w:rsidRDefault="00494DD4" w:rsidP="00271CC0">
            <w:pPr>
              <w:jc w:val="both"/>
              <w:rPr>
                <w:rFonts w:eastAsia="Arial" w:cs="Arial"/>
                <w:color w:val="000000"/>
              </w:rPr>
            </w:pPr>
          </w:p>
        </w:tc>
        <w:tc>
          <w:tcPr>
            <w:tcW w:w="9000" w:type="dxa"/>
            <w:tcMar>
              <w:top w:w="0" w:type="dxa"/>
              <w:left w:w="0" w:type="dxa"/>
              <w:bottom w:w="0" w:type="dxa"/>
              <w:right w:w="0" w:type="dxa"/>
            </w:tcMar>
          </w:tcPr>
          <w:p w:rsidR="00494DD4" w:rsidRPr="00271CC0" w:rsidRDefault="00271CC0">
            <w:pPr>
              <w:jc w:val="both"/>
              <w:rPr>
                <w:rFonts w:eastAsia="Arial" w:cs="Arial"/>
                <w:color w:val="000000"/>
              </w:rPr>
            </w:pPr>
            <w:r w:rsidRPr="00271CC0">
              <w:rPr>
                <w:rFonts w:eastAsia="Arial" w:cs="Arial"/>
                <w:color w:val="000000"/>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494DD4" w:rsidRDefault="00271CC0">
            <w:pPr>
              <w:rPr>
                <w:rFonts w:eastAsia="Arial" w:cs="Arial"/>
                <w:color w:val="000000"/>
                <w:u w:val="single"/>
              </w:rPr>
            </w:pPr>
            <w:bookmarkStart w:id="12" w:name="Section2"/>
            <w:bookmarkEnd w:id="12"/>
            <w:r>
              <w:rPr>
                <w:rFonts w:eastAsia="Arial" w:cs="Arial"/>
                <w:color w:val="000000"/>
                <w:u w:val="single"/>
              </w:rPr>
              <w:t>Material Required</w:t>
            </w: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4DD4">
              <w:tc>
                <w:tcPr>
                  <w:tcW w:w="9000" w:type="dxa"/>
                  <w:tcMar>
                    <w:top w:w="0" w:type="dxa"/>
                    <w:left w:w="0" w:type="dxa"/>
                    <w:bottom w:w="0" w:type="dxa"/>
                    <w:right w:w="0" w:type="dxa"/>
                  </w:tcMar>
                </w:tcPr>
                <w:p w:rsidR="00494DD4" w:rsidRDefault="00271CC0">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494DD4" w:rsidRDefault="00494DD4">
            <w:pPr>
              <w:spacing w:line="1" w:lineRule="auto"/>
            </w:pP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4DD4">
              <w:tc>
                <w:tcPr>
                  <w:tcW w:w="9000" w:type="dxa"/>
                  <w:tcMar>
                    <w:top w:w="0" w:type="dxa"/>
                    <w:left w:w="0" w:type="dxa"/>
                    <w:bottom w:w="0" w:type="dxa"/>
                    <w:right w:w="0" w:type="dxa"/>
                  </w:tcMar>
                </w:tcPr>
                <w:p w:rsidR="00494DD4" w:rsidRDefault="00271CC0">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seed or plants.</w:t>
                  </w:r>
                </w:p>
              </w:tc>
            </w:tr>
          </w:tbl>
          <w:p w:rsidR="00494DD4" w:rsidRDefault="00494DD4">
            <w:pPr>
              <w:spacing w:line="1" w:lineRule="auto"/>
            </w:pP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4DD4">
              <w:tc>
                <w:tcPr>
                  <w:tcW w:w="9000" w:type="dxa"/>
                  <w:tcMar>
                    <w:top w:w="0" w:type="dxa"/>
                    <w:left w:w="0" w:type="dxa"/>
                    <w:bottom w:w="0" w:type="dxa"/>
                    <w:right w:w="0" w:type="dxa"/>
                  </w:tcMar>
                </w:tcPr>
                <w:p w:rsidR="00494DD4" w:rsidRDefault="00271CC0">
                  <w:pPr>
                    <w:jc w:val="both"/>
                  </w:pPr>
                  <w:r>
                    <w:rPr>
                      <w:rFonts w:eastAsia="Arial" w:cs="Arial"/>
                      <w:color w:val="000000"/>
                    </w:rPr>
                    <w:t>The minimum quantity of plant material, to be supplied by the applicant, should be:</w:t>
                  </w:r>
                </w:p>
              </w:tc>
            </w:tr>
          </w:tbl>
          <w:p w:rsidR="00494DD4" w:rsidRDefault="00494DD4">
            <w:pPr>
              <w:spacing w:line="1" w:lineRule="auto"/>
            </w:pP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94DD4">
              <w:trPr>
                <w:jc w:val="center"/>
              </w:trPr>
              <w:tc>
                <w:tcPr>
                  <w:tcW w:w="9000" w:type="dxa"/>
                  <w:tcMar>
                    <w:top w:w="0" w:type="dxa"/>
                    <w:left w:w="0" w:type="dxa"/>
                    <w:bottom w:w="0" w:type="dxa"/>
                    <w:right w:w="0" w:type="dxa"/>
                  </w:tcMar>
                </w:tcPr>
                <w:p w:rsidR="00494DD4" w:rsidRDefault="00271CC0" w:rsidP="00271CC0">
                  <w:r>
                    <w:rPr>
                      <w:rFonts w:eastAsia="Arial" w:cs="Arial"/>
                      <w:color w:val="000000"/>
                    </w:rPr>
                    <w:t xml:space="preserve">(a)    seed-propagated varieties:                  2,500 seeds </w:t>
                  </w:r>
                </w:p>
                <w:p w:rsidR="00494DD4" w:rsidRDefault="00271CC0" w:rsidP="00271CC0">
                  <w:pPr>
                    <w:spacing w:before="133" w:after="133"/>
                    <w:ind w:left="3788" w:hanging="3788"/>
                  </w:pPr>
                  <w:r>
                    <w:rPr>
                      <w:rFonts w:eastAsia="Arial" w:cs="Arial"/>
                      <w:color w:val="000000"/>
                    </w:rPr>
                    <w:t>(b)   </w:t>
                  </w:r>
                  <w:proofErr w:type="spellStart"/>
                  <w:proofErr w:type="gramStart"/>
                  <w:r>
                    <w:rPr>
                      <w:rFonts w:eastAsia="Arial" w:cs="Arial"/>
                      <w:color w:val="000000"/>
                    </w:rPr>
                    <w:t>vegetatively</w:t>
                  </w:r>
                  <w:proofErr w:type="spellEnd"/>
                  <w:proofErr w:type="gramEnd"/>
                  <w:r>
                    <w:rPr>
                      <w:rFonts w:eastAsia="Arial" w:cs="Arial"/>
                      <w:color w:val="000000"/>
                    </w:rPr>
                    <w:t xml:space="preserve"> propagated varieties:       25 non grafted young plants not yet bearing flowers and fruits, with at least 2 growing points per plant. For disease resistance testing, additional plants </w:t>
                  </w:r>
                  <w:proofErr w:type="gramStart"/>
                  <w:r>
                    <w:rPr>
                      <w:rFonts w:eastAsia="Arial" w:cs="Arial"/>
                      <w:color w:val="000000"/>
                    </w:rPr>
                    <w:t>may be requested</w:t>
                  </w:r>
                  <w:proofErr w:type="gramEnd"/>
                  <w:r>
                    <w:rPr>
                      <w:rFonts w:eastAsia="Arial" w:cs="Arial"/>
                      <w:color w:val="000000"/>
                    </w:rPr>
                    <w:t>.</w:t>
                  </w:r>
                </w:p>
              </w:tc>
            </w:tr>
          </w:tbl>
          <w:p w:rsidR="00494DD4" w:rsidRDefault="00494DD4">
            <w:pPr>
              <w:spacing w:line="1" w:lineRule="auto"/>
            </w:pP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4DD4">
              <w:tc>
                <w:tcPr>
                  <w:tcW w:w="9000" w:type="dxa"/>
                  <w:tcMar>
                    <w:top w:w="0" w:type="dxa"/>
                    <w:left w:w="0" w:type="dxa"/>
                    <w:bottom w:w="0" w:type="dxa"/>
                    <w:right w:w="0" w:type="dxa"/>
                  </w:tcMar>
                </w:tcPr>
                <w:p w:rsidR="00494DD4" w:rsidRDefault="00271CC0">
                  <w:pPr>
                    <w:jc w:val="both"/>
                  </w:pPr>
                  <w:r>
                    <w:rPr>
                      <w:rFonts w:eastAsia="Arial" w:cs="Arial"/>
                      <w:color w:val="000000"/>
                    </w:rPr>
                    <w:t>The plant material supplied should be visibly healthy, not lacking in vigor, nor affected by any important pest or disease.</w:t>
                  </w:r>
                </w:p>
              </w:tc>
            </w:tr>
          </w:tbl>
          <w:p w:rsidR="00494DD4" w:rsidRDefault="00494DD4">
            <w:pPr>
              <w:spacing w:line="1" w:lineRule="auto"/>
            </w:pPr>
          </w:p>
        </w:tc>
      </w:tr>
      <w:tr w:rsidR="00494DD4" w:rsidTr="00271CC0">
        <w:trPr>
          <w:gridAfter w:val="1"/>
          <w:wAfter w:w="45" w:type="dxa"/>
        </w:trPr>
        <w:tc>
          <w:tcPr>
            <w:tcW w:w="708" w:type="dxa"/>
            <w:tcMar>
              <w:top w:w="0" w:type="dxa"/>
              <w:left w:w="0" w:type="dxa"/>
              <w:bottom w:w="0" w:type="dxa"/>
              <w:right w:w="0" w:type="dxa"/>
            </w:tcMar>
          </w:tcPr>
          <w:p w:rsidR="00494DD4" w:rsidRDefault="00494DD4">
            <w:pPr>
              <w:spacing w:line="1" w:lineRule="auto"/>
              <w:jc w:val="both"/>
            </w:pPr>
          </w:p>
        </w:tc>
        <w:tc>
          <w:tcPr>
            <w:tcW w:w="9000"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rsidTr="00271CC0">
        <w:trPr>
          <w:gridAfter w:val="1"/>
          <w:wAfter w:w="45" w:type="dxa"/>
        </w:trPr>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4DD4">
              <w:tc>
                <w:tcPr>
                  <w:tcW w:w="9000" w:type="dxa"/>
                  <w:tcMar>
                    <w:top w:w="0" w:type="dxa"/>
                    <w:left w:w="0" w:type="dxa"/>
                    <w:bottom w:w="0" w:type="dxa"/>
                    <w:right w:w="0" w:type="dxa"/>
                  </w:tcMar>
                </w:tcPr>
                <w:p w:rsidR="00494DD4" w:rsidRDefault="00271CC0">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494DD4" w:rsidRDefault="00494DD4">
            <w:pPr>
              <w:spacing w:line="1" w:lineRule="auto"/>
            </w:pPr>
          </w:p>
        </w:tc>
      </w:tr>
    </w:tbl>
    <w:p w:rsidR="00494DD4" w:rsidRDefault="00494DD4">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494DD4">
        <w:tc>
          <w:tcPr>
            <w:tcW w:w="708" w:type="dxa"/>
            <w:tcMar>
              <w:top w:w="0" w:type="dxa"/>
              <w:left w:w="0" w:type="dxa"/>
              <w:bottom w:w="0" w:type="dxa"/>
              <w:right w:w="0" w:type="dxa"/>
            </w:tcMar>
          </w:tcPr>
          <w:p w:rsidR="00494DD4" w:rsidRDefault="00494DD4">
            <w:pPr>
              <w:spacing w:line="1" w:lineRule="auto"/>
              <w:jc w:val="both"/>
            </w:pPr>
            <w:bookmarkStart w:id="14" w:name="Section3-1"/>
            <w:bookmarkEnd w:id="14"/>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bookmarkStart w:id="15" w:name="_recreated__bookmark__1"/>
            <w:bookmarkEnd w:id="15"/>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494DD4" w:rsidRDefault="00271CC0">
            <w:pPr>
              <w:rPr>
                <w:rFonts w:eastAsia="Arial" w:cs="Arial"/>
                <w:color w:val="000000"/>
                <w:u w:val="single"/>
              </w:rPr>
            </w:pPr>
            <w:bookmarkStart w:id="17" w:name="Section3"/>
            <w:bookmarkEnd w:id="17"/>
            <w:r>
              <w:rPr>
                <w:rFonts w:eastAsia="Arial" w:cs="Arial"/>
                <w:color w:val="000000"/>
                <w:u w:val="single"/>
              </w:rPr>
              <w:t>Method of Examination</w:t>
            </w:r>
          </w:p>
        </w:tc>
      </w:tr>
      <w:tr w:rsidR="00494DD4">
        <w:tc>
          <w:tcPr>
            <w:tcW w:w="708" w:type="dxa"/>
            <w:tcMar>
              <w:top w:w="0" w:type="dxa"/>
              <w:left w:w="0" w:type="dxa"/>
              <w:bottom w:w="0" w:type="dxa"/>
              <w:right w:w="0" w:type="dxa"/>
            </w:tcMar>
          </w:tcPr>
          <w:p w:rsidR="00494DD4" w:rsidRDefault="00494DD4">
            <w:pPr>
              <w:spacing w:line="1" w:lineRule="auto"/>
              <w:jc w:val="both"/>
            </w:pPr>
            <w:bookmarkStart w:id="18" w:name="_recreated__bookmark__3"/>
            <w:bookmarkEnd w:id="18"/>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Number of Growing Cycles</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r>
                    <w:rPr>
                      <w:rFonts w:eastAsia="Arial" w:cs="Arial"/>
                      <w:color w:val="000000"/>
                    </w:rPr>
                    <w:t>3.1.1</w:t>
                  </w:r>
                </w:p>
              </w:tc>
            </w:tr>
          </w:tbl>
          <w:p w:rsidR="00494DD4" w:rsidRDefault="00494DD4">
            <w:pPr>
              <w:spacing w:line="1" w:lineRule="auto"/>
            </w:pPr>
          </w:p>
        </w:tc>
        <w:tc>
          <w:tcPr>
            <w:tcW w:w="901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minimum duration of tests should normally be two independent growing cycles.</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pPr>
                    <w:jc w:val="both"/>
                  </w:pPr>
                  <w:r>
                    <w:rPr>
                      <w:rFonts w:eastAsia="Arial" w:cs="Arial"/>
                      <w:color w:val="000000"/>
                    </w:rPr>
                    <w:t>3.1.2</w:t>
                  </w:r>
                </w:p>
              </w:tc>
            </w:tr>
          </w:tbl>
          <w:p w:rsidR="00494DD4" w:rsidRDefault="00494DD4">
            <w:pPr>
              <w:spacing w:line="1" w:lineRule="auto"/>
            </w:pPr>
          </w:p>
        </w:tc>
        <w:tc>
          <w:tcPr>
            <w:tcW w:w="901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two independent growing cycles should be in the form of two separate plantings.</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pPr>
                    <w:jc w:val="both"/>
                  </w:pPr>
                  <w:r>
                    <w:rPr>
                      <w:rFonts w:eastAsia="Arial" w:cs="Arial"/>
                      <w:color w:val="000000"/>
                    </w:rPr>
                    <w:t>3.1.3</w:t>
                  </w:r>
                </w:p>
              </w:tc>
            </w:tr>
          </w:tbl>
          <w:p w:rsidR="00494DD4" w:rsidRDefault="00494DD4">
            <w:pPr>
              <w:spacing w:line="1" w:lineRule="auto"/>
            </w:pPr>
          </w:p>
        </w:tc>
        <w:tc>
          <w:tcPr>
            <w:tcW w:w="9015" w:type="dxa"/>
            <w:tcMar>
              <w:top w:w="0" w:type="dxa"/>
              <w:left w:w="0" w:type="dxa"/>
              <w:bottom w:w="0" w:type="dxa"/>
              <w:right w:w="0" w:type="dxa"/>
            </w:tcMar>
          </w:tcPr>
          <w:p w:rsidR="00494DD4" w:rsidRDefault="00271CC0" w:rsidP="00271CC0">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494DD4" w:rsidRDefault="00271CC0">
            <w:pPr>
              <w:jc w:val="both"/>
              <w:rPr>
                <w:rFonts w:eastAsia="Arial" w:cs="Arial"/>
                <w:i/>
                <w:iCs/>
                <w:color w:val="000000"/>
              </w:rPr>
            </w:pPr>
            <w:r>
              <w:rPr>
                <w:rFonts w:eastAsia="Arial" w:cs="Arial"/>
                <w:i/>
                <w:iCs/>
                <w:color w:val="000000"/>
              </w:rPr>
              <w:t>Testing Place</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494DD4" w:rsidRDefault="00271CC0">
            <w:pPr>
              <w:jc w:val="both"/>
              <w:rPr>
                <w:rFonts w:eastAsia="Arial" w:cs="Arial"/>
                <w:i/>
                <w:iCs/>
                <w:color w:val="000000"/>
              </w:rPr>
            </w:pPr>
            <w:r>
              <w:rPr>
                <w:rFonts w:eastAsia="Arial" w:cs="Arial"/>
                <w:i/>
                <w:iCs/>
                <w:color w:val="000000"/>
              </w:rPr>
              <w:t>Conditions for Conducting the Examination</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494DD4">
                  <w:pPr>
                    <w:spacing w:line="1" w:lineRule="auto"/>
                    <w:jc w:val="both"/>
                  </w:pPr>
                </w:p>
              </w:tc>
            </w:tr>
          </w:tbl>
          <w:p w:rsidR="00494DD4" w:rsidRDefault="00494DD4">
            <w:pPr>
              <w:spacing w:line="1" w:lineRule="auto"/>
            </w:pPr>
          </w:p>
        </w:tc>
        <w:tc>
          <w:tcPr>
            <w:tcW w:w="901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bl>
    <w:p w:rsidR="00494DD4" w:rsidRDefault="00494DD4">
      <w:pPr>
        <w:sectPr w:rsidR="00494DD4">
          <w:headerReference w:type="default" r:id="rId12"/>
          <w:footerReference w:type="default" r:id="rId13"/>
          <w:pgSz w:w="11905" w:h="16837"/>
          <w:pgMar w:top="510" w:right="1133" w:bottom="510" w:left="1133" w:header="510" w:footer="510" w:gutter="0"/>
          <w:cols w:space="720"/>
        </w:sectPr>
      </w:pPr>
    </w:p>
    <w:p w:rsidR="00494DD4" w:rsidRDefault="00494DD4">
      <w:pPr>
        <w:rPr>
          <w:vanish/>
        </w:rPr>
      </w:pPr>
    </w:p>
    <w:tbl>
      <w:tblPr>
        <w:tblOverlap w:val="never"/>
        <w:tblW w:w="9723" w:type="dxa"/>
        <w:tblLayout w:type="fixed"/>
        <w:tblLook w:val="01E0" w:firstRow="1" w:lastRow="1" w:firstColumn="1" w:lastColumn="1" w:noHBand="0" w:noVBand="0"/>
      </w:tblPr>
      <w:tblGrid>
        <w:gridCol w:w="708"/>
        <w:gridCol w:w="9015"/>
      </w:tblGrid>
      <w:tr w:rsidR="00494DD4">
        <w:tc>
          <w:tcPr>
            <w:tcW w:w="708" w:type="dxa"/>
            <w:tcMar>
              <w:top w:w="0" w:type="dxa"/>
              <w:left w:w="0" w:type="dxa"/>
              <w:bottom w:w="0" w:type="dxa"/>
              <w:right w:w="0" w:type="dxa"/>
            </w:tcMar>
          </w:tcPr>
          <w:p w:rsidR="00494DD4" w:rsidRDefault="00271CC0">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494DD4" w:rsidRDefault="00271CC0">
            <w:pPr>
              <w:jc w:val="both"/>
              <w:rPr>
                <w:rFonts w:eastAsia="Arial" w:cs="Arial"/>
                <w:i/>
                <w:iCs/>
                <w:color w:val="000000"/>
              </w:rPr>
            </w:pPr>
            <w:bookmarkStart w:id="22" w:name="Section3-4"/>
            <w:bookmarkEnd w:id="22"/>
            <w:r>
              <w:rPr>
                <w:rFonts w:eastAsia="Arial" w:cs="Arial"/>
                <w:i/>
                <w:iCs/>
                <w:color w:val="000000"/>
              </w:rPr>
              <w:t>Test Design</w:t>
            </w:r>
          </w:p>
        </w:tc>
      </w:tr>
      <w:tr w:rsidR="00494DD4">
        <w:trPr>
          <w:trHeight w:hRule="exact" w:val="240"/>
        </w:trPr>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4DD4">
              <w:tc>
                <w:tcPr>
                  <w:tcW w:w="9015" w:type="dxa"/>
                  <w:tcMar>
                    <w:top w:w="0" w:type="dxa"/>
                    <w:left w:w="0" w:type="dxa"/>
                    <w:bottom w:w="0" w:type="dxa"/>
                    <w:right w:w="0" w:type="dxa"/>
                  </w:tcMar>
                </w:tcPr>
                <w:p w:rsidR="00494DD4" w:rsidRDefault="00271CC0">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20 plants, which should be divided between at least 2 replicates.</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pPr>
                    <w:jc w:val="both"/>
                  </w:pPr>
                  <w:r>
                    <w:rPr>
                      <w:rFonts w:eastAsia="Arial" w:cs="Arial"/>
                      <w:color w:val="000000"/>
                    </w:rPr>
                    <w:t>3.4.2</w:t>
                  </w:r>
                </w:p>
              </w:tc>
            </w:tr>
          </w:tbl>
          <w:p w:rsidR="00494DD4" w:rsidRDefault="00494DD4">
            <w:pPr>
              <w:spacing w:line="1" w:lineRule="auto"/>
            </w:pPr>
          </w:p>
        </w:tc>
        <w:tc>
          <w:tcPr>
            <w:tcW w:w="9015" w:type="dxa"/>
            <w:tcMar>
              <w:top w:w="0" w:type="dxa"/>
              <w:left w:w="0" w:type="dxa"/>
              <w:bottom w:w="0" w:type="dxa"/>
              <w:right w:w="0" w:type="dxa"/>
            </w:tcMar>
          </w:tcPr>
          <w:p w:rsidR="00494DD4" w:rsidRDefault="00494DD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4DD4">
              <w:tc>
                <w:tcPr>
                  <w:tcW w:w="9015" w:type="dxa"/>
                  <w:tcMar>
                    <w:top w:w="0" w:type="dxa"/>
                    <w:left w:w="0" w:type="dxa"/>
                    <w:bottom w:w="0" w:type="dxa"/>
                    <w:right w:w="0" w:type="dxa"/>
                  </w:tcMar>
                </w:tcPr>
                <w:p w:rsidR="00494DD4" w:rsidRDefault="00271CC0">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pPr>
                    <w:jc w:val="both"/>
                  </w:pPr>
                  <w:r>
                    <w:rPr>
                      <w:rFonts w:eastAsia="Arial" w:cs="Arial"/>
                      <w:color w:val="000000"/>
                    </w:rPr>
                    <w:t>3.4.3</w:t>
                  </w:r>
                </w:p>
              </w:tc>
            </w:tr>
          </w:tbl>
          <w:p w:rsidR="00494DD4" w:rsidRDefault="00494DD4">
            <w:pPr>
              <w:spacing w:line="1" w:lineRule="auto"/>
            </w:pPr>
          </w:p>
        </w:tc>
        <w:tc>
          <w:tcPr>
            <w:tcW w:w="9015" w:type="dxa"/>
            <w:tcMar>
              <w:top w:w="0" w:type="dxa"/>
              <w:left w:w="0" w:type="dxa"/>
              <w:bottom w:w="0" w:type="dxa"/>
              <w:right w:w="0" w:type="dxa"/>
            </w:tcMar>
          </w:tcPr>
          <w:p w:rsidR="00494DD4" w:rsidRDefault="00494DD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4DD4">
              <w:tc>
                <w:tcPr>
                  <w:tcW w:w="9015" w:type="dxa"/>
                  <w:tcMar>
                    <w:top w:w="0" w:type="dxa"/>
                    <w:left w:w="0" w:type="dxa"/>
                    <w:bottom w:w="0" w:type="dxa"/>
                    <w:right w:w="0" w:type="dxa"/>
                  </w:tcMar>
                </w:tcPr>
                <w:p w:rsidR="00494DD4" w:rsidRDefault="00271CC0">
                  <w:pPr>
                    <w:jc w:val="both"/>
                  </w:pPr>
                  <w:r>
                    <w:rPr>
                      <w:rFonts w:eastAsia="Arial" w:cs="Arial"/>
                      <w:color w:val="000000"/>
                    </w:rPr>
                    <w:t>When resistance characteristics are used for assessing distinctness, uniformity and stability of seed</w:t>
                  </w:r>
                  <w:r>
                    <w:rPr>
                      <w:rFonts w:eastAsia="Arial" w:cs="Arial"/>
                      <w:color w:val="000000"/>
                    </w:rPr>
                    <w:noBreakHyphen/>
                    <w:t>propagated varieties, records must be taken under conditions of controlled infection and, unless otherwise specified, on at least 20 plants.</w:t>
                  </w:r>
                </w:p>
                <w:p w:rsidR="00494DD4" w:rsidRDefault="00494DD4">
                  <w:pPr>
                    <w:jc w:val="both"/>
                  </w:pPr>
                </w:p>
                <w:p w:rsidR="00494DD4" w:rsidRDefault="00271CC0" w:rsidP="00271CC0">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when resistance characteristics </w:t>
                  </w:r>
                  <w:proofErr w:type="gramStart"/>
                  <w:r>
                    <w:rPr>
                      <w:rFonts w:eastAsia="Arial" w:cs="Arial"/>
                      <w:color w:val="000000"/>
                    </w:rPr>
                    <w:t>are used</w:t>
                  </w:r>
                  <w:proofErr w:type="gramEnd"/>
                  <w:r>
                    <w:rPr>
                      <w:rFonts w:eastAsia="Arial" w:cs="Arial"/>
                      <w:color w:val="000000"/>
                    </w:rPr>
                    <w:t xml:space="preserve"> for assessing distinctness, uniformity and stability, records must be taken on at least 10 plants.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494DD4">
                  <w:pPr>
                    <w:spacing w:line="1" w:lineRule="auto"/>
                    <w:jc w:val="both"/>
                  </w:pPr>
                  <w:bookmarkStart w:id="23" w:name="__bookmark_12"/>
                  <w:bookmarkEnd w:id="23"/>
                </w:p>
              </w:tc>
            </w:tr>
          </w:tbl>
          <w:p w:rsidR="00494DD4" w:rsidRDefault="00271CC0">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494DD4" w:rsidRDefault="00271CC0">
            <w:pPr>
              <w:jc w:val="both"/>
              <w:rPr>
                <w:rFonts w:eastAsia="Arial" w:cs="Arial"/>
                <w:i/>
                <w:iCs/>
                <w:color w:val="000000"/>
              </w:rPr>
            </w:pPr>
            <w:bookmarkStart w:id="24" w:name="Section3-5"/>
            <w:bookmarkEnd w:id="24"/>
            <w:r>
              <w:rPr>
                <w:rFonts w:eastAsia="Arial" w:cs="Arial"/>
                <w:i/>
                <w:iCs/>
                <w:color w:val="000000"/>
              </w:rPr>
              <w:t>Additional Tests</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901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494DD4" w:rsidRDefault="00494DD4">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494DD4">
        <w:tc>
          <w:tcPr>
            <w:tcW w:w="708" w:type="dxa"/>
            <w:tcMar>
              <w:top w:w="0" w:type="dxa"/>
              <w:left w:w="0" w:type="dxa"/>
              <w:bottom w:w="0" w:type="dxa"/>
              <w:right w:w="0" w:type="dxa"/>
            </w:tcMar>
          </w:tcPr>
          <w:p w:rsidR="00494DD4" w:rsidRDefault="00494DD4">
            <w:pPr>
              <w:spacing w:line="1" w:lineRule="auto"/>
              <w:jc w:val="both"/>
            </w:pPr>
          </w:p>
        </w:tc>
        <w:tc>
          <w:tcPr>
            <w:tcW w:w="898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8985"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494DD4" w:rsidRDefault="00271CC0">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494DD4" w:rsidRDefault="00271CC0">
            <w:pPr>
              <w:rPr>
                <w:rFonts w:eastAsia="Arial" w:cs="Arial"/>
                <w:i/>
                <w:iCs/>
                <w:color w:val="000000"/>
              </w:rPr>
            </w:pPr>
            <w:bookmarkStart w:id="27" w:name="Section4-1"/>
            <w:bookmarkEnd w:id="27"/>
            <w:r>
              <w:rPr>
                <w:rFonts w:eastAsia="Arial" w:cs="Arial"/>
                <w:i/>
                <w:iCs/>
                <w:color w:val="000000"/>
              </w:rPr>
              <w:t xml:space="preserve">Distinctness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General Recommendations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Consistent Differences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jc w:val="both"/>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Clear Differences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r>
                    <w:rPr>
                      <w:rFonts w:eastAsia="Arial" w:cs="Arial"/>
                      <w:color w:val="000000"/>
                    </w:rPr>
                    <w:t>Number of Plants or Parts of Plants to be Examined</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pPr>
                    <w:jc w:val="both"/>
                  </w:pPr>
                  <w:r>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sectPr w:rsidR="00494DD4">
          <w:headerReference w:type="default" r:id="rId14"/>
          <w:footerReference w:type="default" r:id="rId15"/>
          <w:pgSz w:w="11905" w:h="16837"/>
          <w:pgMar w:top="510" w:right="1133" w:bottom="510" w:left="1133" w:header="510" w:footer="510" w:gutter="0"/>
          <w:cols w:space="720"/>
        </w:sectPr>
      </w:pPr>
    </w:p>
    <w:p w:rsidR="00494DD4" w:rsidRDefault="00494DD4">
      <w:pPr>
        <w:rPr>
          <w:vanish/>
        </w:rPr>
      </w:pPr>
    </w:p>
    <w:tbl>
      <w:tblPr>
        <w:tblOverlap w:val="never"/>
        <w:tblW w:w="9693" w:type="dxa"/>
        <w:tblLayout w:type="fixed"/>
        <w:tblLook w:val="01E0" w:firstRow="1" w:lastRow="1" w:firstColumn="1" w:lastColumn="1" w:noHBand="0" w:noVBand="0"/>
      </w:tblPr>
      <w:tblGrid>
        <w:gridCol w:w="708"/>
        <w:gridCol w:w="8985"/>
      </w:tblGrid>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Method of Observation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pPr>
                    <w:jc w:val="both"/>
                  </w:pPr>
                  <w:r>
                    <w:rPr>
                      <w:rFonts w:eastAsia="Arial" w:cs="Arial"/>
                      <w:color w:val="000000"/>
                    </w:rPr>
                    <w:t xml:space="preserve">MG: single measurement of a group of plants or parts of plants </w:t>
                  </w:r>
                </w:p>
                <w:p w:rsidR="00494DD4" w:rsidRDefault="00271CC0">
                  <w:pPr>
                    <w:jc w:val="both"/>
                  </w:pPr>
                  <w:r>
                    <w:rPr>
                      <w:rFonts w:eastAsia="Arial" w:cs="Arial"/>
                      <w:color w:val="000000"/>
                    </w:rPr>
                    <w:t xml:space="preserve">MS: measurement of a number of individual plants or parts of plants </w:t>
                  </w:r>
                </w:p>
                <w:p w:rsidR="00494DD4" w:rsidRDefault="00271CC0">
                  <w:pPr>
                    <w:jc w:val="both"/>
                  </w:pPr>
                  <w:r>
                    <w:rPr>
                      <w:rFonts w:eastAsia="Arial" w:cs="Arial"/>
                      <w:color w:val="000000"/>
                    </w:rPr>
                    <w:t>VG: visual assessment by a single observation of a group of plants or parts of plants</w:t>
                  </w:r>
                </w:p>
                <w:p w:rsidR="00494DD4" w:rsidRDefault="00271CC0">
                  <w:pPr>
                    <w:jc w:val="both"/>
                  </w:pPr>
                  <w:r>
                    <w:rPr>
                      <w:rFonts w:eastAsia="Arial" w:cs="Arial"/>
                      <w:color w:val="000000"/>
                    </w:rPr>
                    <w:t>VS: visual assessment by observation of individual plants or parts of plants</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Type of observation:  visual (V) or measurement (M)</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pPr>
                    <w:jc w:val="both"/>
                  </w:pPr>
                  <w:r>
                    <w:rPr>
                      <w:rFonts w:eastAsia="Arial" w:cs="Arial"/>
                      <w:color w:val="000000"/>
                    </w:rPr>
                    <w:t>Type of record: for a group of plants (G) or for single, individual plants (S)</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494DD4" w:rsidRDefault="00271CC0">
            <w:pPr>
              <w:rPr>
                <w:rFonts w:eastAsia="Arial" w:cs="Arial"/>
                <w:i/>
                <w:iCs/>
                <w:color w:val="000000"/>
              </w:rPr>
            </w:pPr>
            <w:bookmarkStart w:id="28" w:name="Section4-2"/>
            <w:bookmarkEnd w:id="28"/>
            <w:r>
              <w:rPr>
                <w:rFonts w:eastAsia="Arial" w:cs="Arial"/>
                <w:i/>
                <w:iCs/>
                <w:color w:val="000000"/>
              </w:rPr>
              <w:t>Uniformity</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r>
                    <w:rPr>
                      <w:rFonts w:eastAsia="Arial" w:cs="Arial"/>
                      <w:color w:val="000000"/>
                    </w:rPr>
                    <w:t>4.2.2</w:t>
                  </w:r>
                </w:p>
              </w:tc>
            </w:tr>
          </w:tbl>
          <w:p w:rsidR="00494DD4" w:rsidRDefault="00494DD4">
            <w:pPr>
              <w:spacing w:line="1" w:lineRule="auto"/>
            </w:pPr>
          </w:p>
        </w:tc>
        <w:tc>
          <w:tcPr>
            <w:tcW w:w="8985" w:type="dxa"/>
            <w:tcMar>
              <w:top w:w="0" w:type="dxa"/>
              <w:left w:w="0" w:type="dxa"/>
              <w:bottom w:w="0" w:type="dxa"/>
              <w:right w:w="0" w:type="dxa"/>
            </w:tcMar>
          </w:tcPr>
          <w:p w:rsidR="00494DD4" w:rsidRDefault="00494DD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seed-propagated varieties and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color w:val="000000"/>
              </w:rPr>
            </w:pPr>
            <w:r>
              <w:rPr>
                <w:color w:val="000000"/>
              </w:rPr>
              <w:t xml:space="preserve">      </w:t>
            </w:r>
          </w:p>
        </w:tc>
      </w:tr>
      <w:tr w:rsidR="00494DD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4DD4">
              <w:tc>
                <w:tcPr>
                  <w:tcW w:w="708" w:type="dxa"/>
                  <w:tcMar>
                    <w:top w:w="0" w:type="dxa"/>
                    <w:left w:w="0" w:type="dxa"/>
                    <w:bottom w:w="0" w:type="dxa"/>
                    <w:right w:w="0" w:type="dxa"/>
                  </w:tcMar>
                </w:tcPr>
                <w:p w:rsidR="00494DD4" w:rsidRDefault="00271CC0">
                  <w:r>
                    <w:rPr>
                      <w:rFonts w:eastAsia="Arial" w:cs="Arial"/>
                      <w:color w:val="000000"/>
                    </w:rPr>
                    <w:t>4.2.3</w:t>
                  </w:r>
                </w:p>
              </w:tc>
            </w:tr>
          </w:tbl>
          <w:p w:rsidR="00494DD4" w:rsidRDefault="00494DD4">
            <w:pPr>
              <w:spacing w:line="1" w:lineRule="auto"/>
            </w:pP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assessment of uniformity for cross-pollinated should be according to the recommendations for cross-pollinated varieties in the General Introduction.</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color w:val="000000"/>
              </w:rPr>
            </w:pPr>
            <w:r>
              <w:rPr>
                <w:color w:val="000000"/>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4DD4">
              <w:tc>
                <w:tcPr>
                  <w:tcW w:w="8985" w:type="dxa"/>
                  <w:tcMar>
                    <w:top w:w="0" w:type="dxa"/>
                    <w:left w:w="0" w:type="dxa"/>
                    <w:bottom w:w="0" w:type="dxa"/>
                    <w:right w:w="0" w:type="dxa"/>
                  </w:tcMar>
                </w:tcPr>
                <w:p w:rsidR="00494DD4" w:rsidRDefault="00271CC0" w:rsidP="00271CC0">
                  <w:pPr>
                    <w:jc w:val="both"/>
                  </w:pPr>
                  <w:r>
                    <w:rPr>
                      <w:rFonts w:eastAsia="Arial" w:cs="Arial"/>
                      <w:color w:val="000000"/>
                    </w:rPr>
                    <w:t xml:space="preserve">For the assessment of uniformity of self-pollinated varieties, hybrids and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1 off-type </w:t>
                  </w:r>
                  <w:proofErr w:type="gramStart"/>
                  <w:r>
                    <w:rPr>
                      <w:rFonts w:eastAsia="Arial" w:cs="Arial"/>
                      <w:color w:val="000000"/>
                    </w:rPr>
                    <w:t>is allowed</w:t>
                  </w:r>
                  <w:proofErr w:type="gramEnd"/>
                  <w:r>
                    <w:rPr>
                      <w:rFonts w:eastAsia="Arial" w:cs="Arial"/>
                      <w:color w:val="000000"/>
                    </w:rPr>
                    <w:t>.</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494DD4" w:rsidRDefault="00271CC0">
            <w:pPr>
              <w:rPr>
                <w:rFonts w:eastAsia="Arial" w:cs="Arial"/>
                <w:i/>
                <w:iCs/>
                <w:color w:val="000000"/>
              </w:rPr>
            </w:pPr>
            <w:bookmarkStart w:id="29" w:name="Section4-3"/>
            <w:bookmarkEnd w:id="29"/>
            <w:r>
              <w:rPr>
                <w:rFonts w:eastAsia="Arial" w:cs="Arial"/>
                <w:i/>
                <w:iCs/>
                <w:color w:val="000000"/>
              </w:rPr>
              <w:t>Stability</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494DD4">
        <w:tc>
          <w:tcPr>
            <w:tcW w:w="708" w:type="dxa"/>
            <w:tcMar>
              <w:top w:w="0" w:type="dxa"/>
              <w:left w:w="0" w:type="dxa"/>
              <w:bottom w:w="0" w:type="dxa"/>
              <w:right w:w="0" w:type="dxa"/>
            </w:tcMar>
          </w:tcPr>
          <w:p w:rsidR="00494DD4" w:rsidRDefault="00494DD4">
            <w:pPr>
              <w:spacing w:line="1" w:lineRule="auto"/>
            </w:pPr>
          </w:p>
        </w:tc>
        <w:tc>
          <w:tcPr>
            <w:tcW w:w="8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rsidR="00494DD4" w:rsidRDefault="00494DD4">
      <w:pPr>
        <w:sectPr w:rsidR="00494DD4">
          <w:headerReference w:type="default" r:id="rId16"/>
          <w:footerReference w:type="default" r:id="rId17"/>
          <w:pgSz w:w="11905" w:h="16837"/>
          <w:pgMar w:top="510" w:right="1133" w:bottom="510" w:left="1133" w:header="510" w:footer="510" w:gutter="0"/>
          <w:cols w:space="720"/>
        </w:sectPr>
      </w:pPr>
    </w:p>
    <w:p w:rsidR="00494DD4" w:rsidRDefault="00494DD4">
      <w:pPr>
        <w:rPr>
          <w:vanish/>
        </w:rPr>
      </w:pPr>
    </w:p>
    <w:tbl>
      <w:tblPr>
        <w:tblOverlap w:val="never"/>
        <w:tblW w:w="9678" w:type="dxa"/>
        <w:tblLayout w:type="fixed"/>
        <w:tblLook w:val="01E0" w:firstRow="1" w:lastRow="1" w:firstColumn="1" w:lastColumn="1" w:noHBand="0" w:noVBand="0"/>
      </w:tblPr>
      <w:tblGrid>
        <w:gridCol w:w="708"/>
        <w:gridCol w:w="8970"/>
      </w:tblGrid>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494DD4" w:rsidRDefault="00271CC0">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494DD4">
        <w:tc>
          <w:tcPr>
            <w:tcW w:w="708" w:type="dxa"/>
            <w:tcMar>
              <w:top w:w="0" w:type="dxa"/>
              <w:left w:w="0" w:type="dxa"/>
              <w:bottom w:w="0" w:type="dxa"/>
              <w:right w:w="0" w:type="dxa"/>
            </w:tcMar>
          </w:tcPr>
          <w:p w:rsidR="00494DD4" w:rsidRDefault="00494DD4">
            <w:pPr>
              <w:spacing w:line="1" w:lineRule="auto"/>
            </w:pPr>
          </w:p>
        </w:tc>
        <w:tc>
          <w:tcPr>
            <w:tcW w:w="897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494DD4">
        <w:tc>
          <w:tcPr>
            <w:tcW w:w="708" w:type="dxa"/>
            <w:tcMar>
              <w:top w:w="0" w:type="dxa"/>
              <w:left w:w="0" w:type="dxa"/>
              <w:bottom w:w="0" w:type="dxa"/>
              <w:right w:w="0" w:type="dxa"/>
            </w:tcMar>
          </w:tcPr>
          <w:p w:rsidR="00494DD4" w:rsidRDefault="00494DD4">
            <w:pPr>
              <w:spacing w:line="1" w:lineRule="auto"/>
            </w:pPr>
          </w:p>
        </w:tc>
        <w:tc>
          <w:tcPr>
            <w:tcW w:w="897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494DD4" w:rsidRDefault="00271CC0">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494DD4">
        <w:tc>
          <w:tcPr>
            <w:tcW w:w="708" w:type="dxa"/>
            <w:tcMar>
              <w:top w:w="0" w:type="dxa"/>
              <w:left w:w="0" w:type="dxa"/>
              <w:bottom w:w="0" w:type="dxa"/>
              <w:right w:w="0" w:type="dxa"/>
            </w:tcMar>
          </w:tcPr>
          <w:p w:rsidR="00494DD4" w:rsidRDefault="00494DD4">
            <w:pPr>
              <w:spacing w:line="1" w:lineRule="auto"/>
            </w:pPr>
          </w:p>
        </w:tc>
        <w:tc>
          <w:tcPr>
            <w:tcW w:w="897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The following have been agreed as useful grouping characteristics:</w:t>
            </w:r>
          </w:p>
        </w:tc>
      </w:tr>
      <w:tr w:rsidR="00494DD4">
        <w:tc>
          <w:tcPr>
            <w:tcW w:w="708" w:type="dxa"/>
            <w:tcMar>
              <w:top w:w="0" w:type="dxa"/>
              <w:left w:w="0" w:type="dxa"/>
              <w:bottom w:w="0" w:type="dxa"/>
              <w:right w:w="0" w:type="dxa"/>
            </w:tcMar>
          </w:tcPr>
          <w:p w:rsidR="00494DD4" w:rsidRDefault="00494DD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94DD4">
              <w:tc>
                <w:tcPr>
                  <w:tcW w:w="1133" w:type="dxa"/>
                  <w:tcMar>
                    <w:top w:w="0" w:type="dxa"/>
                    <w:left w:w="0" w:type="dxa"/>
                    <w:bottom w:w="0" w:type="dxa"/>
                    <w:right w:w="0" w:type="dxa"/>
                  </w:tcMar>
                </w:tcPr>
                <w:p w:rsidR="00494DD4" w:rsidRDefault="00494DD4">
                  <w:pPr>
                    <w:spacing w:line="1" w:lineRule="auto"/>
                    <w:jc w:val="center"/>
                  </w:pPr>
                  <w:bookmarkStart w:id="31" w:name="__bookmark_15"/>
                  <w:bookmarkEnd w:id="31"/>
                </w:p>
              </w:tc>
              <w:tc>
                <w:tcPr>
                  <w:tcW w:w="300" w:type="dxa"/>
                  <w:tcMar>
                    <w:top w:w="0" w:type="dxa"/>
                    <w:left w:w="0" w:type="dxa"/>
                    <w:bottom w:w="0" w:type="dxa"/>
                    <w:right w:w="0" w:type="dxa"/>
                  </w:tcMar>
                </w:tcPr>
                <w:p w:rsidR="00494DD4" w:rsidRDefault="00494DD4">
                  <w:pPr>
                    <w:spacing w:line="1" w:lineRule="auto"/>
                    <w:jc w:val="center"/>
                  </w:pPr>
                </w:p>
              </w:tc>
              <w:tc>
                <w:tcPr>
                  <w:tcW w:w="7425" w:type="dxa"/>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(a)</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Plant: shortened internodes (characteristic 4)</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(b)</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Flower: anthocyanin coloration of anther (characteristic 23)</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(c)</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Immature fruit: color (characteristic 26)</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(d)</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length (characteristic 30)</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(e)</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diameter (characteristic 31)</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(f)</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ratio length/diameter (characteristic 32)</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(g)</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shape in longitudinal section (characteristic 33)</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(h)</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color (characteristic 41)</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Fruit: capsaicin in placenta (characteristic 48)</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(j)</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rsidP="00271CC0">
                        <w:pPr>
                          <w:jc w:val="both"/>
                        </w:pPr>
                        <w:r>
                          <w:rPr>
                            <w:rFonts w:eastAsia="Arial" w:cs="Arial"/>
                            <w:color w:val="000000"/>
                          </w:rPr>
                          <w:t xml:space="preserve">Resistance to </w:t>
                        </w:r>
                        <w:proofErr w:type="spellStart"/>
                        <w:r>
                          <w:rPr>
                            <w:rFonts w:eastAsia="Arial" w:cs="Arial"/>
                            <w:color w:val="000000"/>
                          </w:rPr>
                          <w:t>Tobamovirus</w:t>
                        </w:r>
                        <w:proofErr w:type="spellEnd"/>
                        <w:r>
                          <w:rPr>
                            <w:rFonts w:eastAsia="Arial" w:cs="Arial"/>
                            <w:color w:val="000000"/>
                          </w:rPr>
                          <w:t xml:space="preserve"> - </w:t>
                        </w:r>
                        <w:r>
                          <w:rPr>
                            <w:rFonts w:eastAsia="Arial" w:cs="Arial"/>
                            <w:i/>
                            <w:iCs/>
                            <w:color w:val="000000"/>
                          </w:rPr>
                          <w:t>Tobacco mosaic virus</w:t>
                        </w:r>
                        <w:r>
                          <w:rPr>
                            <w:rFonts w:eastAsia="Arial" w:cs="Arial"/>
                            <w:b/>
                            <w:bCs/>
                            <w:color w:val="000000"/>
                          </w:rPr>
                          <w:t> -</w:t>
                        </w:r>
                        <w:r>
                          <w:rPr>
                            <w:rFonts w:eastAsia="Arial" w:cs="Arial"/>
                            <w:color w:val="000000"/>
                          </w:rPr>
                          <w:t xml:space="preserve"> Group 0 (TMV: 0) (characteristic 54)</w:t>
                        </w:r>
                      </w:p>
                    </w:tc>
                  </w:tr>
                </w:tbl>
                <w:p w:rsidR="00494DD4" w:rsidRDefault="00494DD4">
                  <w:pPr>
                    <w:spacing w:line="1" w:lineRule="auto"/>
                  </w:pP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94DD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(k)</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 xml:space="preserve">Resistance to </w:t>
                        </w:r>
                        <w:proofErr w:type="spellStart"/>
                        <w:r>
                          <w:rPr>
                            <w:rFonts w:eastAsia="Arial" w:cs="Arial"/>
                            <w:color w:val="000000"/>
                          </w:rPr>
                          <w:t>Tobamovirus</w:t>
                        </w:r>
                        <w:proofErr w:type="spellEnd"/>
                        <w:r>
                          <w:rPr>
                            <w:rFonts w:eastAsia="Arial" w:cs="Arial"/>
                            <w:color w:val="000000"/>
                          </w:rPr>
                          <w:t xml:space="preserve"> - </w:t>
                        </w:r>
                        <w:r>
                          <w:rPr>
                            <w:rFonts w:eastAsia="Arial" w:cs="Arial"/>
                            <w:i/>
                            <w:iCs/>
                            <w:color w:val="000000"/>
                          </w:rPr>
                          <w:t>Pepper mild mottle virus</w:t>
                        </w:r>
                        <w:r>
                          <w:rPr>
                            <w:rFonts w:eastAsia="Arial" w:cs="Arial"/>
                            <w:color w:val="000000"/>
                          </w:rPr>
                          <w:t> - Group 2 (</w:t>
                        </w:r>
                        <w:proofErr w:type="spellStart"/>
                        <w:r>
                          <w:rPr>
                            <w:rFonts w:eastAsia="Arial" w:cs="Arial"/>
                            <w:color w:val="000000"/>
                          </w:rPr>
                          <w:t>PMMoV</w:t>
                        </w:r>
                        <w:proofErr w:type="spellEnd"/>
                        <w:r>
                          <w:rPr>
                            <w:rFonts w:eastAsia="Arial" w:cs="Arial"/>
                            <w:color w:val="000000"/>
                          </w:rPr>
                          <w:t>: 1.2) (characteristic 55)</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(l)</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 xml:space="preserve">Resistance to </w:t>
                        </w:r>
                        <w:proofErr w:type="spellStart"/>
                        <w:r>
                          <w:rPr>
                            <w:rFonts w:eastAsia="Arial" w:cs="Arial"/>
                            <w:color w:val="000000"/>
                          </w:rPr>
                          <w:t>Tobamovirus</w:t>
                        </w:r>
                        <w:proofErr w:type="spellEnd"/>
                        <w:r>
                          <w:rPr>
                            <w:rFonts w:eastAsia="Arial" w:cs="Arial"/>
                            <w:color w:val="000000"/>
                          </w:rPr>
                          <w:t xml:space="preserve"> - </w:t>
                        </w:r>
                        <w:r>
                          <w:rPr>
                            <w:rFonts w:eastAsia="Arial" w:cs="Arial"/>
                            <w:i/>
                            <w:iCs/>
                            <w:color w:val="000000"/>
                          </w:rPr>
                          <w:t>Pepper mild mottle virus</w:t>
                        </w:r>
                        <w:r>
                          <w:rPr>
                            <w:rFonts w:eastAsia="Arial" w:cs="Arial"/>
                            <w:color w:val="000000"/>
                          </w:rPr>
                          <w:t> - Group 3 (</w:t>
                        </w:r>
                        <w:proofErr w:type="spellStart"/>
                        <w:r>
                          <w:rPr>
                            <w:rFonts w:eastAsia="Arial" w:cs="Arial"/>
                            <w:color w:val="000000"/>
                          </w:rPr>
                          <w:t>PMMoV</w:t>
                        </w:r>
                        <w:proofErr w:type="spellEnd"/>
                        <w:r>
                          <w:rPr>
                            <w:rFonts w:eastAsia="Arial" w:cs="Arial"/>
                            <w:color w:val="000000"/>
                          </w:rPr>
                          <w:t>: 1.2.3) (characteristic 56)</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(m)</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 xml:space="preserve">Resistance to </w:t>
                        </w:r>
                        <w:r>
                          <w:rPr>
                            <w:rFonts w:eastAsia="Arial" w:cs="Arial"/>
                            <w:i/>
                            <w:iCs/>
                            <w:color w:val="000000"/>
                          </w:rPr>
                          <w:t>Potato Y virus</w:t>
                        </w:r>
                        <w:r>
                          <w:rPr>
                            <w:rFonts w:eastAsia="Arial" w:cs="Arial"/>
                            <w:color w:val="000000"/>
                          </w:rPr>
                          <w:t xml:space="preserve"> (PVY) - </w:t>
                        </w:r>
                        <w:proofErr w:type="spellStart"/>
                        <w:r>
                          <w:rPr>
                            <w:rFonts w:eastAsia="Arial" w:cs="Arial"/>
                            <w:color w:val="000000"/>
                          </w:rPr>
                          <w:t>Pathotype</w:t>
                        </w:r>
                        <w:proofErr w:type="spellEnd"/>
                        <w:r>
                          <w:rPr>
                            <w:rFonts w:eastAsia="Arial" w:cs="Arial"/>
                            <w:color w:val="000000"/>
                          </w:rPr>
                          <w:t xml:space="preserve"> 0 (PVY: 0) (characteristic 57)</w:t>
                        </w:r>
                      </w:p>
                    </w:tc>
                  </w:tr>
                </w:tbl>
                <w:p w:rsidR="00494DD4" w:rsidRDefault="00494DD4">
                  <w:pPr>
                    <w:spacing w:line="1" w:lineRule="auto"/>
                  </w:pPr>
                </w:p>
              </w:tc>
            </w:tr>
            <w:tr w:rsidR="00494DD4">
              <w:trPr>
                <w:hidden/>
              </w:trPr>
              <w:tc>
                <w:tcPr>
                  <w:tcW w:w="1133" w:type="dxa"/>
                  <w:tcMar>
                    <w:top w:w="0" w:type="dxa"/>
                    <w:left w:w="0" w:type="dxa"/>
                    <w:bottom w:w="0" w:type="dxa"/>
                    <w:right w:w="0" w:type="dxa"/>
                  </w:tcMar>
                </w:tcPr>
                <w:p w:rsidR="00494DD4" w:rsidRDefault="00494DD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4DD4">
                    <w:trPr>
                      <w:jc w:val="right"/>
                    </w:trPr>
                    <w:tc>
                      <w:tcPr>
                        <w:tcW w:w="1133" w:type="dxa"/>
                        <w:tcMar>
                          <w:top w:w="0" w:type="dxa"/>
                          <w:left w:w="0" w:type="dxa"/>
                          <w:bottom w:w="0" w:type="dxa"/>
                          <w:right w:w="0" w:type="dxa"/>
                        </w:tcMar>
                      </w:tcPr>
                      <w:p w:rsidR="00494DD4" w:rsidRDefault="00271CC0">
                        <w:pPr>
                          <w:jc w:val="right"/>
                        </w:pPr>
                        <w:r>
                          <w:rPr>
                            <w:rFonts w:eastAsia="Arial" w:cs="Arial"/>
                            <w:color w:val="000000"/>
                          </w:rPr>
                          <w:t>(n)</w:t>
                        </w:r>
                      </w:p>
                    </w:tc>
                  </w:tr>
                </w:tbl>
                <w:p w:rsidR="00494DD4" w:rsidRDefault="00494DD4">
                  <w:pPr>
                    <w:spacing w:line="1" w:lineRule="auto"/>
                  </w:pPr>
                </w:p>
              </w:tc>
              <w:tc>
                <w:tcPr>
                  <w:tcW w:w="300" w:type="dxa"/>
                  <w:tcMar>
                    <w:top w:w="0" w:type="dxa"/>
                    <w:left w:w="0" w:type="dxa"/>
                    <w:bottom w:w="0" w:type="dxa"/>
                    <w:right w:w="0" w:type="dxa"/>
                  </w:tcMar>
                </w:tcPr>
                <w:p w:rsidR="00494DD4" w:rsidRDefault="00494DD4">
                  <w:pPr>
                    <w:spacing w:line="1" w:lineRule="auto"/>
                  </w:pPr>
                </w:p>
              </w:tc>
              <w:tc>
                <w:tcPr>
                  <w:tcW w:w="7425" w:type="dxa"/>
                  <w:tcMar>
                    <w:top w:w="0" w:type="dxa"/>
                    <w:left w:w="0" w:type="dxa"/>
                    <w:bottom w:w="0" w:type="dxa"/>
                    <w:right w:w="0" w:type="dxa"/>
                  </w:tcMar>
                </w:tcPr>
                <w:p w:rsidR="00494DD4" w:rsidRDefault="00494DD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4DD4">
                    <w:tc>
                      <w:tcPr>
                        <w:tcW w:w="7425" w:type="dxa"/>
                        <w:tcMar>
                          <w:top w:w="0" w:type="dxa"/>
                          <w:left w:w="0" w:type="dxa"/>
                          <w:bottom w:w="0" w:type="dxa"/>
                          <w:right w:w="0" w:type="dxa"/>
                        </w:tcMar>
                      </w:tcPr>
                      <w:p w:rsidR="00494DD4" w:rsidRDefault="00271CC0">
                        <w:pPr>
                          <w:jc w:val="both"/>
                        </w:pPr>
                        <w:r>
                          <w:rPr>
                            <w:rFonts w:eastAsia="Arial" w:cs="Arial"/>
                            <w:color w:val="000000"/>
                          </w:rPr>
                          <w:t xml:space="preserve">Resistance to </w:t>
                        </w:r>
                        <w:r>
                          <w:rPr>
                            <w:rFonts w:eastAsia="Arial" w:cs="Arial"/>
                            <w:i/>
                            <w:iCs/>
                            <w:color w:val="000000"/>
                          </w:rPr>
                          <w:t>Tomato spotted wilt virus</w:t>
                        </w:r>
                        <w:r>
                          <w:rPr>
                            <w:rFonts w:eastAsia="Arial" w:cs="Arial"/>
                            <w:color w:val="000000"/>
                          </w:rPr>
                          <w:t xml:space="preserve"> </w:t>
                        </w:r>
                        <w:proofErr w:type="spellStart"/>
                        <w:r>
                          <w:rPr>
                            <w:rFonts w:eastAsia="Arial" w:cs="Arial"/>
                            <w:color w:val="000000"/>
                          </w:rPr>
                          <w:t>Pathotype</w:t>
                        </w:r>
                        <w:proofErr w:type="spellEnd"/>
                        <w:r>
                          <w:rPr>
                            <w:rFonts w:eastAsia="Arial" w:cs="Arial"/>
                            <w:color w:val="000000"/>
                          </w:rPr>
                          <w:t xml:space="preserve"> 0 (TSWV: 0) (characteristic 62)</w:t>
                        </w:r>
                      </w:p>
                    </w:tc>
                  </w:tr>
                </w:tbl>
                <w:p w:rsidR="00494DD4" w:rsidRDefault="00494DD4">
                  <w:pPr>
                    <w:spacing w:line="1" w:lineRule="auto"/>
                  </w:pPr>
                </w:p>
              </w:tc>
            </w:tr>
            <w:tr w:rsidR="00494DD4">
              <w:trPr>
                <w:trHeight w:val="230"/>
                <w:hidden/>
              </w:trPr>
              <w:tc>
                <w:tcPr>
                  <w:tcW w:w="8858" w:type="dxa"/>
                  <w:gridSpan w:val="3"/>
                  <w:vMerge w:val="restart"/>
                  <w:tcMar>
                    <w:top w:w="0" w:type="dxa"/>
                    <w:left w:w="0" w:type="dxa"/>
                    <w:bottom w:w="0" w:type="dxa"/>
                    <w:right w:w="0" w:type="dxa"/>
                  </w:tcMar>
                </w:tcPr>
                <w:p w:rsidR="00494DD4" w:rsidRDefault="00494DD4">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494DD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94DD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494DD4" w:rsidRDefault="00494DD4">
                              <w:pPr>
                                <w:spacing w:line="1" w:lineRule="auto"/>
                                <w:jc w:val="both"/>
                              </w:pPr>
                            </w:p>
                          </w:tc>
                        </w:tr>
                      </w:tbl>
                      <w:p w:rsidR="00494DD4" w:rsidRDefault="00494DD4">
                        <w:pPr>
                          <w:spacing w:line="1" w:lineRule="auto"/>
                        </w:pPr>
                      </w:p>
                    </w:tc>
                  </w:tr>
                </w:tbl>
                <w:p w:rsidR="00494DD4" w:rsidRDefault="00494DD4">
                  <w:pPr>
                    <w:spacing w:line="1" w:lineRule="auto"/>
                  </w:pP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494DD4" w:rsidRDefault="00494DD4">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rPr>
                <w:rFonts w:eastAsia="Arial" w:cs="Arial"/>
                <w:color w:val="000000"/>
                <w:sz w:val="18"/>
                <w:szCs w:val="18"/>
                <w:u w:val="single"/>
              </w:rPr>
            </w:pPr>
            <w:r>
              <w:rPr>
                <w:rFonts w:eastAsia="Arial" w:cs="Arial"/>
                <w:color w:val="000000"/>
                <w:sz w:val="18"/>
                <w:szCs w:val="18"/>
                <w:u w:val="single"/>
              </w:rPr>
              <w:t xml:space="preserve"> </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rPr>
                <w:rFonts w:eastAsia="Arial" w:cs="Arial"/>
                <w:color w:val="000000"/>
                <w:sz w:val="18"/>
                <w:szCs w:val="18"/>
                <w:u w:val="single"/>
              </w:rPr>
            </w:pPr>
            <w:r>
              <w:rPr>
                <w:rFonts w:eastAsia="Arial" w:cs="Arial"/>
                <w:color w:val="000000"/>
                <w:sz w:val="18"/>
                <w:szCs w:val="18"/>
                <w:u w:val="single"/>
              </w:rPr>
              <w:t xml:space="preserve"> </w:t>
            </w:r>
          </w:p>
        </w:tc>
      </w:tr>
      <w:tr w:rsidR="00494DD4">
        <w:tc>
          <w:tcPr>
            <w:tcW w:w="81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494DD4" w:rsidRDefault="00271CC0">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494DD4">
        <w:tc>
          <w:tcPr>
            <w:tcW w:w="810" w:type="dxa"/>
            <w:tcMar>
              <w:top w:w="0" w:type="dxa"/>
              <w:left w:w="0" w:type="dxa"/>
              <w:bottom w:w="0" w:type="dxa"/>
              <w:right w:w="0" w:type="dxa"/>
            </w:tcMar>
          </w:tcPr>
          <w:p w:rsidR="00494DD4" w:rsidRDefault="00494DD4">
            <w:pPr>
              <w:spacing w:line="1" w:lineRule="auto"/>
              <w:jc w:val="both"/>
            </w:pPr>
          </w:p>
        </w:tc>
        <w:tc>
          <w:tcPr>
            <w:tcW w:w="88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rPr>
          <w:trHeight w:hRule="exact" w:val="555"/>
        </w:trPr>
        <w:tc>
          <w:tcPr>
            <w:tcW w:w="810"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494DD4" w:rsidRDefault="00271CC0">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494DD4">
        <w:tc>
          <w:tcPr>
            <w:tcW w:w="8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Standard Test Guidelines Characteristics</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494DD4">
        <w:tc>
          <w:tcPr>
            <w:tcW w:w="8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Asterisked Characteristics</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494DD4">
        <w:trPr>
          <w:trHeight w:hRule="exact" w:val="540"/>
        </w:trPr>
        <w:tc>
          <w:tcPr>
            <w:tcW w:w="810"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494DD4" w:rsidRDefault="00271CC0">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494DD4">
        <w:tc>
          <w:tcPr>
            <w:tcW w:w="8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494DD4">
        <w:tc>
          <w:tcPr>
            <w:tcW w:w="8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271CC0" w:rsidRDefault="00271CC0"/>
    <w:tbl>
      <w:tblPr>
        <w:tblOverlap w:val="never"/>
        <w:tblW w:w="9630" w:type="dxa"/>
        <w:tblLayout w:type="fixed"/>
        <w:tblLook w:val="01E0" w:firstRow="1" w:lastRow="1" w:firstColumn="1" w:lastColumn="1" w:noHBand="0" w:noVBand="0"/>
      </w:tblPr>
      <w:tblGrid>
        <w:gridCol w:w="810"/>
        <w:gridCol w:w="8820"/>
      </w:tblGrid>
      <w:tr w:rsidR="00494DD4">
        <w:tc>
          <w:tcPr>
            <w:tcW w:w="8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lastRenderedPageBreak/>
              <w:t>6.2.3</w:t>
            </w:r>
          </w:p>
        </w:tc>
        <w:tc>
          <w:tcPr>
            <w:tcW w:w="882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494DD4">
        <w:tc>
          <w:tcPr>
            <w:tcW w:w="810"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494DD4" w:rsidRDefault="00271CC0">
            <w:pPr>
              <w:rPr>
                <w:rFonts w:eastAsia="Arial" w:cs="Arial"/>
                <w:i/>
                <w:iCs/>
                <w:color w:val="000000"/>
              </w:rPr>
            </w:pPr>
            <w:bookmarkStart w:id="37" w:name="Section6-3"/>
            <w:bookmarkEnd w:id="37"/>
            <w:r>
              <w:rPr>
                <w:rFonts w:eastAsia="Arial" w:cs="Arial"/>
                <w:i/>
                <w:iCs/>
                <w:color w:val="000000"/>
              </w:rPr>
              <w:t>Types of Expression</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494DD4">
        <w:tc>
          <w:tcPr>
            <w:tcW w:w="810"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494DD4" w:rsidRDefault="00271CC0">
            <w:pPr>
              <w:rPr>
                <w:rFonts w:eastAsia="Arial" w:cs="Arial"/>
                <w:i/>
                <w:iCs/>
                <w:color w:val="000000"/>
              </w:rPr>
            </w:pPr>
            <w:bookmarkStart w:id="38" w:name="Section6-4"/>
            <w:bookmarkEnd w:id="38"/>
            <w:r>
              <w:rPr>
                <w:rFonts w:eastAsia="Arial" w:cs="Arial"/>
                <w:i/>
                <w:iCs/>
                <w:color w:val="000000"/>
              </w:rPr>
              <w:t>Example Varieties</w:t>
            </w:r>
          </w:p>
        </w:tc>
      </w:tr>
      <w:tr w:rsidR="00494DD4">
        <w:tc>
          <w:tcPr>
            <w:tcW w:w="810" w:type="dxa"/>
            <w:tcMar>
              <w:top w:w="0" w:type="dxa"/>
              <w:left w:w="0" w:type="dxa"/>
              <w:bottom w:w="0" w:type="dxa"/>
              <w:right w:w="0" w:type="dxa"/>
            </w:tcMar>
          </w:tcPr>
          <w:p w:rsidR="00494DD4" w:rsidRDefault="00494DD4">
            <w:pPr>
              <w:spacing w:line="1" w:lineRule="auto"/>
              <w:jc w:val="center"/>
            </w:pPr>
          </w:p>
        </w:tc>
        <w:tc>
          <w:tcPr>
            <w:tcW w:w="8820"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494DD4" w:rsidRDefault="00494DD4">
      <w:pPr>
        <w:rPr>
          <w:vanish/>
        </w:rPr>
      </w:pPr>
    </w:p>
    <w:tbl>
      <w:tblPr>
        <w:tblOverlap w:val="never"/>
        <w:tblW w:w="9630" w:type="dxa"/>
        <w:tblLayout w:type="fixed"/>
        <w:tblLook w:val="01E0" w:firstRow="1" w:lastRow="1" w:firstColumn="1" w:lastColumn="1" w:noHBand="0" w:noVBand="0"/>
      </w:tblPr>
      <w:tblGrid>
        <w:gridCol w:w="810"/>
        <w:gridCol w:w="8820"/>
      </w:tblGrid>
      <w:tr w:rsidR="00494DD4">
        <w:tc>
          <w:tcPr>
            <w:tcW w:w="810"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494DD4" w:rsidRDefault="00271CC0">
            <w:pPr>
              <w:rPr>
                <w:rFonts w:eastAsia="Arial" w:cs="Arial"/>
                <w:i/>
                <w:iCs/>
                <w:color w:val="000000"/>
              </w:rPr>
            </w:pPr>
            <w:bookmarkStart w:id="39" w:name="Section6-5"/>
            <w:bookmarkEnd w:id="39"/>
            <w:r>
              <w:rPr>
                <w:rFonts w:eastAsia="Arial" w:cs="Arial"/>
                <w:i/>
                <w:iCs/>
                <w:color w:val="000000"/>
              </w:rPr>
              <w:t>Legend</w:t>
            </w:r>
          </w:p>
        </w:tc>
      </w:tr>
      <w:tr w:rsidR="00494DD4">
        <w:tc>
          <w:tcPr>
            <w:tcW w:w="810" w:type="dxa"/>
            <w:tcMar>
              <w:top w:w="0" w:type="dxa"/>
              <w:left w:w="0" w:type="dxa"/>
              <w:bottom w:w="0" w:type="dxa"/>
              <w:right w:w="0" w:type="dxa"/>
            </w:tcMar>
          </w:tcPr>
          <w:p w:rsidR="00494DD4" w:rsidRDefault="00494DD4">
            <w:pPr>
              <w:spacing w:line="1" w:lineRule="auto"/>
            </w:pPr>
          </w:p>
        </w:tc>
        <w:tc>
          <w:tcPr>
            <w:tcW w:w="88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71CC0" w:rsidTr="00271CC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271CC0" w:rsidRDefault="00271CC0" w:rsidP="00271CC0">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271CC0" w:rsidRDefault="00271CC0" w:rsidP="00271CC0">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71CC0" w:rsidRDefault="00271CC0" w:rsidP="00271CC0">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71CC0" w:rsidRDefault="00271CC0" w:rsidP="00271CC0">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71CC0" w:rsidRDefault="00271CC0" w:rsidP="00271CC0">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71CC0" w:rsidRDefault="00271CC0" w:rsidP="00271CC0">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271CC0" w:rsidRPr="00271CC0" w:rsidRDefault="00271CC0" w:rsidP="00271CC0">
                  <w:pPr>
                    <w:jc w:val="center"/>
                    <w:rPr>
                      <w:rFonts w:eastAsia="Arial" w:cs="Arial"/>
                      <w:color w:val="000000"/>
                      <w:sz w:val="16"/>
                      <w:szCs w:val="16"/>
                    </w:rPr>
                  </w:pPr>
                  <w:r w:rsidRPr="00271CC0">
                    <w:rPr>
                      <w:rFonts w:eastAsia="Arial" w:cs="Arial"/>
                      <w:color w:val="000000"/>
                      <w:sz w:val="16"/>
                      <w:szCs w:val="16"/>
                    </w:rPr>
                    <w:t>Example Varieties</w:t>
                  </w:r>
                  <w:r w:rsidRPr="00271CC0">
                    <w:rPr>
                      <w:rFonts w:eastAsia="Arial" w:cs="Arial"/>
                      <w:color w:val="000000"/>
                      <w:sz w:val="16"/>
                      <w:szCs w:val="16"/>
                    </w:rPr>
                    <w:br/>
                  </w:r>
                  <w:proofErr w:type="spellStart"/>
                  <w:r w:rsidRPr="00271CC0">
                    <w:rPr>
                      <w:rFonts w:eastAsia="Arial" w:cs="Arial"/>
                      <w:color w:val="000000"/>
                      <w:sz w:val="16"/>
                      <w:szCs w:val="16"/>
                    </w:rPr>
                    <w:t>Exemples</w:t>
                  </w:r>
                  <w:proofErr w:type="spellEnd"/>
                  <w:r w:rsidRPr="00271CC0">
                    <w:rPr>
                      <w:rFonts w:eastAsia="Arial" w:cs="Arial"/>
                      <w:color w:val="000000"/>
                      <w:sz w:val="16"/>
                      <w:szCs w:val="16"/>
                    </w:rPr>
                    <w:br/>
                  </w:r>
                  <w:proofErr w:type="spellStart"/>
                  <w:r w:rsidRPr="00271CC0">
                    <w:rPr>
                      <w:rFonts w:eastAsia="Arial" w:cs="Arial"/>
                      <w:color w:val="000000"/>
                      <w:sz w:val="16"/>
                      <w:szCs w:val="16"/>
                    </w:rPr>
                    <w:t>Beispielssorten</w:t>
                  </w:r>
                  <w:proofErr w:type="spellEnd"/>
                  <w:r w:rsidRPr="00271CC0">
                    <w:rPr>
                      <w:rFonts w:eastAsia="Arial" w:cs="Arial"/>
                      <w:color w:val="000000"/>
                      <w:sz w:val="16"/>
                      <w:szCs w:val="16"/>
                    </w:rPr>
                    <w:br/>
                  </w:r>
                  <w:proofErr w:type="spellStart"/>
                  <w:r w:rsidRPr="00271CC0">
                    <w:rPr>
                      <w:rFonts w:eastAsia="Arial" w:cs="Arial"/>
                      <w:color w:val="000000"/>
                      <w:sz w:val="16"/>
                      <w:szCs w:val="16"/>
                    </w:rPr>
                    <w:t>Variedades</w:t>
                  </w:r>
                  <w:proofErr w:type="spellEnd"/>
                  <w:r w:rsidRPr="00271CC0">
                    <w:rPr>
                      <w:rFonts w:eastAsia="Arial" w:cs="Arial"/>
                      <w:color w:val="000000"/>
                      <w:sz w:val="16"/>
                      <w:szCs w:val="16"/>
                    </w:rPr>
                    <w:t xml:space="preserve"> </w:t>
                  </w:r>
                  <w:proofErr w:type="spellStart"/>
                  <w:r w:rsidRPr="00271CC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271CC0" w:rsidRPr="00271CC0" w:rsidRDefault="00271CC0" w:rsidP="00271CC0">
                  <w:pPr>
                    <w:jc w:val="center"/>
                    <w:rPr>
                      <w:rFonts w:eastAsia="Arial" w:cs="Arial"/>
                      <w:color w:val="000000"/>
                      <w:sz w:val="16"/>
                      <w:szCs w:val="16"/>
                    </w:rPr>
                  </w:pPr>
                  <w:r w:rsidRPr="00271CC0">
                    <w:rPr>
                      <w:rFonts w:eastAsia="Arial" w:cs="Arial"/>
                      <w:color w:val="000000"/>
                      <w:sz w:val="16"/>
                      <w:szCs w:val="16"/>
                    </w:rPr>
                    <w:t>Note/</w:t>
                  </w:r>
                  <w:r w:rsidRPr="00271CC0">
                    <w:rPr>
                      <w:rFonts w:eastAsia="Arial" w:cs="Arial"/>
                      <w:color w:val="000000"/>
                      <w:sz w:val="16"/>
                      <w:szCs w:val="16"/>
                    </w:rPr>
                    <w:br/>
                    <w:t>Nota</w:t>
                  </w:r>
                </w:p>
              </w:tc>
            </w:tr>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94DD4">
                    <w:trPr>
                      <w:jc w:val="center"/>
                    </w:trPr>
                    <w:tc>
                      <w:tcPr>
                        <w:tcW w:w="311" w:type="dxa"/>
                        <w:tcMar>
                          <w:top w:w="80" w:type="dxa"/>
                          <w:left w:w="40" w:type="dxa"/>
                          <w:bottom w:w="80" w:type="dxa"/>
                          <w:right w:w="40" w:type="dxa"/>
                        </w:tcMar>
                      </w:tcPr>
                      <w:p w:rsidR="00494DD4" w:rsidRDefault="00271CC0">
                        <w:pPr>
                          <w:jc w:val="center"/>
                        </w:pPr>
                        <w:r>
                          <w:rPr>
                            <w:rFonts w:eastAsia="Arial" w:cs="Arial"/>
                            <w:b/>
                            <w:bCs/>
                            <w:color w:val="000000"/>
                            <w:sz w:val="16"/>
                            <w:szCs w:val="16"/>
                          </w:rPr>
                          <w:t>1</w:t>
                        </w:r>
                      </w:p>
                    </w:tc>
                  </w:tr>
                </w:tbl>
                <w:p w:rsidR="00494DD4" w:rsidRDefault="00494DD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494DD4" w:rsidRDefault="00494DD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94DD4">
                    <w:trPr>
                      <w:jc w:val="center"/>
                    </w:trPr>
                    <w:tc>
                      <w:tcPr>
                        <w:tcW w:w="283" w:type="dxa"/>
                        <w:tcMar>
                          <w:top w:w="80" w:type="dxa"/>
                          <w:left w:w="40" w:type="dxa"/>
                          <w:bottom w:w="80" w:type="dxa"/>
                          <w:right w:w="40" w:type="dxa"/>
                        </w:tcMar>
                      </w:tcPr>
                      <w:p w:rsidR="00494DD4" w:rsidRDefault="00271CC0">
                        <w:pPr>
                          <w:jc w:val="center"/>
                        </w:pPr>
                        <w:r>
                          <w:rPr>
                            <w:rFonts w:eastAsia="Arial" w:cs="Arial"/>
                            <w:b/>
                            <w:bCs/>
                            <w:color w:val="000000"/>
                            <w:sz w:val="16"/>
                            <w:szCs w:val="16"/>
                          </w:rPr>
                          <w:t>2</w:t>
                        </w:r>
                      </w:p>
                    </w:tc>
                  </w:tr>
                </w:tbl>
                <w:p w:rsidR="00494DD4" w:rsidRDefault="00494DD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494DD4" w:rsidRDefault="00494DD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4DD4">
                    <w:tc>
                      <w:tcPr>
                        <w:tcW w:w="526" w:type="dxa"/>
                        <w:tcMar>
                          <w:top w:w="80" w:type="dxa"/>
                          <w:left w:w="40" w:type="dxa"/>
                          <w:bottom w:w="80" w:type="dxa"/>
                          <w:right w:w="40" w:type="dxa"/>
                        </w:tcMar>
                      </w:tcPr>
                      <w:p w:rsidR="00494DD4" w:rsidRDefault="00271CC0">
                        <w:r>
                          <w:rPr>
                            <w:rFonts w:eastAsia="Arial" w:cs="Arial"/>
                            <w:b/>
                            <w:bCs/>
                            <w:color w:val="000000"/>
                            <w:sz w:val="16"/>
                            <w:szCs w:val="16"/>
                          </w:rPr>
                          <w:t>3</w:t>
                        </w:r>
                      </w:p>
                    </w:tc>
                  </w:tr>
                </w:tbl>
                <w:p w:rsidR="00494DD4" w:rsidRDefault="00494DD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4DD4" w:rsidRDefault="00494DD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94DD4">
                    <w:tc>
                      <w:tcPr>
                        <w:tcW w:w="867" w:type="dxa"/>
                        <w:tcMar>
                          <w:top w:w="80" w:type="dxa"/>
                          <w:left w:w="40" w:type="dxa"/>
                          <w:bottom w:w="80" w:type="dxa"/>
                          <w:right w:w="40" w:type="dxa"/>
                        </w:tcMar>
                      </w:tcPr>
                      <w:p w:rsidR="00494DD4" w:rsidRDefault="00271CC0">
                        <w:r>
                          <w:rPr>
                            <w:rFonts w:eastAsia="Arial" w:cs="Arial"/>
                            <w:b/>
                            <w:bCs/>
                            <w:color w:val="000000"/>
                            <w:sz w:val="16"/>
                            <w:szCs w:val="16"/>
                          </w:rPr>
                          <w:t>4</w:t>
                        </w:r>
                      </w:p>
                    </w:tc>
                  </w:tr>
                </w:tbl>
                <w:p w:rsidR="00494DD4" w:rsidRDefault="00494DD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4DD4" w:rsidRDefault="00494DD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4DD4">
                    <w:tc>
                      <w:tcPr>
                        <w:tcW w:w="526" w:type="dxa"/>
                        <w:tcMar>
                          <w:top w:w="80" w:type="dxa"/>
                          <w:left w:w="40" w:type="dxa"/>
                          <w:bottom w:w="80" w:type="dxa"/>
                          <w:right w:w="40" w:type="dxa"/>
                        </w:tcMar>
                      </w:tcPr>
                      <w:p w:rsidR="00494DD4" w:rsidRDefault="00271CC0">
                        <w:r>
                          <w:rPr>
                            <w:rFonts w:eastAsia="Arial" w:cs="Arial"/>
                            <w:b/>
                            <w:bCs/>
                            <w:color w:val="000000"/>
                            <w:sz w:val="16"/>
                            <w:szCs w:val="16"/>
                          </w:rPr>
                          <w:t>5</w:t>
                        </w:r>
                      </w:p>
                    </w:tc>
                  </w:tr>
                </w:tbl>
                <w:p w:rsidR="00494DD4" w:rsidRDefault="00494DD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4DD4" w:rsidRDefault="00494DD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94DD4">
                    <w:tc>
                      <w:tcPr>
                        <w:tcW w:w="923" w:type="dxa"/>
                        <w:tcMar>
                          <w:top w:w="80" w:type="dxa"/>
                          <w:left w:w="40" w:type="dxa"/>
                          <w:bottom w:w="80" w:type="dxa"/>
                          <w:right w:w="40" w:type="dxa"/>
                        </w:tcMar>
                      </w:tcPr>
                      <w:p w:rsidR="00494DD4" w:rsidRDefault="00271CC0">
                        <w:r>
                          <w:rPr>
                            <w:rFonts w:eastAsia="Arial" w:cs="Arial"/>
                            <w:b/>
                            <w:bCs/>
                            <w:color w:val="000000"/>
                            <w:sz w:val="16"/>
                            <w:szCs w:val="16"/>
                          </w:rPr>
                          <w:t>6</w:t>
                        </w:r>
                      </w:p>
                    </w:tc>
                  </w:tr>
                </w:tbl>
                <w:p w:rsidR="00494DD4" w:rsidRDefault="00494DD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494DD4" w:rsidRDefault="00494DD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94DD4">
                    <w:tc>
                      <w:tcPr>
                        <w:tcW w:w="5854" w:type="dxa"/>
                        <w:tcMar>
                          <w:top w:w="80" w:type="dxa"/>
                          <w:left w:w="40" w:type="dxa"/>
                          <w:bottom w:w="80" w:type="dxa"/>
                          <w:right w:w="40" w:type="dxa"/>
                        </w:tcMar>
                      </w:tcPr>
                      <w:p w:rsidR="00494DD4" w:rsidRDefault="00271CC0">
                        <w:pPr>
                          <w:jc w:val="both"/>
                        </w:pPr>
                        <w:r>
                          <w:rPr>
                            <w:rFonts w:eastAsia="Arial" w:cs="Arial"/>
                            <w:b/>
                            <w:bCs/>
                            <w:color w:val="000000"/>
                            <w:sz w:val="16"/>
                            <w:szCs w:val="16"/>
                          </w:rPr>
                          <w:t>7</w:t>
                        </w:r>
                      </w:p>
                    </w:tc>
                  </w:tr>
                </w:tbl>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jc w:val="both"/>
                  </w:pPr>
                </w:p>
              </w:tc>
              <w:tc>
                <w:tcPr>
                  <w:tcW w:w="283" w:type="dxa"/>
                  <w:tcMar>
                    <w:top w:w="0" w:type="dxa"/>
                    <w:left w:w="0" w:type="dxa"/>
                    <w:bottom w:w="0" w:type="dxa"/>
                    <w:right w:w="0" w:type="dxa"/>
                  </w:tcMar>
                </w:tcPr>
                <w:p w:rsidR="00494DD4" w:rsidRDefault="00494DD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4DD4">
                    <w:tc>
                      <w:tcPr>
                        <w:tcW w:w="1353" w:type="dxa"/>
                        <w:tcMar>
                          <w:top w:w="80" w:type="dxa"/>
                          <w:left w:w="40" w:type="dxa"/>
                          <w:bottom w:w="80" w:type="dxa"/>
                          <w:right w:w="40" w:type="dxa"/>
                        </w:tcMar>
                      </w:tcPr>
                      <w:p w:rsidR="00494DD4" w:rsidRDefault="00271CC0">
                        <w:r>
                          <w:rPr>
                            <w:rFonts w:eastAsia="Arial" w:cs="Arial"/>
                            <w:b/>
                            <w:bCs/>
                            <w:color w:val="000000"/>
                            <w:sz w:val="16"/>
                            <w:szCs w:val="16"/>
                          </w:rPr>
                          <w:t>Name of characteristics in English</w:t>
                        </w:r>
                      </w:p>
                    </w:tc>
                  </w:tr>
                </w:tbl>
                <w:p w:rsidR="00494DD4" w:rsidRDefault="00494DD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4DD4">
                    <w:tc>
                      <w:tcPr>
                        <w:tcW w:w="1409" w:type="dxa"/>
                        <w:tcMar>
                          <w:top w:w="80" w:type="dxa"/>
                          <w:left w:w="40" w:type="dxa"/>
                          <w:bottom w:w="80" w:type="dxa"/>
                          <w:right w:w="40" w:type="dxa"/>
                        </w:tcMar>
                      </w:tcPr>
                      <w:p w:rsidR="00494DD4" w:rsidRDefault="00271CC0">
                        <w:r>
                          <w:rPr>
                            <w:rFonts w:eastAsia="Arial" w:cs="Arial"/>
                            <w:b/>
                            <w:bCs/>
                            <w:color w:val="000000"/>
                            <w:sz w:val="16"/>
                            <w:szCs w:val="16"/>
                          </w:rPr>
                          <w:t xml:space="preserve">Nom du </w:t>
                        </w:r>
                        <w:proofErr w:type="spellStart"/>
                        <w:r>
                          <w:rPr>
                            <w:rFonts w:eastAsia="Arial" w:cs="Arial"/>
                            <w:b/>
                            <w:bCs/>
                            <w:color w:val="000000"/>
                            <w:sz w:val="16"/>
                            <w:szCs w:val="16"/>
                          </w:rPr>
                          <w:t>caractère</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français</w:t>
                        </w:r>
                        <w:proofErr w:type="spellEnd"/>
                      </w:p>
                    </w:tc>
                  </w:tr>
                </w:tbl>
                <w:p w:rsidR="00494DD4" w:rsidRDefault="00494DD4">
                  <w:pPr>
                    <w:spacing w:line="1" w:lineRule="auto"/>
                  </w:pPr>
                </w:p>
              </w:tc>
              <w:tc>
                <w:tcPr>
                  <w:tcW w:w="1927" w:type="dxa"/>
                  <w:tcBorders>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4DD4">
                    <w:tc>
                      <w:tcPr>
                        <w:tcW w:w="1807" w:type="dxa"/>
                        <w:tcMar>
                          <w:top w:w="80" w:type="dxa"/>
                          <w:left w:w="40" w:type="dxa"/>
                          <w:bottom w:w="80" w:type="dxa"/>
                          <w:right w:w="40" w:type="dxa"/>
                        </w:tcMar>
                      </w:tcPr>
                      <w:p w:rsidR="00494DD4" w:rsidRDefault="00271CC0">
                        <w:r>
                          <w:rPr>
                            <w:rFonts w:eastAsia="Arial" w:cs="Arial"/>
                            <w:b/>
                            <w:bCs/>
                            <w:color w:val="000000"/>
                            <w:sz w:val="16"/>
                            <w:szCs w:val="16"/>
                          </w:rPr>
                          <w:t xml:space="preserve">Name des </w:t>
                        </w:r>
                        <w:proofErr w:type="spellStart"/>
                        <w:r>
                          <w:rPr>
                            <w:rFonts w:eastAsia="Arial" w:cs="Arial"/>
                            <w:b/>
                            <w:bCs/>
                            <w:color w:val="000000"/>
                            <w:sz w:val="16"/>
                            <w:szCs w:val="16"/>
                          </w:rPr>
                          <w:t>Merkmals</w:t>
                        </w:r>
                        <w:proofErr w:type="spellEnd"/>
                        <w:r>
                          <w:rPr>
                            <w:rFonts w:eastAsia="Arial" w:cs="Arial"/>
                            <w:b/>
                            <w:bCs/>
                            <w:color w:val="000000"/>
                            <w:sz w:val="16"/>
                            <w:szCs w:val="16"/>
                          </w:rPr>
                          <w:t xml:space="preserve"> auf Deutsch</w:t>
                        </w:r>
                      </w:p>
                    </w:tc>
                  </w:tr>
                </w:tbl>
                <w:p w:rsidR="00494DD4" w:rsidRDefault="00494DD4">
                  <w:pPr>
                    <w:spacing w:line="1" w:lineRule="auto"/>
                  </w:pPr>
                </w:p>
              </w:tc>
              <w:tc>
                <w:tcPr>
                  <w:tcW w:w="1474" w:type="dxa"/>
                  <w:tcBorders>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4DD4">
                    <w:tc>
                      <w:tcPr>
                        <w:tcW w:w="1354" w:type="dxa"/>
                        <w:tcMar>
                          <w:top w:w="80" w:type="dxa"/>
                          <w:left w:w="40" w:type="dxa"/>
                          <w:bottom w:w="80" w:type="dxa"/>
                          <w:right w:w="40" w:type="dxa"/>
                        </w:tcMar>
                      </w:tcPr>
                      <w:p w:rsidR="00494DD4" w:rsidRDefault="00271CC0">
                        <w:proofErr w:type="spellStart"/>
                        <w:r>
                          <w:rPr>
                            <w:rFonts w:eastAsia="Arial" w:cs="Arial"/>
                            <w:b/>
                            <w:bCs/>
                            <w:color w:val="000000"/>
                            <w:sz w:val="16"/>
                            <w:szCs w:val="16"/>
                          </w:rPr>
                          <w:t>Nombre</w:t>
                        </w:r>
                        <w:proofErr w:type="spellEnd"/>
                        <w:r>
                          <w:rPr>
                            <w:rFonts w:eastAsia="Arial" w:cs="Arial"/>
                            <w:b/>
                            <w:bCs/>
                            <w:color w:val="000000"/>
                            <w:sz w:val="16"/>
                            <w:szCs w:val="16"/>
                          </w:rPr>
                          <w:t xml:space="preserve"> del </w:t>
                        </w:r>
                        <w:proofErr w:type="spellStart"/>
                        <w:r>
                          <w:rPr>
                            <w:rFonts w:eastAsia="Arial" w:cs="Arial"/>
                            <w:b/>
                            <w:bCs/>
                            <w:color w:val="000000"/>
                            <w:sz w:val="16"/>
                            <w:szCs w:val="16"/>
                          </w:rPr>
                          <w:t>carácter</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español</w:t>
                        </w:r>
                        <w:proofErr w:type="spellEnd"/>
                      </w:p>
                    </w:tc>
                  </w:tr>
                </w:tbl>
                <w:p w:rsidR="00494DD4" w:rsidRDefault="00494DD4">
                  <w:pPr>
                    <w:spacing w:line="1" w:lineRule="auto"/>
                  </w:pPr>
                </w:p>
              </w:tc>
              <w:tc>
                <w:tcPr>
                  <w:tcW w:w="1927" w:type="dxa"/>
                  <w:tcBorders>
                    <w:left w:val="single" w:sz="6" w:space="0" w:color="000000"/>
                  </w:tcBorders>
                  <w:tcMar>
                    <w:top w:w="0" w:type="dxa"/>
                    <w:left w:w="0" w:type="dxa"/>
                    <w:bottom w:w="0" w:type="dxa"/>
                    <w:right w:w="0" w:type="dxa"/>
                  </w:tcMar>
                </w:tcPr>
                <w:p w:rsidR="00494DD4" w:rsidRDefault="00494DD4">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rsidR="00494DD4" w:rsidRDefault="00494DD4">
                  <w:pPr>
                    <w:spacing w:line="1" w:lineRule="auto"/>
                    <w:jc w:val="both"/>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jc w:val="both"/>
                  </w:pPr>
                </w:p>
              </w:tc>
              <w:tc>
                <w:tcPr>
                  <w:tcW w:w="283" w:type="dxa"/>
                  <w:tcMar>
                    <w:top w:w="0" w:type="dxa"/>
                    <w:left w:w="0" w:type="dxa"/>
                    <w:bottom w:w="0" w:type="dxa"/>
                    <w:right w:w="0" w:type="dxa"/>
                  </w:tcMar>
                </w:tcPr>
                <w:p w:rsidR="00494DD4" w:rsidRDefault="00494DD4">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4DD4">
                    <w:tc>
                      <w:tcPr>
                        <w:tcW w:w="1353" w:type="dxa"/>
                        <w:tcMar>
                          <w:top w:w="80" w:type="dxa"/>
                          <w:left w:w="40" w:type="dxa"/>
                          <w:bottom w:w="80" w:type="dxa"/>
                          <w:right w:w="40" w:type="dxa"/>
                        </w:tcMar>
                      </w:tcPr>
                      <w:p w:rsidR="00494DD4" w:rsidRDefault="00271CC0">
                        <w:r>
                          <w:rPr>
                            <w:rFonts w:eastAsia="Arial" w:cs="Arial"/>
                            <w:color w:val="000000"/>
                            <w:sz w:val="16"/>
                            <w:szCs w:val="16"/>
                          </w:rPr>
                          <w:t>states of expression</w:t>
                        </w:r>
                      </w:p>
                    </w:tc>
                  </w:tr>
                </w:tbl>
                <w:p w:rsidR="00494DD4" w:rsidRDefault="00494DD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4DD4">
                    <w:tc>
                      <w:tcPr>
                        <w:tcW w:w="1409" w:type="dxa"/>
                        <w:tcMar>
                          <w:top w:w="80" w:type="dxa"/>
                          <w:left w:w="40" w:type="dxa"/>
                          <w:bottom w:w="80" w:type="dxa"/>
                          <w:right w:w="40" w:type="dxa"/>
                        </w:tcMar>
                      </w:tcPr>
                      <w:p w:rsidR="00494DD4" w:rsidRDefault="00271CC0">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494DD4" w:rsidRDefault="00494DD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4DD4">
                    <w:tc>
                      <w:tcPr>
                        <w:tcW w:w="1807" w:type="dxa"/>
                        <w:tcMar>
                          <w:top w:w="80" w:type="dxa"/>
                          <w:left w:w="40" w:type="dxa"/>
                          <w:bottom w:w="80" w:type="dxa"/>
                          <w:right w:w="40" w:type="dxa"/>
                        </w:tcMar>
                      </w:tcPr>
                      <w:p w:rsidR="00494DD4" w:rsidRDefault="00271CC0">
                        <w:proofErr w:type="spellStart"/>
                        <w:r>
                          <w:rPr>
                            <w:rFonts w:eastAsia="Arial" w:cs="Arial"/>
                            <w:color w:val="000000"/>
                            <w:sz w:val="16"/>
                            <w:szCs w:val="16"/>
                          </w:rPr>
                          <w:t>Ausprägungsstufen</w:t>
                        </w:r>
                        <w:proofErr w:type="spellEnd"/>
                      </w:p>
                    </w:tc>
                  </w:tr>
                </w:tbl>
                <w:p w:rsidR="00494DD4" w:rsidRDefault="00494DD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4DD4">
                    <w:tc>
                      <w:tcPr>
                        <w:tcW w:w="1354" w:type="dxa"/>
                        <w:tcMar>
                          <w:top w:w="80" w:type="dxa"/>
                          <w:left w:w="40" w:type="dxa"/>
                          <w:bottom w:w="80" w:type="dxa"/>
                          <w:right w:w="40" w:type="dxa"/>
                        </w:tcMar>
                      </w:tcPr>
                      <w:p w:rsidR="00494DD4" w:rsidRDefault="00271CC0">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494DD4" w:rsidRDefault="00494DD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94DD4" w:rsidRDefault="00494DD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4DD4">
                    <w:tc>
                      <w:tcPr>
                        <w:tcW w:w="1807" w:type="dxa"/>
                        <w:tcMar>
                          <w:top w:w="80" w:type="dxa"/>
                          <w:left w:w="40" w:type="dxa"/>
                          <w:bottom w:w="80" w:type="dxa"/>
                          <w:right w:w="40" w:type="dxa"/>
                        </w:tcMar>
                      </w:tcPr>
                      <w:p w:rsidR="00494DD4" w:rsidRDefault="00494DD4">
                        <w:pPr>
                          <w:spacing w:line="1" w:lineRule="auto"/>
                          <w:jc w:val="both"/>
                        </w:pPr>
                      </w:p>
                    </w:tc>
                  </w:tr>
                </w:tbl>
                <w:p w:rsidR="00494DD4" w:rsidRDefault="00494DD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494DD4" w:rsidRDefault="00494DD4">
                  <w:pPr>
                    <w:spacing w:line="1" w:lineRule="auto"/>
                    <w:jc w:val="both"/>
                  </w:pPr>
                </w:p>
              </w:tc>
            </w:tr>
            <w:tr w:rsidR="00494DD4">
              <w:tc>
                <w:tcPr>
                  <w:tcW w:w="311" w:type="dxa"/>
                  <w:tcBorders>
                    <w:top w:val="single" w:sz="6" w:space="0" w:color="000000"/>
                  </w:tcBorders>
                  <w:tcMar>
                    <w:top w:w="0" w:type="dxa"/>
                    <w:left w:w="0" w:type="dxa"/>
                    <w:bottom w:w="0" w:type="dxa"/>
                    <w:right w:w="0" w:type="dxa"/>
                  </w:tcMar>
                </w:tcPr>
                <w:p w:rsidR="00494DD4" w:rsidRDefault="00494DD4">
                  <w:pPr>
                    <w:spacing w:line="1" w:lineRule="auto"/>
                  </w:pPr>
                </w:p>
              </w:tc>
              <w:tc>
                <w:tcPr>
                  <w:tcW w:w="283" w:type="dxa"/>
                  <w:tcBorders>
                    <w:top w:val="single" w:sz="6" w:space="0" w:color="000000"/>
                  </w:tcBorders>
                  <w:tcMar>
                    <w:top w:w="0" w:type="dxa"/>
                    <w:left w:w="0" w:type="dxa"/>
                    <w:bottom w:w="0" w:type="dxa"/>
                    <w:right w:w="0" w:type="dxa"/>
                  </w:tcMar>
                </w:tcPr>
                <w:p w:rsidR="00494DD4" w:rsidRDefault="00494DD4">
                  <w:pPr>
                    <w:spacing w:line="1" w:lineRule="auto"/>
                  </w:pPr>
                </w:p>
              </w:tc>
              <w:tc>
                <w:tcPr>
                  <w:tcW w:w="566" w:type="dxa"/>
                  <w:tcBorders>
                    <w:top w:val="single" w:sz="6" w:space="0" w:color="000000"/>
                  </w:tcBorders>
                  <w:tcMar>
                    <w:top w:w="0" w:type="dxa"/>
                    <w:left w:w="0" w:type="dxa"/>
                    <w:bottom w:w="0" w:type="dxa"/>
                    <w:right w:w="0" w:type="dxa"/>
                  </w:tcMar>
                </w:tcPr>
                <w:p w:rsidR="00494DD4" w:rsidRDefault="00494DD4">
                  <w:pPr>
                    <w:spacing w:line="1" w:lineRule="auto"/>
                  </w:pPr>
                </w:p>
              </w:tc>
              <w:tc>
                <w:tcPr>
                  <w:tcW w:w="907" w:type="dxa"/>
                  <w:tcBorders>
                    <w:top w:val="single" w:sz="6" w:space="0" w:color="000000"/>
                  </w:tcBorders>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494DD4" w:rsidRDefault="00494DD4">
                  <w:pPr>
                    <w:spacing w:line="1" w:lineRule="auto"/>
                  </w:pPr>
                </w:p>
              </w:tc>
              <w:tc>
                <w:tcPr>
                  <w:tcW w:w="963" w:type="dxa"/>
                  <w:tcBorders>
                    <w:top w:val="single" w:sz="6" w:space="0" w:color="000000"/>
                  </w:tcBorders>
                  <w:tcMar>
                    <w:top w:w="0" w:type="dxa"/>
                    <w:left w:w="0" w:type="dxa"/>
                    <w:bottom w:w="0" w:type="dxa"/>
                    <w:right w:w="0" w:type="dxa"/>
                  </w:tcMar>
                </w:tcPr>
                <w:p w:rsidR="00494DD4" w:rsidRDefault="00494DD4">
                  <w:pPr>
                    <w:spacing w:line="1" w:lineRule="auto"/>
                  </w:pPr>
                </w:p>
              </w:tc>
              <w:tc>
                <w:tcPr>
                  <w:tcW w:w="1927" w:type="dxa"/>
                  <w:tcBorders>
                    <w:top w:val="single" w:sz="6" w:space="0" w:color="000000"/>
                  </w:tcBorders>
                  <w:tcMar>
                    <w:top w:w="0" w:type="dxa"/>
                    <w:left w:w="0" w:type="dxa"/>
                    <w:bottom w:w="0" w:type="dxa"/>
                    <w:right w:w="0" w:type="dxa"/>
                  </w:tcMar>
                </w:tcPr>
                <w:p w:rsidR="00494DD4" w:rsidRDefault="00494DD4">
                  <w:pPr>
                    <w:spacing w:line="1" w:lineRule="auto"/>
                  </w:pPr>
                </w:p>
              </w:tc>
              <w:tc>
                <w:tcPr>
                  <w:tcW w:w="1474" w:type="dxa"/>
                  <w:tcBorders>
                    <w:top w:val="single" w:sz="6" w:space="0" w:color="000000"/>
                  </w:tcBorders>
                  <w:tcMar>
                    <w:top w:w="0" w:type="dxa"/>
                    <w:left w:w="0" w:type="dxa"/>
                    <w:bottom w:w="0" w:type="dxa"/>
                    <w:right w:w="0" w:type="dxa"/>
                  </w:tcMar>
                </w:tcPr>
                <w:p w:rsidR="00494DD4" w:rsidRDefault="00494DD4">
                  <w:pPr>
                    <w:spacing w:line="1" w:lineRule="auto"/>
                  </w:pPr>
                </w:p>
              </w:tc>
              <w:tc>
                <w:tcPr>
                  <w:tcW w:w="1927" w:type="dxa"/>
                  <w:tcBorders>
                    <w:top w:val="single" w:sz="6" w:space="0" w:color="000000"/>
                  </w:tcBorders>
                  <w:tcMar>
                    <w:top w:w="0" w:type="dxa"/>
                    <w:left w:w="0" w:type="dxa"/>
                    <w:bottom w:w="0" w:type="dxa"/>
                    <w:right w:w="0" w:type="dxa"/>
                  </w:tcMar>
                </w:tcPr>
                <w:p w:rsidR="00494DD4" w:rsidRDefault="00494DD4">
                  <w:pPr>
                    <w:spacing w:line="1" w:lineRule="auto"/>
                  </w:pPr>
                </w:p>
              </w:tc>
              <w:tc>
                <w:tcPr>
                  <w:tcW w:w="566" w:type="dxa"/>
                  <w:tcBorders>
                    <w:top w:val="single" w:sz="6" w:space="0" w:color="000000"/>
                  </w:tcBorders>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rPr>
          <w:trHeight w:val="230"/>
          <w:hidden/>
        </w:trPr>
        <w:tc>
          <w:tcPr>
            <w:tcW w:w="9630" w:type="dxa"/>
            <w:gridSpan w:val="2"/>
            <w:vMerge w:val="restart"/>
            <w:tcMar>
              <w:top w:w="0" w:type="dxa"/>
              <w:left w:w="0" w:type="dxa"/>
              <w:bottom w:w="0" w:type="dxa"/>
              <w:right w:w="0" w:type="dxa"/>
            </w:tcMar>
          </w:tcPr>
          <w:p w:rsidR="00494DD4" w:rsidRDefault="00494DD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Characteristic number</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see Chapter 6.1.2</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Type of expression</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see Chapter 6.3</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see Chapter 6.3</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see Chapter 6.3</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Method of observation (and type of plot, if applicable)</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5954" w:type="dxa"/>
                  <w:gridSpan w:val="2"/>
                  <w:vMerge w:val="restart"/>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 see Chapter 4.1.5</w:t>
                  </w: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4DD4">
                    <w:tc>
                      <w:tcPr>
                        <w:tcW w:w="2977" w:type="dxa"/>
                        <w:tcMar>
                          <w:top w:w="0" w:type="dxa"/>
                          <w:left w:w="0" w:type="dxa"/>
                          <w:bottom w:w="0" w:type="dxa"/>
                          <w:right w:w="0" w:type="dxa"/>
                        </w:tcMar>
                      </w:tcPr>
                      <w:p w:rsidR="00494DD4" w:rsidRDefault="00271CC0">
                        <w:pPr>
                          <w:jc w:val="both"/>
                        </w:pPr>
                        <w:bookmarkStart w:id="41" w:name="__bookmark_19"/>
                        <w:bookmarkEnd w:id="41"/>
                        <w:r>
                          <w:rPr>
                            <w:rFonts w:eastAsia="Arial" w:cs="Arial"/>
                            <w:color w:val="000000"/>
                          </w:rPr>
                          <w:t>(+)</w:t>
                        </w:r>
                      </w:p>
                    </w:tc>
                  </w:tr>
                </w:tbl>
                <w:p w:rsidR="00494DD4" w:rsidRDefault="00494DD4">
                  <w:pPr>
                    <w:spacing w:line="1" w:lineRule="auto"/>
                  </w:pPr>
                </w:p>
              </w:tc>
              <w:tc>
                <w:tcPr>
                  <w:tcW w:w="5714" w:type="dxa"/>
                  <w:gridSpan w:val="2"/>
                  <w:vMerge w:val="restart"/>
                  <w:tcMar>
                    <w:top w:w="0" w:type="dxa"/>
                    <w:left w:w="0" w:type="dxa"/>
                    <w:bottom w:w="0" w:type="dxa"/>
                    <w:right w:w="0" w:type="dxa"/>
                  </w:tcMar>
                </w:tcPr>
                <w:p w:rsidR="00494DD4" w:rsidRDefault="00494DD4">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494DD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4DD4">
                          <w:tc>
                            <w:tcPr>
                              <w:tcW w:w="5714" w:type="dxa"/>
                              <w:tcMar>
                                <w:top w:w="0" w:type="dxa"/>
                                <w:left w:w="0" w:type="dxa"/>
                                <w:bottom w:w="0" w:type="dxa"/>
                                <w:right w:w="0" w:type="dxa"/>
                              </w:tcMar>
                            </w:tcPr>
                            <w:p w:rsidR="00494DD4" w:rsidRDefault="00271CC0">
                              <w:pPr>
                                <w:jc w:val="both"/>
                              </w:pPr>
                              <w:r>
                                <w:rPr>
                                  <w:rFonts w:eastAsia="Arial" w:cs="Arial"/>
                                  <w:color w:val="000000"/>
                                </w:rPr>
                                <w:t>See Explanations on the Table of Characteristics in Chapter 8.2</w:t>
                              </w:r>
                            </w:p>
                          </w:tc>
                        </w:tr>
                      </w:tbl>
                      <w:p w:rsidR="00494DD4" w:rsidRDefault="00494DD4">
                        <w:pPr>
                          <w:spacing w:line="1" w:lineRule="auto"/>
                        </w:pPr>
                      </w:p>
                    </w:tc>
                  </w:tr>
                </w:tbl>
                <w:p w:rsidR="00494DD4" w:rsidRDefault="00494DD4">
                  <w:pPr>
                    <w:spacing w:line="1" w:lineRule="auto"/>
                  </w:pP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4DD4">
                    <w:tc>
                      <w:tcPr>
                        <w:tcW w:w="2977" w:type="dxa"/>
                        <w:tcMar>
                          <w:top w:w="0" w:type="dxa"/>
                          <w:left w:w="0" w:type="dxa"/>
                          <w:bottom w:w="0" w:type="dxa"/>
                          <w:right w:w="0" w:type="dxa"/>
                        </w:tcMar>
                      </w:tcPr>
                      <w:p w:rsidR="00494DD4" w:rsidRDefault="00271CC0">
                        <w:pPr>
                          <w:jc w:val="both"/>
                        </w:pPr>
                        <w:r>
                          <w:rPr>
                            <w:rFonts w:eastAsia="Arial" w:cs="Arial"/>
                            <w:color w:val="000000"/>
                          </w:rPr>
                          <w:t>(a)-(d)</w:t>
                        </w:r>
                      </w:p>
                    </w:tc>
                  </w:tr>
                </w:tbl>
                <w:p w:rsidR="00494DD4" w:rsidRDefault="00494DD4">
                  <w:pPr>
                    <w:spacing w:line="1" w:lineRule="auto"/>
                  </w:pPr>
                </w:p>
              </w:tc>
              <w:tc>
                <w:tcPr>
                  <w:tcW w:w="5714" w:type="dxa"/>
                  <w:gridSpan w:val="2"/>
                  <w:vMerge w:val="restart"/>
                  <w:tcMar>
                    <w:top w:w="0" w:type="dxa"/>
                    <w:left w:w="0" w:type="dxa"/>
                    <w:bottom w:w="0" w:type="dxa"/>
                    <w:right w:w="0" w:type="dxa"/>
                  </w:tcMar>
                </w:tcPr>
                <w:p w:rsidR="00494DD4" w:rsidRDefault="00494DD4">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494DD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4DD4">
                          <w:tc>
                            <w:tcPr>
                              <w:tcW w:w="5714" w:type="dxa"/>
                              <w:tcMar>
                                <w:top w:w="0" w:type="dxa"/>
                                <w:left w:w="0" w:type="dxa"/>
                                <w:bottom w:w="0" w:type="dxa"/>
                                <w:right w:w="0" w:type="dxa"/>
                              </w:tcMar>
                            </w:tcPr>
                            <w:p w:rsidR="00494DD4" w:rsidRDefault="00271CC0">
                              <w:pPr>
                                <w:jc w:val="both"/>
                              </w:pPr>
                              <w:r>
                                <w:rPr>
                                  <w:rFonts w:eastAsia="Arial" w:cs="Arial"/>
                                  <w:color w:val="000000"/>
                                </w:rPr>
                                <w:t>See Explanations on the Table of Characteristics in Chapter 8.1</w:t>
                              </w:r>
                            </w:p>
                          </w:tc>
                        </w:tr>
                      </w:tbl>
                      <w:p w:rsidR="00494DD4" w:rsidRDefault="00494DD4">
                        <w:pPr>
                          <w:spacing w:line="1" w:lineRule="auto"/>
                        </w:pPr>
                      </w:p>
                    </w:tc>
                  </w:tr>
                </w:tbl>
                <w:p w:rsidR="00494DD4" w:rsidRDefault="00494DD4">
                  <w:pPr>
                    <w:spacing w:line="1" w:lineRule="auto"/>
                  </w:pPr>
                </w:p>
              </w:tc>
            </w:tr>
            <w:tr w:rsidR="00494DD4">
              <w:tc>
                <w:tcPr>
                  <w:tcW w:w="834" w:type="dxa"/>
                  <w:tcMar>
                    <w:top w:w="0" w:type="dxa"/>
                    <w:left w:w="0" w:type="dxa"/>
                    <w:bottom w:w="0" w:type="dxa"/>
                    <w:right w:w="0" w:type="dxa"/>
                  </w:tcMar>
                </w:tcPr>
                <w:p w:rsidR="00494DD4" w:rsidRDefault="00494DD4">
                  <w:pPr>
                    <w:spacing w:line="1" w:lineRule="auto"/>
                    <w:jc w:val="both"/>
                  </w:pPr>
                </w:p>
              </w:tc>
              <w:tc>
                <w:tcPr>
                  <w:tcW w:w="2977" w:type="dxa"/>
                  <w:tcMar>
                    <w:top w:w="0" w:type="dxa"/>
                    <w:left w:w="0" w:type="dxa"/>
                    <w:bottom w:w="0" w:type="dxa"/>
                    <w:right w:w="0" w:type="dxa"/>
                  </w:tcMar>
                </w:tcPr>
                <w:p w:rsidR="00494DD4" w:rsidRDefault="00271CC0">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4DD4" w:rsidRDefault="00494DD4">
                  <w:pPr>
                    <w:spacing w:line="1" w:lineRule="auto"/>
                    <w:jc w:val="both"/>
                  </w:pPr>
                </w:p>
              </w:tc>
              <w:tc>
                <w:tcPr>
                  <w:tcW w:w="2737" w:type="dxa"/>
                  <w:tcMar>
                    <w:top w:w="0" w:type="dxa"/>
                    <w:left w:w="0" w:type="dxa"/>
                    <w:bottom w:w="0" w:type="dxa"/>
                    <w:right w:w="0" w:type="dxa"/>
                  </w:tcMar>
                </w:tcPr>
                <w:p w:rsidR="00494DD4" w:rsidRDefault="00494DD4">
                  <w:pPr>
                    <w:spacing w:line="1" w:lineRule="auto"/>
                    <w:jc w:val="both"/>
                  </w:pPr>
                </w:p>
              </w:tc>
            </w:tr>
            <w:tr w:rsidR="00494DD4">
              <w:tc>
                <w:tcPr>
                  <w:tcW w:w="834"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94DD4">
                    <w:tc>
                      <w:tcPr>
                        <w:tcW w:w="8691" w:type="dxa"/>
                        <w:tcMar>
                          <w:top w:w="0" w:type="dxa"/>
                          <w:left w:w="0" w:type="dxa"/>
                          <w:bottom w:w="0" w:type="dxa"/>
                          <w:right w:w="0" w:type="dxa"/>
                        </w:tcMar>
                      </w:tcPr>
                      <w:p w:rsidR="00494DD4" w:rsidRDefault="00271CC0">
                        <w:pPr>
                          <w:jc w:val="both"/>
                        </w:pPr>
                        <w:r>
                          <w:rPr>
                            <w:rFonts w:eastAsia="Arial" w:cs="Arial"/>
                            <w:color w:val="000000"/>
                          </w:rPr>
                          <w:t>Not applicable</w:t>
                        </w: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8"/>
          <w:footerReference w:type="default" r:id="rId19"/>
          <w:pgSz w:w="11905" w:h="16837"/>
          <w:pgMar w:top="510" w:right="1133" w:bottom="510" w:left="1133" w:header="510" w:footer="510" w:gutter="0"/>
          <w:cols w:space="720"/>
        </w:sectPr>
      </w:pPr>
    </w:p>
    <w:p w:rsidR="00494DD4" w:rsidRDefault="00494DD4">
      <w:pPr>
        <w:rPr>
          <w:vanish/>
        </w:rPr>
      </w:pPr>
    </w:p>
    <w:tbl>
      <w:tblPr>
        <w:tblOverlap w:val="never"/>
        <w:tblW w:w="9555" w:type="dxa"/>
        <w:tblLayout w:type="fixed"/>
        <w:tblLook w:val="01E0" w:firstRow="1" w:lastRow="1" w:firstColumn="1" w:lastColumn="1" w:noHBand="0" w:noVBand="0"/>
      </w:tblPr>
      <w:tblGrid>
        <w:gridCol w:w="510"/>
        <w:gridCol w:w="9045"/>
      </w:tblGrid>
      <w:tr w:rsidR="00494DD4">
        <w:tc>
          <w:tcPr>
            <w:tcW w:w="51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494DD4" w:rsidRDefault="00271CC0">
            <w:pPr>
              <w:rPr>
                <w:rFonts w:eastAsia="Arial" w:cs="Arial"/>
                <w:color w:val="000000"/>
                <w:u w:val="single"/>
              </w:rPr>
            </w:pPr>
            <w:bookmarkStart w:id="44" w:name="Section7"/>
            <w:bookmarkEnd w:id="44"/>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494DD4">
        <w:tc>
          <w:tcPr>
            <w:tcW w:w="510" w:type="dxa"/>
            <w:tcMar>
              <w:top w:w="0" w:type="dxa"/>
              <w:left w:w="0" w:type="dxa"/>
              <w:bottom w:w="0" w:type="dxa"/>
              <w:right w:w="0" w:type="dxa"/>
            </w:tcMar>
          </w:tcPr>
          <w:p w:rsidR="00494DD4" w:rsidRDefault="00494DD4">
            <w:pPr>
              <w:spacing w:line="1" w:lineRule="auto"/>
            </w:pPr>
          </w:p>
        </w:tc>
        <w:tc>
          <w:tcPr>
            <w:tcW w:w="904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rPr>
          <w:vanis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71CC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71CC0" w:rsidRDefault="00271CC0" w:rsidP="00271CC0">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71CC0" w:rsidRDefault="00271CC0" w:rsidP="00271CC0">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Default="00271CC0" w:rsidP="00271CC0">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Default="00271CC0" w:rsidP="00271CC0">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Default="00271CC0" w:rsidP="00271CC0">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Default="00271CC0" w:rsidP="00271CC0">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Pr="00271CC0" w:rsidRDefault="00271CC0" w:rsidP="00271CC0">
            <w:pPr>
              <w:jc w:val="center"/>
              <w:rPr>
                <w:rFonts w:eastAsia="Arial" w:cs="Arial"/>
                <w:color w:val="000000"/>
                <w:sz w:val="16"/>
                <w:szCs w:val="16"/>
              </w:rPr>
            </w:pPr>
            <w:r w:rsidRPr="00271CC0">
              <w:rPr>
                <w:rFonts w:eastAsia="Arial" w:cs="Arial"/>
                <w:color w:val="000000"/>
                <w:sz w:val="16"/>
                <w:szCs w:val="16"/>
              </w:rPr>
              <w:t>Example Varieties</w:t>
            </w:r>
            <w:r w:rsidRPr="00271CC0">
              <w:rPr>
                <w:rFonts w:eastAsia="Arial" w:cs="Arial"/>
                <w:color w:val="000000"/>
                <w:sz w:val="16"/>
                <w:szCs w:val="16"/>
              </w:rPr>
              <w:br/>
            </w:r>
            <w:proofErr w:type="spellStart"/>
            <w:r w:rsidRPr="00271CC0">
              <w:rPr>
                <w:rFonts w:eastAsia="Arial" w:cs="Arial"/>
                <w:color w:val="000000"/>
                <w:sz w:val="16"/>
                <w:szCs w:val="16"/>
              </w:rPr>
              <w:t>Exemples</w:t>
            </w:r>
            <w:proofErr w:type="spellEnd"/>
            <w:r w:rsidRPr="00271CC0">
              <w:rPr>
                <w:rFonts w:eastAsia="Arial" w:cs="Arial"/>
                <w:color w:val="000000"/>
                <w:sz w:val="16"/>
                <w:szCs w:val="16"/>
              </w:rPr>
              <w:br/>
            </w:r>
            <w:proofErr w:type="spellStart"/>
            <w:r w:rsidRPr="00271CC0">
              <w:rPr>
                <w:rFonts w:eastAsia="Arial" w:cs="Arial"/>
                <w:color w:val="000000"/>
                <w:sz w:val="16"/>
                <w:szCs w:val="16"/>
              </w:rPr>
              <w:t>Beispielssorten</w:t>
            </w:r>
            <w:proofErr w:type="spellEnd"/>
            <w:r w:rsidRPr="00271CC0">
              <w:rPr>
                <w:rFonts w:eastAsia="Arial" w:cs="Arial"/>
                <w:color w:val="000000"/>
                <w:sz w:val="16"/>
                <w:szCs w:val="16"/>
              </w:rPr>
              <w:br/>
            </w:r>
            <w:proofErr w:type="spellStart"/>
            <w:r w:rsidRPr="00271CC0">
              <w:rPr>
                <w:rFonts w:eastAsia="Arial" w:cs="Arial"/>
                <w:color w:val="000000"/>
                <w:sz w:val="16"/>
                <w:szCs w:val="16"/>
              </w:rPr>
              <w:t>Variedades</w:t>
            </w:r>
            <w:proofErr w:type="spellEnd"/>
            <w:r w:rsidRPr="00271CC0">
              <w:rPr>
                <w:rFonts w:eastAsia="Arial" w:cs="Arial"/>
                <w:color w:val="000000"/>
                <w:sz w:val="16"/>
                <w:szCs w:val="16"/>
              </w:rPr>
              <w:t xml:space="preserve"> </w:t>
            </w:r>
            <w:proofErr w:type="spellStart"/>
            <w:r w:rsidRPr="00271CC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CC0" w:rsidRPr="00271CC0" w:rsidRDefault="00271CC0" w:rsidP="00271CC0">
            <w:pPr>
              <w:jc w:val="center"/>
              <w:rPr>
                <w:rFonts w:eastAsia="Arial" w:cs="Arial"/>
                <w:color w:val="000000"/>
                <w:sz w:val="16"/>
                <w:szCs w:val="16"/>
              </w:rPr>
            </w:pPr>
            <w:r w:rsidRPr="00271CC0">
              <w:rPr>
                <w:rFonts w:eastAsia="Arial" w:cs="Arial"/>
                <w:color w:val="000000"/>
                <w:sz w:val="16"/>
                <w:szCs w:val="16"/>
              </w:rPr>
              <w:t>Note/</w:t>
            </w:r>
            <w:r w:rsidRPr="00271CC0">
              <w:rPr>
                <w:rFonts w:eastAsia="Arial" w:cs="Arial"/>
                <w:color w:val="000000"/>
                <w:sz w:val="16"/>
                <w:szCs w:val="16"/>
              </w:rPr>
              <w:br/>
              <w:t>Nota</w:t>
            </w:r>
          </w:p>
        </w:tc>
      </w:tr>
      <w:bookmarkStart w:id="46" w:name="_Toc1"/>
      <w:bookmarkEnd w:id="46"/>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Seedling: anthocyanin coloration of hypocotyl</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Albaregia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Plant: habit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r>
              <w:rPr>
                <w:rFonts w:eastAsia="Arial" w:cs="Arial"/>
                <w:color w:val="000000"/>
                <w:sz w:val="16"/>
                <w:szCs w:val="16"/>
              </w:rPr>
              <w:t xml:space="preserve">, </w:t>
            </w:r>
            <w:r w:rsidR="0036615A">
              <w:rPr>
                <w:rFonts w:eastAsia="Arial" w:cs="Arial"/>
                <w:color w:val="000000"/>
                <w:sz w:val="16"/>
                <w:szCs w:val="16"/>
              </w:rPr>
              <w:br/>
            </w:r>
            <w:r>
              <w:rPr>
                <w:rFonts w:eastAsia="Arial" w:cs="Arial"/>
                <w:color w:val="000000"/>
                <w:sz w:val="16"/>
                <w:szCs w:val="16"/>
              </w:rPr>
              <w:t xml:space="preserve">Piquant </w:t>
            </w:r>
            <w:proofErr w:type="spellStart"/>
            <w:r>
              <w:rPr>
                <w:rFonts w:eastAsia="Arial" w:cs="Arial"/>
                <w:color w:val="000000"/>
                <w:sz w:val="16"/>
                <w:szCs w:val="16"/>
              </w:rPr>
              <w:t>d’Algérie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48" w:name="_Toc3"/>
      <w:bookmarkEnd w:id="4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Plant: height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49" w:name="_Toc4"/>
      <w:bookmarkEnd w:id="49"/>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Plant: shortened internodes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California wonder, </w:t>
            </w:r>
            <w:r w:rsidR="0036615A">
              <w:rPr>
                <w:rFonts w:eastAsia="Arial" w:cs="Arial"/>
                <w:color w:val="000000"/>
                <w:sz w:val="16"/>
                <w:szCs w:val="16"/>
              </w:rPr>
              <w:br/>
            </w: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Bucano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0" w:name="_Toc5"/>
      <w:bookmarkEnd w:id="50"/>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rPr>
                <w:vanish/>
              </w:rPr>
            </w:pPr>
            <w:r>
              <w:lastRenderedPageBreak/>
              <w:fldChar w:fldCharType="begin"/>
            </w:r>
            <w:r w:rsidR="00271CC0">
              <w:instrText xml:space="preserve"> TC "5" \f C \l "1"</w:instrText>
            </w:r>
            <w:r>
              <w:fldChar w:fldCharType="end"/>
            </w:r>
          </w:p>
          <w:p w:rsidR="00494DD4" w:rsidRDefault="00271CC0" w:rsidP="0036615A">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283" w:type="dxa"/>
            <w:tcMar>
              <w:top w:w="80" w:type="dxa"/>
              <w:left w:w="40" w:type="dxa"/>
              <w:bottom w:w="80" w:type="dxa"/>
              <w:right w:w="40" w:type="dxa"/>
            </w:tcMar>
          </w:tcPr>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36615A">
                  <w:pPr>
                    <w:keepNext/>
                    <w:spacing w:before="106" w:after="106"/>
                  </w:pPr>
                  <w:r>
                    <w:rPr>
                      <w:rFonts w:eastAsia="Arial" w:cs="Arial"/>
                      <w:b/>
                      <w:bCs/>
                      <w:color w:val="000000"/>
                      <w:sz w:val="16"/>
                      <w:szCs w:val="16"/>
                      <w:u w:val="single"/>
                    </w:rPr>
                    <w:t>Only varieties with plant: shortened internodes: present</w:t>
                  </w:r>
                  <w:r>
                    <w:rPr>
                      <w:rFonts w:eastAsia="Arial" w:cs="Arial"/>
                      <w:b/>
                      <w:bCs/>
                      <w:color w:val="000000"/>
                      <w:sz w:val="16"/>
                      <w:szCs w:val="16"/>
                    </w:rPr>
                    <w:t>: number of internodes between the first flower and shortened internodes</w:t>
                  </w:r>
                </w:p>
              </w:tc>
            </w:tr>
          </w:tbl>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36615A">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more than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3</w:t>
            </w:r>
          </w:p>
        </w:tc>
      </w:tr>
      <w:bookmarkStart w:id="51" w:name="_Toc6"/>
      <w:bookmarkEnd w:id="5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u w:val="single"/>
                    </w:rPr>
                    <w:t>Only varieties with plant: shortened internodes: absent:</w:t>
                  </w:r>
                  <w:r>
                    <w:rPr>
                      <w:rFonts w:eastAsia="Arial" w:cs="Arial"/>
                      <w:b/>
                      <w:bCs/>
                      <w:color w:val="000000"/>
                      <w:sz w:val="16"/>
                      <w:szCs w:val="16"/>
                    </w:rPr>
                    <w:t xml:space="preserve"> length of internodes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Albaregia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Corno</w:t>
            </w:r>
            <w:proofErr w:type="spellEnd"/>
            <w:r>
              <w:rPr>
                <w:rFonts w:eastAsia="Arial" w:cs="Arial"/>
                <w:color w:val="000000"/>
                <w:sz w:val="16"/>
                <w:szCs w:val="16"/>
              </w:rPr>
              <w:t xml:space="preserve"> di </w:t>
            </w:r>
            <w:proofErr w:type="spellStart"/>
            <w:r>
              <w:rPr>
                <w:rFonts w:eastAsia="Arial" w:cs="Arial"/>
                <w:color w:val="000000"/>
                <w:sz w:val="16"/>
                <w:szCs w:val="16"/>
              </w:rPr>
              <w:t>toro</w:t>
            </w:r>
            <w:proofErr w:type="spellEnd"/>
            <w:r>
              <w:rPr>
                <w:rFonts w:eastAsia="Arial" w:cs="Arial"/>
                <w:color w:val="000000"/>
                <w:sz w:val="16"/>
                <w:szCs w:val="16"/>
              </w:rPr>
              <w:t xml:space="preserve"> </w:t>
            </w:r>
            <w:proofErr w:type="spellStart"/>
            <w:r>
              <w:rPr>
                <w:rFonts w:eastAsia="Arial" w:cs="Arial"/>
                <w:color w:val="000000"/>
                <w:sz w:val="16"/>
                <w:szCs w:val="16"/>
              </w:rPr>
              <w:t>rosso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Fenice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2" w:name="_Toc7"/>
      <w:bookmarkEnd w:id="52"/>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"7"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Stem: length</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Bomenta</w:t>
            </w:r>
            <w:proofErr w:type="spellEnd"/>
            <w:r>
              <w:rPr>
                <w:rFonts w:eastAsia="Arial" w:cs="Arial"/>
                <w:color w:val="000000"/>
                <w:sz w:val="16"/>
                <w:szCs w:val="16"/>
              </w:rPr>
              <w:t xml:space="preserve">, </w:t>
            </w:r>
            <w:proofErr w:type="spellStart"/>
            <w:r>
              <w:rPr>
                <w:rFonts w:eastAsia="Arial" w:cs="Arial"/>
                <w:color w:val="000000"/>
                <w:sz w:val="16"/>
                <w:szCs w:val="16"/>
              </w:rPr>
              <w:t>Corvinus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xml:space="preserve">, </w:t>
            </w:r>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Nestoss</w:t>
            </w:r>
            <w:proofErr w:type="spellEnd"/>
            <w:r>
              <w:rPr>
                <w:rFonts w:eastAsia="Arial" w:cs="Arial"/>
                <w:color w:val="000000"/>
                <w:sz w:val="16"/>
                <w:szCs w:val="16"/>
              </w:rPr>
              <w:t>,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Lipari,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3" w:name="_Toc8"/>
      <w:bookmarkEnd w:id="53"/>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rPr>
                <w:vanish/>
              </w:rPr>
            </w:pPr>
            <w:r>
              <w:lastRenderedPageBreak/>
              <w:fldChar w:fldCharType="begin"/>
            </w:r>
            <w:r w:rsidR="00271CC0">
              <w:instrText xml:space="preserve"> TC "8" \f C \l "1"</w:instrText>
            </w:r>
            <w:r>
              <w:fldChar w:fldCharType="end"/>
            </w:r>
          </w:p>
          <w:p w:rsidR="00494DD4" w:rsidRDefault="00271CC0" w:rsidP="0036615A">
            <w:pPr>
              <w:keepNext/>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283" w:type="dxa"/>
            <w:tcMar>
              <w:top w:w="80" w:type="dxa"/>
              <w:left w:w="40" w:type="dxa"/>
              <w:bottom w:w="80" w:type="dxa"/>
              <w:right w:w="40" w:type="dxa"/>
            </w:tcMar>
          </w:tcPr>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36615A">
                  <w:pPr>
                    <w:keepNext/>
                    <w:spacing w:before="106" w:after="106"/>
                  </w:pPr>
                  <w:r>
                    <w:rPr>
                      <w:rFonts w:eastAsia="Arial" w:cs="Arial"/>
                      <w:b/>
                      <w:bCs/>
                      <w:color w:val="000000"/>
                      <w:sz w:val="16"/>
                      <w:szCs w:val="16"/>
                    </w:rPr>
                    <w:t>Stem: intensity of anthocyanin coloration of nodes</w:t>
                  </w:r>
                </w:p>
              </w:tc>
            </w:tr>
          </w:tbl>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36615A">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xml:space="preserve">, </w:t>
            </w:r>
            <w:proofErr w:type="spellStart"/>
            <w:r>
              <w:rPr>
                <w:rFonts w:eastAsia="Arial" w:cs="Arial"/>
                <w:color w:val="000000"/>
                <w:sz w:val="16"/>
                <w:szCs w:val="16"/>
              </w:rPr>
              <w:t>Nestoss</w:t>
            </w:r>
            <w:proofErr w:type="spellEnd"/>
            <w:r>
              <w:rPr>
                <w:rFonts w:eastAsia="Arial" w:cs="Arial"/>
                <w:color w:val="000000"/>
                <w:sz w:val="16"/>
                <w:szCs w:val="16"/>
              </w:rPr>
              <w:t>,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Piquant </w:t>
            </w:r>
            <w:proofErr w:type="spellStart"/>
            <w:r>
              <w:rPr>
                <w:rFonts w:eastAsia="Arial" w:cs="Arial"/>
                <w:color w:val="000000"/>
                <w:sz w:val="16"/>
                <w:szCs w:val="16"/>
              </w:rPr>
              <w:t>d’Algérie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4" w:name="_Toc9"/>
      <w:bookmarkEnd w:id="5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Stem: hairiness of nodes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Arlequin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xml:space="preserve">, </w:t>
            </w:r>
            <w:proofErr w:type="spellStart"/>
            <w:r>
              <w:rPr>
                <w:rFonts w:eastAsia="Arial" w:cs="Arial"/>
                <w:color w:val="000000"/>
                <w:sz w:val="16"/>
                <w:szCs w:val="16"/>
              </w:rPr>
              <w:t>Nestoss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r>
              <w:rPr>
                <w:rFonts w:eastAsia="Arial" w:cs="Arial"/>
                <w:color w:val="000000"/>
                <w:sz w:val="16"/>
                <w:szCs w:val="16"/>
              </w:rPr>
              <w:t>, Farnese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Fenice</w:t>
            </w:r>
            <w:proofErr w:type="spellEnd"/>
            <w:r>
              <w:rPr>
                <w:rFonts w:eastAsia="Arial" w:cs="Arial"/>
                <w:color w:val="000000"/>
                <w:sz w:val="16"/>
                <w:szCs w:val="16"/>
              </w:rPr>
              <w:t xml:space="preserve">, </w:t>
            </w: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"10"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10</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length</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6" w:name="_Toc11"/>
      <w:bookmarkEnd w:id="56"/>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rPr>
                <w:vanish/>
              </w:rPr>
            </w:pPr>
            <w:r>
              <w:lastRenderedPageBreak/>
              <w:fldChar w:fldCharType="begin"/>
            </w:r>
            <w:r w:rsidR="00271CC0">
              <w:instrText xml:space="preserve"> TC "11" \f C \l "1"</w:instrText>
            </w:r>
            <w:r>
              <w:fldChar w:fldCharType="end"/>
            </w:r>
          </w:p>
          <w:p w:rsidR="00494DD4" w:rsidRDefault="00271CC0" w:rsidP="0036615A">
            <w:pPr>
              <w:keepNext/>
              <w:jc w:val="center"/>
              <w:rPr>
                <w:rFonts w:eastAsia="Arial" w:cs="Arial"/>
                <w:b/>
                <w:bCs/>
                <w:color w:val="000000"/>
                <w:sz w:val="16"/>
                <w:szCs w:val="16"/>
              </w:rPr>
            </w:pPr>
            <w:r>
              <w:rPr>
                <w:rFonts w:eastAsia="Arial" w:cs="Arial"/>
                <w:b/>
                <w:bCs/>
                <w:color w:val="000000"/>
                <w:sz w:val="16"/>
                <w:szCs w:val="16"/>
              </w:rPr>
              <w:t>11</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width</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7" w:name="_Toc12"/>
      <w:bookmarkEnd w:id="5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ratio length/width</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Balico</w:t>
            </w:r>
            <w:proofErr w:type="spellEnd"/>
            <w:r>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Brutus,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58" w:name="_Toc13"/>
      <w:bookmarkEnd w:id="5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13</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intensity of green color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Blondy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r>
              <w:rPr>
                <w:rFonts w:eastAsia="Arial" w:cs="Arial"/>
                <w:color w:val="000000"/>
                <w:sz w:val="16"/>
                <w:szCs w:val="16"/>
              </w:rPr>
              <w:t>, Frazier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Rioverde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Japo</w:t>
            </w:r>
            <w:proofErr w:type="spellEnd"/>
            <w:r>
              <w:rPr>
                <w:rFonts w:eastAsia="Arial" w:cs="Arial"/>
                <w:color w:val="000000"/>
                <w:sz w:val="16"/>
                <w:szCs w:val="16"/>
              </w:rPr>
              <w:t xml:space="preserve">, </w:t>
            </w:r>
            <w:r w:rsidR="0036615A">
              <w:rPr>
                <w:rFonts w:eastAsia="Arial" w:cs="Arial"/>
                <w:color w:val="000000"/>
                <w:sz w:val="16"/>
                <w:szCs w:val="16"/>
              </w:rPr>
              <w:br/>
            </w:r>
            <w:proofErr w:type="spellStart"/>
            <w:r>
              <w:rPr>
                <w:rFonts w:eastAsia="Arial" w:cs="Arial"/>
                <w:color w:val="000000"/>
                <w:sz w:val="16"/>
                <w:szCs w:val="16"/>
              </w:rPr>
              <w:t>Morrón</w:t>
            </w:r>
            <w:proofErr w:type="spellEnd"/>
            <w:r>
              <w:rPr>
                <w:rFonts w:eastAsia="Arial" w:cs="Arial"/>
                <w:color w:val="000000"/>
                <w:sz w:val="16"/>
                <w:szCs w:val="16"/>
              </w:rPr>
              <w:t xml:space="preserve"> de </w:t>
            </w:r>
            <w:proofErr w:type="spellStart"/>
            <w:r>
              <w:rPr>
                <w:rFonts w:eastAsia="Arial" w:cs="Arial"/>
                <w:color w:val="000000"/>
                <w:sz w:val="16"/>
                <w:szCs w:val="16"/>
              </w:rPr>
              <w:t>conserva</w:t>
            </w:r>
            <w:proofErr w:type="spellEnd"/>
            <w:r>
              <w:rPr>
                <w:rFonts w:eastAsia="Arial" w:cs="Arial"/>
                <w:color w:val="000000"/>
                <w:sz w:val="16"/>
                <w:szCs w:val="16"/>
              </w:rPr>
              <w:t xml:space="preserve"> 3, </w:t>
            </w:r>
            <w:proofErr w:type="spellStart"/>
            <w:r>
              <w:rPr>
                <w:rFonts w:eastAsia="Arial" w:cs="Arial"/>
                <w:color w:val="000000"/>
                <w:sz w:val="16"/>
                <w:szCs w:val="16"/>
              </w:rPr>
              <w:t>Roial</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59" w:name="_Toc14"/>
      <w:bookmarkEnd w:id="59"/>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rPr>
                <w:vanish/>
              </w:rPr>
            </w:pPr>
            <w:r>
              <w:lastRenderedPageBreak/>
              <w:fldChar w:fldCharType="begin"/>
            </w:r>
            <w:r w:rsidR="00271CC0">
              <w:instrText xml:space="preserve"> TC "14" \f C \l "1"</w:instrText>
            </w:r>
            <w:r>
              <w:fldChar w:fldCharType="end"/>
            </w:r>
          </w:p>
          <w:p w:rsidR="00494DD4" w:rsidRDefault="00271CC0" w:rsidP="0036615A">
            <w:pPr>
              <w:keepNext/>
              <w:jc w:val="center"/>
              <w:rPr>
                <w:rFonts w:eastAsia="Arial" w:cs="Arial"/>
                <w:b/>
                <w:bCs/>
                <w:color w:val="000000"/>
                <w:sz w:val="16"/>
                <w:szCs w:val="16"/>
              </w:rPr>
            </w:pPr>
            <w:r>
              <w:rPr>
                <w:rFonts w:eastAsia="Arial" w:cs="Arial"/>
                <w:b/>
                <w:bCs/>
                <w:color w:val="000000"/>
                <w:sz w:val="16"/>
                <w:szCs w:val="16"/>
              </w:rPr>
              <w:t>14</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283" w:type="dxa"/>
            <w:tcMar>
              <w:top w:w="80" w:type="dxa"/>
              <w:left w:w="40" w:type="dxa"/>
              <w:bottom w:w="80" w:type="dxa"/>
              <w:right w:w="40" w:type="dxa"/>
            </w:tcMar>
          </w:tcPr>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36615A">
                  <w:pPr>
                    <w:keepNext/>
                    <w:spacing w:before="106" w:after="106"/>
                  </w:pPr>
                  <w:r>
                    <w:rPr>
                      <w:rFonts w:eastAsia="Arial" w:cs="Arial"/>
                      <w:b/>
                      <w:bCs/>
                      <w:color w:val="000000"/>
                      <w:sz w:val="16"/>
                      <w:szCs w:val="16"/>
                    </w:rPr>
                    <w:t>Leaf blade: intensity of anthocyanin coloration of upper side</w:t>
                  </w:r>
                </w:p>
              </w:tc>
            </w:tr>
          </w:tbl>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36615A">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proofErr w:type="spellStart"/>
            <w:r>
              <w:rPr>
                <w:rFonts w:eastAsia="Arial" w:cs="Arial"/>
                <w:color w:val="000000"/>
                <w:sz w:val="16"/>
                <w:szCs w:val="16"/>
              </w:rPr>
              <w:t>Omiyamurasaki</w:t>
            </w:r>
            <w:proofErr w:type="spellEnd"/>
            <w:r>
              <w:rPr>
                <w:rFonts w:eastAsia="Arial" w:cs="Arial"/>
                <w:color w:val="000000"/>
                <w:sz w:val="16"/>
                <w:szCs w:val="16"/>
              </w:rPr>
              <w:t xml:space="preserve"> , </w:t>
            </w:r>
            <w:r w:rsidR="0036615A">
              <w:rPr>
                <w:rFonts w:eastAsia="Arial" w:cs="Arial"/>
                <w:color w:val="000000"/>
                <w:sz w:val="16"/>
                <w:szCs w:val="16"/>
              </w:rPr>
              <w:br/>
            </w:r>
            <w:r>
              <w:rPr>
                <w:rFonts w:eastAsia="Arial" w:cs="Arial"/>
                <w:color w:val="000000"/>
                <w:sz w:val="16"/>
                <w:szCs w:val="16"/>
              </w:rPr>
              <w:t>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36615A">
            <w:pPr>
              <w:keepNext/>
              <w:spacing w:line="1" w:lineRule="auto"/>
            </w:pPr>
          </w:p>
        </w:tc>
        <w:tc>
          <w:tcPr>
            <w:tcW w:w="283" w:type="dxa"/>
            <w:tcMar>
              <w:top w:w="0" w:type="dxa"/>
              <w:left w:w="0" w:type="dxa"/>
              <w:bottom w:w="0" w:type="dxa"/>
              <w:right w:w="0" w:type="dxa"/>
            </w:tcMar>
          </w:tcPr>
          <w:p w:rsidR="00494DD4" w:rsidRDefault="00494DD4" w:rsidP="0036615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36615A">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36615A">
            <w:pPr>
              <w:keepNext/>
              <w:rPr>
                <w:rFonts w:eastAsia="Arial" w:cs="Arial"/>
                <w:color w:val="000000"/>
                <w:sz w:val="16"/>
                <w:szCs w:val="16"/>
              </w:rPr>
            </w:pPr>
            <w:r>
              <w:rPr>
                <w:rFonts w:eastAsia="Arial" w:cs="Arial"/>
                <w:color w:val="000000"/>
                <w:sz w:val="16"/>
                <w:szCs w:val="16"/>
              </w:rPr>
              <w:t>Calico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36615A">
            <w:pPr>
              <w:keepNext/>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36615A">
            <w:pPr>
              <w:rPr>
                <w:rFonts w:eastAsia="Arial" w:cs="Arial"/>
                <w:color w:val="000000"/>
                <w:sz w:val="16"/>
                <w:szCs w:val="16"/>
              </w:rPr>
            </w:pPr>
            <w:r>
              <w:rPr>
                <w:rFonts w:eastAsia="Arial" w:cs="Arial"/>
                <w:color w:val="000000"/>
                <w:sz w:val="16"/>
                <w:szCs w:val="16"/>
              </w:rPr>
              <w:t xml:space="preserve">Purple Flash, </w:t>
            </w:r>
            <w:proofErr w:type="spellStart"/>
            <w:r>
              <w:rPr>
                <w:rFonts w:eastAsia="Arial" w:cs="Arial"/>
                <w:color w:val="000000"/>
                <w:sz w:val="16"/>
                <w:szCs w:val="16"/>
              </w:rPr>
              <w:t>Takiama</w:t>
            </w:r>
            <w:proofErr w:type="spellEnd"/>
            <w:r>
              <w:rPr>
                <w:rFonts w:eastAsia="Arial" w:cs="Arial"/>
                <w:color w:val="000000"/>
                <w:sz w:val="16"/>
                <w:szCs w:val="16"/>
              </w:rPr>
              <w:t> </w:t>
            </w:r>
            <w:r w:rsidR="00271CC0">
              <w:rPr>
                <w:rFonts w:eastAsia="Arial" w:cs="Arial"/>
                <w:color w:val="000000"/>
                <w:sz w:val="16"/>
                <w:szCs w:val="16"/>
              </w:rPr>
              <w:t>Purple to Red, 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"15"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15</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distribution of anthocyanin coloration of lower side</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on veins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Takiama</w:t>
            </w:r>
            <w:proofErr w:type="spellEnd"/>
            <w:r>
              <w:rPr>
                <w:rFonts w:eastAsia="Arial" w:cs="Arial"/>
                <w:color w:val="000000"/>
                <w:sz w:val="16"/>
                <w:szCs w:val="16"/>
              </w:rPr>
              <w:t xml:space="preserve"> Purple to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on veins and diffuse on distal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on veins and diffuse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Black Pearl, Purple Flash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bookmarkStart w:id="61" w:name="_Toc16"/>
      <w:bookmarkEnd w:id="6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variegation</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Omiyamurasaki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Calico, 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2" w:name="_Toc17"/>
      <w:bookmarkEnd w:id="62"/>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"17"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17</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undulation of margin</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Tosca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3" w:name="_Toc18"/>
      <w:bookmarkEnd w:id="63"/>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lastRenderedPageBreak/>
              <w:fldChar w:fldCharType="begin"/>
            </w:r>
            <w:r w:rsidR="00271CC0">
              <w:instrText xml:space="preserve"> TC "18"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18</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blistering</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Pusztagold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xml:space="preserve">, </w:t>
            </w:r>
            <w:proofErr w:type="spellStart"/>
            <w:r>
              <w:rPr>
                <w:rFonts w:eastAsia="Arial" w:cs="Arial"/>
                <w:color w:val="000000"/>
                <w:sz w:val="16"/>
                <w:szCs w:val="16"/>
              </w:rPr>
              <w:t>Nestoss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Greygo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4" w:name="_Toc19"/>
      <w:bookmarkEnd w:id="6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"19"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19</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Leaf blade: glossiness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Brutus,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Floridor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"20"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20</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Time of beginning of flowering</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r>
              <w:rPr>
                <w:rFonts w:eastAsia="Arial" w:cs="Arial"/>
                <w:color w:val="000000"/>
                <w:sz w:val="16"/>
                <w:szCs w:val="16"/>
              </w:rPr>
              <w:t xml:space="preserve">, </w:t>
            </w: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Piquant </w:t>
            </w:r>
            <w:proofErr w:type="spellStart"/>
            <w:r>
              <w:rPr>
                <w:rFonts w:eastAsia="Arial" w:cs="Arial"/>
                <w:color w:val="000000"/>
                <w:sz w:val="16"/>
                <w:szCs w:val="16"/>
              </w:rPr>
              <w:t>d’Algérie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36615A">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6" w:name="_Toc21"/>
      <w:bookmarkEnd w:id="66"/>
      <w:tr w:rsidR="00494DD4" w:rsidTr="0036615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rPr>
                <w:vanish/>
              </w:rPr>
            </w:pPr>
            <w:r>
              <w:lastRenderedPageBreak/>
              <w:fldChar w:fldCharType="begin"/>
            </w:r>
            <w:r w:rsidR="00271CC0">
              <w:instrText xml:space="preserve"> TC "21" \f C \l "1"</w:instrText>
            </w:r>
            <w:r>
              <w:fldChar w:fldCharType="end"/>
            </w:r>
          </w:p>
          <w:p w:rsidR="00494DD4" w:rsidRDefault="00271CC0" w:rsidP="0036615A">
            <w:pPr>
              <w:keepNext/>
              <w:jc w:val="center"/>
              <w:rPr>
                <w:rFonts w:eastAsia="Arial" w:cs="Arial"/>
                <w:b/>
                <w:bCs/>
                <w:color w:val="000000"/>
                <w:sz w:val="16"/>
                <w:szCs w:val="16"/>
              </w:rPr>
            </w:pPr>
            <w:r>
              <w:rPr>
                <w:rFonts w:eastAsia="Arial" w:cs="Arial"/>
                <w:b/>
                <w:bCs/>
                <w:color w:val="000000"/>
                <w:sz w:val="16"/>
                <w:szCs w:val="16"/>
              </w:rPr>
              <w:t>21</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36615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36615A">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36615A">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283" w:type="dxa"/>
            <w:tcMar>
              <w:top w:w="80" w:type="dxa"/>
              <w:left w:w="40" w:type="dxa"/>
              <w:bottom w:w="80" w:type="dxa"/>
              <w:right w:w="40" w:type="dxa"/>
            </w:tcMar>
          </w:tcPr>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36615A">
                  <w:pPr>
                    <w:keepNext/>
                    <w:spacing w:before="106" w:after="106"/>
                  </w:pPr>
                  <w:r>
                    <w:rPr>
                      <w:rFonts w:eastAsia="Arial" w:cs="Arial"/>
                      <w:b/>
                      <w:bCs/>
                      <w:color w:val="000000"/>
                      <w:sz w:val="16"/>
                      <w:szCs w:val="16"/>
                    </w:rPr>
                    <w:t>Flower: attitude of peduncle</w:t>
                  </w:r>
                </w:p>
              </w:tc>
            </w:tr>
          </w:tbl>
          <w:p w:rsidR="00494DD4" w:rsidRDefault="00494DD4" w:rsidP="0036615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36615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36615A">
                  <w:pPr>
                    <w:keepNext/>
                    <w:spacing w:line="1" w:lineRule="auto"/>
                  </w:pPr>
                </w:p>
              </w:tc>
            </w:tr>
          </w:tbl>
          <w:p w:rsidR="00494DD4" w:rsidRDefault="00494DD4" w:rsidP="0036615A">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36615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36615A">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Floridor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Brutus, </w:t>
            </w: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67" w:name="_Toc22"/>
      <w:bookmarkEnd w:id="6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Flower: color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bookmarkStart w:id="68" w:name="_Toc23"/>
      <w:bookmarkEnd w:id="6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23</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Flower: anthocyanin coloration of anther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Brutus, </w:t>
            </w: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69" w:name="_Toc24"/>
      <w:bookmarkEnd w:id="69"/>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"24"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24</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Flower: anthocyanin coloration of filament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AG33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Bao-11, </w:t>
            </w:r>
            <w:proofErr w:type="spellStart"/>
            <w:r>
              <w:rPr>
                <w:rFonts w:eastAsia="Arial" w:cs="Arial"/>
                <w:color w:val="000000"/>
                <w:sz w:val="16"/>
                <w:szCs w:val="16"/>
              </w:rPr>
              <w:t>Morningput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70" w:name="_Toc25"/>
      <w:bookmarkEnd w:id="70"/>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"25"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25</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Male sterility</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Angelito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71" w:name="_Toc26"/>
      <w:bookmarkEnd w:id="7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Immature fruit: color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Don,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r>
              <w:rPr>
                <w:rFonts w:eastAsia="Arial" w:cs="Arial"/>
                <w:color w:val="000000"/>
                <w:sz w:val="16"/>
                <w:szCs w:val="16"/>
              </w:rPr>
              <w:t xml:space="preserve">, Black Bullet, </w:t>
            </w:r>
            <w:proofErr w:type="spellStart"/>
            <w:r>
              <w:rPr>
                <w:rFonts w:eastAsia="Arial" w:cs="Arial"/>
                <w:color w:val="000000"/>
                <w:sz w:val="16"/>
                <w:szCs w:val="16"/>
              </w:rPr>
              <w:t>Cornus</w:t>
            </w:r>
            <w:proofErr w:type="spellEnd"/>
            <w:r>
              <w:rPr>
                <w:rFonts w:eastAsia="Arial" w:cs="Arial"/>
                <w:color w:val="000000"/>
                <w:sz w:val="16"/>
                <w:szCs w:val="16"/>
              </w:rPr>
              <w:t xml:space="preserve">, Hitman, Impala, </w:t>
            </w:r>
            <w:proofErr w:type="spellStart"/>
            <w:r>
              <w:rPr>
                <w:rFonts w:eastAsia="Arial" w:cs="Arial"/>
                <w:color w:val="000000"/>
                <w:sz w:val="16"/>
                <w:szCs w:val="16"/>
              </w:rPr>
              <w:t>Syrto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Cardinal, </w:t>
            </w:r>
            <w:proofErr w:type="spellStart"/>
            <w:r>
              <w:rPr>
                <w:rFonts w:eastAsia="Arial" w:cs="Arial"/>
                <w:color w:val="000000"/>
                <w:sz w:val="16"/>
                <w:szCs w:val="16"/>
              </w:rPr>
              <w:t>Lilo</w:t>
            </w:r>
            <w:proofErr w:type="spellEnd"/>
            <w:r>
              <w:rPr>
                <w:rFonts w:eastAsia="Arial" w:cs="Arial"/>
                <w:color w:val="000000"/>
                <w:sz w:val="16"/>
                <w:szCs w:val="16"/>
              </w:rPr>
              <w:t xml:space="preserve">, Loco, Tequila, </w:t>
            </w:r>
            <w:proofErr w:type="spellStart"/>
            <w:r>
              <w:rPr>
                <w:rFonts w:eastAsia="Arial" w:cs="Arial"/>
                <w:color w:val="000000"/>
                <w:sz w:val="16"/>
                <w:szCs w:val="16"/>
              </w:rPr>
              <w:t>Tonaya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bookmarkStart w:id="72" w:name="_Toc27"/>
      <w:bookmarkEnd w:id="72"/>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"27"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27</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Only varieties with immature fruit green or purple: intensity of color</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Cornus</w:t>
            </w:r>
            <w:proofErr w:type="spellEnd"/>
            <w:r>
              <w:rPr>
                <w:rFonts w:eastAsia="Arial" w:cs="Arial"/>
                <w:color w:val="000000"/>
                <w:sz w:val="16"/>
                <w:szCs w:val="16"/>
              </w:rPr>
              <w:t xml:space="preserve">, Loco, </w:t>
            </w:r>
            <w:proofErr w:type="spellStart"/>
            <w:r>
              <w:rPr>
                <w:rFonts w:eastAsia="Arial" w:cs="Arial"/>
                <w:color w:val="000000"/>
                <w:sz w:val="16"/>
                <w:szCs w:val="16"/>
              </w:rPr>
              <w:t>Syrto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Tequila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Allrounder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Cardinal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Impala, </w:t>
            </w:r>
            <w:proofErr w:type="spellStart"/>
            <w:r>
              <w:rPr>
                <w:rFonts w:eastAsia="Arial" w:cs="Arial"/>
                <w:color w:val="000000"/>
                <w:sz w:val="16"/>
                <w:szCs w:val="16"/>
              </w:rPr>
              <w:t>Lilo</w:t>
            </w:r>
            <w:proofErr w:type="spellEnd"/>
            <w:r>
              <w:rPr>
                <w:rFonts w:eastAsia="Arial" w:cs="Arial"/>
                <w:color w:val="000000"/>
                <w:sz w:val="16"/>
                <w:szCs w:val="16"/>
              </w:rPr>
              <w:t xml:space="preserve">, </w:t>
            </w:r>
            <w:proofErr w:type="spellStart"/>
            <w:r>
              <w:rPr>
                <w:rFonts w:eastAsia="Arial" w:cs="Arial"/>
                <w:color w:val="000000"/>
                <w:sz w:val="16"/>
                <w:szCs w:val="16"/>
              </w:rPr>
              <w:t>Tonaya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Black Bullet, Hitman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73" w:name="_Toc28"/>
      <w:bookmarkEnd w:id="73"/>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"28"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28</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u w:val="single"/>
                    </w:rPr>
                    <w:t>Excluding varieties with immature fruit color: purple:</w:t>
                  </w:r>
                  <w:r>
                    <w:rPr>
                      <w:rFonts w:eastAsia="Arial" w:cs="Arial"/>
                      <w:b/>
                      <w:bCs/>
                      <w:color w:val="000000"/>
                      <w:sz w:val="16"/>
                      <w:szCs w:val="16"/>
                    </w:rPr>
                    <w:t xml:space="preserve"> Immature fruit: anthocyanin coloration</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74" w:name="_Toc29"/>
      <w:bookmarkEnd w:id="7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"29"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29</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attitude</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Pusztagold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PAZ </w:t>
            </w:r>
            <w:proofErr w:type="spellStart"/>
            <w:r>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75" w:name="_Toc30"/>
      <w:bookmarkEnd w:id="75"/>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"30"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30</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Fruit: length</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824084" w:rsidP="00824084">
            <w:pPr>
              <w:keepNext/>
              <w:rPr>
                <w:rFonts w:eastAsia="Arial" w:cs="Arial"/>
                <w:color w:val="000000"/>
                <w:sz w:val="16"/>
                <w:szCs w:val="16"/>
              </w:rPr>
            </w:pPr>
            <w:r>
              <w:rPr>
                <w:rFonts w:eastAsia="Arial" w:cs="Arial"/>
                <w:color w:val="000000"/>
                <w:sz w:val="16"/>
                <w:szCs w:val="16"/>
              </w:rPr>
              <w:t>Cherry Bomb, PAZ </w:t>
            </w:r>
            <w:proofErr w:type="spellStart"/>
            <w:r w:rsidR="00271CC0">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Ophelia, 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Carboni</w:t>
            </w:r>
            <w:proofErr w:type="spellEnd"/>
            <w:r>
              <w:rPr>
                <w:rFonts w:eastAsia="Arial" w:cs="Arial"/>
                <w:color w:val="000000"/>
                <w:sz w:val="16"/>
                <w:szCs w:val="16"/>
              </w:rPr>
              <w:t xml:space="preserve">, </w:t>
            </w:r>
            <w:r w:rsidR="00824084">
              <w:rPr>
                <w:rFonts w:eastAsia="Arial" w:cs="Arial"/>
                <w:color w:val="000000"/>
                <w:sz w:val="16"/>
                <w:szCs w:val="16"/>
              </w:rPr>
              <w:br/>
            </w:r>
            <w:proofErr w:type="spellStart"/>
            <w:r>
              <w:rPr>
                <w:rFonts w:eastAsia="Arial" w:cs="Arial"/>
                <w:color w:val="000000"/>
                <w:sz w:val="16"/>
                <w:szCs w:val="16"/>
              </w:rPr>
              <w:t>Corno</w:t>
            </w:r>
            <w:proofErr w:type="spellEnd"/>
            <w:r>
              <w:rPr>
                <w:rFonts w:eastAsia="Arial" w:cs="Arial"/>
                <w:color w:val="000000"/>
                <w:sz w:val="16"/>
                <w:szCs w:val="16"/>
              </w:rPr>
              <w:t xml:space="preserve"> di </w:t>
            </w:r>
            <w:proofErr w:type="spellStart"/>
            <w:r>
              <w:rPr>
                <w:rFonts w:eastAsia="Arial" w:cs="Arial"/>
                <w:color w:val="000000"/>
                <w:sz w:val="16"/>
                <w:szCs w:val="16"/>
              </w:rPr>
              <w:t>toro</w:t>
            </w:r>
            <w:proofErr w:type="spellEnd"/>
            <w:r>
              <w:rPr>
                <w:rFonts w:eastAsia="Arial" w:cs="Arial"/>
                <w:color w:val="000000"/>
                <w:sz w:val="16"/>
                <w:szCs w:val="16"/>
              </w:rPr>
              <w:t xml:space="preserve"> </w:t>
            </w:r>
            <w:proofErr w:type="spellStart"/>
            <w:r>
              <w:rPr>
                <w:rFonts w:eastAsia="Arial" w:cs="Arial"/>
                <w:color w:val="000000"/>
                <w:sz w:val="16"/>
                <w:szCs w:val="16"/>
              </w:rPr>
              <w:t>rosso</w:t>
            </w:r>
            <w:proofErr w:type="spellEnd"/>
            <w:r>
              <w:rPr>
                <w:rFonts w:eastAsia="Arial" w:cs="Arial"/>
                <w:color w:val="000000"/>
                <w:sz w:val="16"/>
                <w:szCs w:val="16"/>
              </w:rPr>
              <w:t xml:space="preserve">, </w:t>
            </w:r>
            <w:r w:rsidR="00824084">
              <w:rPr>
                <w:rFonts w:eastAsia="Arial" w:cs="Arial"/>
                <w:color w:val="000000"/>
                <w:sz w:val="16"/>
                <w:szCs w:val="16"/>
              </w:rPr>
              <w:br/>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76" w:name="_Toc31"/>
      <w:bookmarkEnd w:id="76"/>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"31"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31</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diameter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Cherry Bomb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Maduro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Floridor</w:t>
            </w:r>
            <w:proofErr w:type="spellEnd"/>
            <w:r>
              <w:rPr>
                <w:rFonts w:eastAsia="Arial" w:cs="Arial"/>
                <w:color w:val="000000"/>
                <w:sz w:val="16"/>
                <w:szCs w:val="16"/>
              </w:rPr>
              <w:t xml:space="preserve">, </w:t>
            </w:r>
            <w:proofErr w:type="spellStart"/>
            <w:r>
              <w:rPr>
                <w:rFonts w:eastAsia="Arial" w:cs="Arial"/>
                <w:color w:val="000000"/>
                <w:sz w:val="16"/>
                <w:szCs w:val="16"/>
              </w:rPr>
              <w:t>Ibleor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77" w:name="_Toc32"/>
      <w:bookmarkEnd w:id="7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ratio length/diameter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Liebesapfel</w:t>
            </w:r>
            <w:proofErr w:type="spellEnd"/>
            <w:r>
              <w:rPr>
                <w:rFonts w:eastAsia="Arial" w:cs="Arial"/>
                <w:color w:val="000000"/>
                <w:sz w:val="16"/>
                <w:szCs w:val="16"/>
              </w:rPr>
              <w:t xml:space="preserve">, PAZ </w:t>
            </w:r>
            <w:proofErr w:type="spellStart"/>
            <w:r>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Bucano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Maduro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Vidi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78" w:name="_Toc33"/>
      <w:bookmarkEnd w:id="78"/>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"33"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33</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shape in longitudinal section</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Bravia</w:t>
            </w:r>
            <w:proofErr w:type="spellEnd"/>
            <w:r>
              <w:rPr>
                <w:rFonts w:eastAsia="Arial" w:cs="Arial"/>
                <w:color w:val="000000"/>
                <w:sz w:val="16"/>
                <w:szCs w:val="16"/>
              </w:rPr>
              <w:t xml:space="preserve">, </w:t>
            </w:r>
            <w:r w:rsidR="00824084">
              <w:rPr>
                <w:rFonts w:eastAsia="Arial" w:cs="Arial"/>
                <w:color w:val="000000"/>
                <w:sz w:val="16"/>
                <w:szCs w:val="16"/>
              </w:rPr>
              <w:br/>
            </w:r>
            <w:proofErr w:type="spellStart"/>
            <w:r>
              <w:rPr>
                <w:rFonts w:eastAsia="Arial" w:cs="Arial"/>
                <w:color w:val="000000"/>
                <w:sz w:val="16"/>
                <w:szCs w:val="16"/>
              </w:rPr>
              <w:t>Corno</w:t>
            </w:r>
            <w:proofErr w:type="spellEnd"/>
            <w:r>
              <w:rPr>
                <w:rFonts w:eastAsia="Arial" w:cs="Arial"/>
                <w:color w:val="000000"/>
                <w:sz w:val="16"/>
                <w:szCs w:val="16"/>
              </w:rPr>
              <w:t xml:space="preserve"> di </w:t>
            </w:r>
            <w:proofErr w:type="spellStart"/>
            <w:r>
              <w:rPr>
                <w:rFonts w:eastAsia="Arial" w:cs="Arial"/>
                <w:color w:val="000000"/>
                <w:sz w:val="16"/>
                <w:szCs w:val="16"/>
              </w:rPr>
              <w:t>toro</w:t>
            </w:r>
            <w:proofErr w:type="spellEnd"/>
            <w:r>
              <w:rPr>
                <w:rFonts w:eastAsia="Arial" w:cs="Arial"/>
                <w:color w:val="000000"/>
                <w:sz w:val="16"/>
                <w:szCs w:val="16"/>
              </w:rPr>
              <w:t xml:space="preserve"> </w:t>
            </w:r>
            <w:proofErr w:type="spellStart"/>
            <w:r>
              <w:rPr>
                <w:rFonts w:eastAsia="Arial" w:cs="Arial"/>
                <w:color w:val="000000"/>
                <w:sz w:val="16"/>
                <w:szCs w:val="16"/>
              </w:rPr>
              <w:t>rosso</w:t>
            </w:r>
            <w:proofErr w:type="spellEnd"/>
            <w:r>
              <w:rPr>
                <w:rFonts w:eastAsia="Arial" w:cs="Arial"/>
                <w:color w:val="000000"/>
                <w:sz w:val="16"/>
                <w:szCs w:val="16"/>
              </w:rPr>
              <w:t xml:space="preserve">, </w:t>
            </w:r>
            <w:r w:rsidR="00824084">
              <w:rPr>
                <w:rFonts w:eastAsia="Arial" w:cs="Arial"/>
                <w:color w:val="000000"/>
                <w:sz w:val="16"/>
                <w:szCs w:val="16"/>
              </w:rPr>
              <w:br/>
            </w: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Jalapeño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Morrón</w:t>
            </w:r>
            <w:proofErr w:type="spellEnd"/>
            <w:r>
              <w:rPr>
                <w:rFonts w:eastAsia="Arial" w:cs="Arial"/>
                <w:color w:val="000000"/>
                <w:sz w:val="16"/>
                <w:szCs w:val="16"/>
              </w:rPr>
              <w:t xml:space="preserve"> de </w:t>
            </w:r>
            <w:proofErr w:type="spellStart"/>
            <w:r>
              <w:rPr>
                <w:rFonts w:eastAsia="Arial" w:cs="Arial"/>
                <w:color w:val="000000"/>
                <w:sz w:val="16"/>
                <w:szCs w:val="16"/>
              </w:rPr>
              <w:t>conserva</w:t>
            </w:r>
            <w:proofErr w:type="spellEnd"/>
            <w:r>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Capperino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Koral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Raggio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Maranello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transverse 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Liebesapfel</w:t>
            </w:r>
            <w:proofErr w:type="spellEnd"/>
            <w:r>
              <w:rPr>
                <w:rFonts w:eastAsia="Arial" w:cs="Arial"/>
                <w:color w:val="000000"/>
                <w:sz w:val="16"/>
                <w:szCs w:val="16"/>
              </w:rPr>
              <w:t xml:space="preserve">, PAZ </w:t>
            </w:r>
            <w:proofErr w:type="spellStart"/>
            <w:r>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trapezoid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Altea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10</w:t>
            </w:r>
          </w:p>
        </w:tc>
      </w:tr>
      <w:bookmarkStart w:id="79" w:name="_Toc34"/>
      <w:bookmarkEnd w:id="79"/>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"34"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34</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curvature</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Kappy</w:t>
            </w:r>
            <w:proofErr w:type="spellEnd"/>
            <w:r>
              <w:rPr>
                <w:rFonts w:eastAsia="Arial" w:cs="Arial"/>
                <w:color w:val="000000"/>
                <w:sz w:val="16"/>
                <w:szCs w:val="16"/>
              </w:rPr>
              <w:t xml:space="preserve">, </w:t>
            </w: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80" w:name="_Toc35"/>
      <w:bookmarkEnd w:id="80"/>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"35"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35</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twisting</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Bubión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BN8707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81" w:name="_Toc36"/>
      <w:bookmarkEnd w:id="8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shape in cross section</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circular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82" w:name="_Toc37"/>
      <w:bookmarkEnd w:id="82"/>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"37"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37</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 xml:space="preserve">Fruit: </w:t>
                  </w:r>
                  <w:proofErr w:type="spellStart"/>
                  <w:r>
                    <w:rPr>
                      <w:rFonts w:eastAsia="Arial" w:cs="Arial"/>
                      <w:b/>
                      <w:bCs/>
                      <w:color w:val="000000"/>
                      <w:sz w:val="16"/>
                      <w:szCs w:val="16"/>
                    </w:rPr>
                    <w:t>sinuation</w:t>
                  </w:r>
                  <w:proofErr w:type="spellEnd"/>
                  <w:r>
                    <w:rPr>
                      <w:rFonts w:eastAsia="Arial" w:cs="Arial"/>
                      <w:b/>
                      <w:bCs/>
                      <w:color w:val="000000"/>
                      <w:sz w:val="16"/>
                      <w:szCs w:val="16"/>
                    </w:rPr>
                    <w:t xml:space="preserve"> of pericarp at basal part</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Donat</w:t>
            </w:r>
            <w:proofErr w:type="spellEnd"/>
            <w:r>
              <w:rPr>
                <w:rFonts w:eastAsia="Arial" w:cs="Arial"/>
                <w:color w:val="000000"/>
                <w:sz w:val="16"/>
                <w:szCs w:val="16"/>
              </w:rPr>
              <w:t xml:space="preserve">, </w:t>
            </w:r>
            <w:proofErr w:type="spellStart"/>
            <w:r>
              <w:rPr>
                <w:rFonts w:eastAsia="Arial" w:cs="Arial"/>
                <w:color w:val="000000"/>
                <w:sz w:val="16"/>
                <w:szCs w:val="16"/>
              </w:rPr>
              <w:t>Kappy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Banán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Hawker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r>
              <w:rPr>
                <w:rFonts w:eastAsia="Arial" w:cs="Arial"/>
                <w:color w:val="000000"/>
                <w:sz w:val="16"/>
                <w:szCs w:val="16"/>
              </w:rPr>
              <w:t xml:space="preserve">, </w:t>
            </w:r>
            <w:proofErr w:type="spellStart"/>
            <w:r>
              <w:rPr>
                <w:rFonts w:eastAsia="Arial" w:cs="Arial"/>
                <w:color w:val="000000"/>
                <w:sz w:val="16"/>
                <w:szCs w:val="16"/>
              </w:rPr>
              <w:t>Gelber</w:t>
            </w:r>
            <w:proofErr w:type="spellEnd"/>
            <w:r>
              <w:rPr>
                <w:rFonts w:eastAsia="Arial" w:cs="Arial"/>
                <w:color w:val="000000"/>
                <w:sz w:val="16"/>
                <w:szCs w:val="16"/>
              </w:rPr>
              <w:t xml:space="preserve"> Spiral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83" w:name="_Toc38"/>
      <w:bookmarkEnd w:id="83"/>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"38"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38</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Fruit: </w:t>
                  </w:r>
                  <w:proofErr w:type="spellStart"/>
                  <w:r>
                    <w:rPr>
                      <w:rFonts w:eastAsia="Arial" w:cs="Arial"/>
                      <w:b/>
                      <w:bCs/>
                      <w:color w:val="000000"/>
                      <w:sz w:val="16"/>
                      <w:szCs w:val="16"/>
                    </w:rPr>
                    <w:t>sinuation</w:t>
                  </w:r>
                  <w:proofErr w:type="spellEnd"/>
                  <w:r>
                    <w:rPr>
                      <w:rFonts w:eastAsia="Arial" w:cs="Arial"/>
                      <w:b/>
                      <w:bCs/>
                      <w:color w:val="000000"/>
                      <w:sz w:val="16"/>
                      <w:szCs w:val="16"/>
                    </w:rPr>
                    <w:t xml:space="preserve"> of pericarp excluding basal part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Sonar,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Rodri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84" w:name="_Toc39"/>
      <w:bookmarkEnd w:id="8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"39"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39</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shape of apex</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moderately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Kappone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Red Tinkerbell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moderately 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Maduro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strongly depressed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Monte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bookmarkStart w:id="85" w:name="_Toc40"/>
      <w:bookmarkEnd w:id="85"/>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"40"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40</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texture of surface</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smooth or very slightly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slightly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strongly wrinkled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86" w:name="_Toc41"/>
      <w:bookmarkEnd w:id="86"/>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"41"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41</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Fruit: color</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Allrounder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Arancia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Bastan</w:t>
            </w:r>
            <w:proofErr w:type="spellEnd"/>
            <w:r>
              <w:rPr>
                <w:rFonts w:eastAsia="Arial" w:cs="Arial"/>
                <w:color w:val="000000"/>
                <w:sz w:val="16"/>
                <w:szCs w:val="16"/>
              </w:rPr>
              <w:t xml:space="preserve">, </w:t>
            </w:r>
            <w:proofErr w:type="spellStart"/>
            <w:r>
              <w:rPr>
                <w:rFonts w:eastAsia="Arial" w:cs="Arial"/>
                <w:color w:val="000000"/>
                <w:sz w:val="16"/>
                <w:szCs w:val="16"/>
              </w:rPr>
              <w:t>Chocolony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Raymond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bookmarkStart w:id="87" w:name="_Toc42"/>
      <w:bookmarkEnd w:id="8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intensity of color</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88" w:name="_Toc43"/>
      <w:bookmarkEnd w:id="8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43</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glossiness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Ocelot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89" w:name="_Toc44"/>
      <w:bookmarkEnd w:id="89"/>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"44"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44</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Fruit: depth of peduncle cavity</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Maduro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Baquero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Dumbo34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0" w:name="_Toc45"/>
      <w:bookmarkEnd w:id="90"/>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"45"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45</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Fruit: depth of </w:t>
                  </w:r>
                  <w:proofErr w:type="spellStart"/>
                  <w:r>
                    <w:rPr>
                      <w:rFonts w:eastAsia="Arial" w:cs="Arial"/>
                      <w:b/>
                      <w:bCs/>
                      <w:color w:val="000000"/>
                      <w:sz w:val="16"/>
                      <w:szCs w:val="16"/>
                    </w:rPr>
                    <w:t>interloculary</w:t>
                  </w:r>
                  <w:proofErr w:type="spellEnd"/>
                  <w:r>
                    <w:rPr>
                      <w:rFonts w:eastAsia="Arial" w:cs="Arial"/>
                      <w:b/>
                      <w:bCs/>
                      <w:color w:val="000000"/>
                      <w:sz w:val="16"/>
                      <w:szCs w:val="16"/>
                    </w:rPr>
                    <w:t xml:space="preserve"> grooves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Kappone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Round of Hungary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1" w:name="_Toc46"/>
      <w:bookmarkEnd w:id="9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Fruit: number of </w:t>
                  </w:r>
                  <w:proofErr w:type="spellStart"/>
                  <w:r>
                    <w:rPr>
                      <w:rFonts w:eastAsia="Arial" w:cs="Arial"/>
                      <w:b/>
                      <w:bCs/>
                      <w:color w:val="000000"/>
                      <w:sz w:val="16"/>
                      <w:szCs w:val="16"/>
                    </w:rPr>
                    <w:t>locules</w:t>
                  </w:r>
                  <w:proofErr w:type="spellEnd"/>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predominantly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equally 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Banán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predominantly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equally 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predominantly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PAZ </w:t>
            </w:r>
            <w:proofErr w:type="spellStart"/>
            <w:r>
              <w:rPr>
                <w:rFonts w:eastAsia="Arial" w:cs="Arial"/>
                <w:color w:val="000000"/>
                <w:sz w:val="16"/>
                <w:szCs w:val="16"/>
              </w:rPr>
              <w:t>szentesi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bookmarkStart w:id="92" w:name="_Toc47"/>
      <w:bookmarkEnd w:id="92"/>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"47"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47</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Fruit: thickness of flesh</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Banán</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Deimos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3" w:name="_Toc48"/>
      <w:bookmarkEnd w:id="93"/>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"48"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48</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capsaicin in placenta</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Sonar,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4" w:name="_Toc49"/>
      <w:bookmarkEnd w:id="9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"49"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49</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Fruit: seeds</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Angelito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5" w:name="_Toc50"/>
      <w:bookmarkEnd w:id="95"/>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"50"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50</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Peduncle: length</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Jablina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Corvinus</w:t>
            </w:r>
            <w:proofErr w:type="spellEnd"/>
            <w:r>
              <w:rPr>
                <w:rFonts w:eastAsia="Arial" w:cs="Arial"/>
                <w:color w:val="000000"/>
                <w:sz w:val="16"/>
                <w:szCs w:val="16"/>
              </w:rPr>
              <w:t>,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Farnese, Lipari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6" w:name="_Toc51"/>
      <w:bookmarkEnd w:id="96"/>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"51"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51</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Peduncle: thickness</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r>
              <w:rPr>
                <w:rFonts w:eastAsia="Arial" w:cs="Arial"/>
                <w:color w:val="000000"/>
                <w:sz w:val="16"/>
                <w:szCs w:val="16"/>
              </w:rPr>
              <w:t xml:space="preserve">, </w:t>
            </w:r>
            <w:r w:rsidR="00824084">
              <w:rPr>
                <w:rFonts w:eastAsia="Arial" w:cs="Arial"/>
                <w:color w:val="000000"/>
                <w:sz w:val="16"/>
                <w:szCs w:val="16"/>
              </w:rPr>
              <w:br/>
            </w: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7" w:name="_Toc52"/>
      <w:bookmarkEnd w:id="9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Calyx: aspect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non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semi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2</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De Cayenne, </w:t>
            </w:r>
            <w:r w:rsidR="00824084">
              <w:rPr>
                <w:rFonts w:eastAsia="Arial" w:cs="Arial"/>
                <w:color w:val="000000"/>
                <w:sz w:val="16"/>
                <w:szCs w:val="16"/>
              </w:rPr>
              <w:br/>
            </w:r>
            <w:r>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bookmarkStart w:id="98" w:name="_Toc53"/>
      <w:bookmarkEnd w:id="9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53</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271CC0">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Time of maturity</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r>
              <w:rPr>
                <w:rFonts w:eastAsia="Arial" w:cs="Arial"/>
                <w:color w:val="000000"/>
                <w:sz w:val="16"/>
                <w:szCs w:val="16"/>
              </w:rPr>
              <w:t>, Madison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Kosmik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3</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4</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Lamuyo</w:t>
            </w:r>
            <w:proofErr w:type="spellEnd"/>
            <w:r>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5</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6</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d’Espagne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7</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8</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Teseo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99" w:name="_Toc54"/>
      <w:bookmarkEnd w:id="99"/>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"54"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54</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Tobacco mosaic virus</w:t>
                  </w:r>
                  <w:r>
                    <w:rPr>
                      <w:rFonts w:eastAsia="Arial" w:cs="Arial"/>
                      <w:b/>
                      <w:bCs/>
                      <w:color w:val="000000"/>
                      <w:sz w:val="16"/>
                      <w:szCs w:val="16"/>
                    </w:rPr>
                    <w:t> - Group 0 (TMV: 0)</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Lamu</w:t>
            </w:r>
            <w:proofErr w:type="spellEnd"/>
            <w:r>
              <w:rPr>
                <w:rFonts w:eastAsia="Arial" w:cs="Arial"/>
                <w:color w:val="000000"/>
                <w:sz w:val="16"/>
                <w:szCs w:val="16"/>
              </w:rPr>
              <w:t xml:space="preserve">, </w:t>
            </w:r>
            <w:proofErr w:type="spellStart"/>
            <w:r>
              <w:rPr>
                <w:rFonts w:eastAsia="Arial" w:cs="Arial"/>
                <w:color w:val="000000"/>
                <w:sz w:val="16"/>
                <w:szCs w:val="16"/>
              </w:rPr>
              <w:t>Pepita</w:t>
            </w:r>
            <w:proofErr w:type="spellEnd"/>
            <w:r>
              <w:rPr>
                <w:rFonts w:eastAsia="Arial" w:cs="Arial"/>
                <w:color w:val="000000"/>
                <w:sz w:val="16"/>
                <w:szCs w:val="16"/>
              </w:rPr>
              <w:t xml:space="preserve">, </w:t>
            </w:r>
            <w:proofErr w:type="spellStart"/>
            <w:r>
              <w:rPr>
                <w:rFonts w:eastAsia="Arial" w:cs="Arial"/>
                <w:color w:val="000000"/>
                <w:sz w:val="16"/>
                <w:szCs w:val="16"/>
              </w:rPr>
              <w:t>Piquillo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Fehérözön</w:t>
            </w:r>
            <w:proofErr w:type="spellEnd"/>
            <w:r>
              <w:rPr>
                <w:rFonts w:eastAsia="Arial" w:cs="Arial"/>
                <w:color w:val="000000"/>
                <w:sz w:val="16"/>
                <w:szCs w:val="16"/>
              </w:rPr>
              <w:t xml:space="preserve">, </w:t>
            </w:r>
            <w:proofErr w:type="spellStart"/>
            <w:r>
              <w:rPr>
                <w:rFonts w:eastAsia="Arial" w:cs="Arial"/>
                <w:color w:val="000000"/>
                <w:sz w:val="16"/>
                <w:szCs w:val="16"/>
              </w:rPr>
              <w:t>Ultron</w:t>
            </w:r>
            <w:proofErr w:type="spellEnd"/>
            <w:r>
              <w:rPr>
                <w:rFonts w:eastAsia="Arial" w:cs="Arial"/>
                <w:color w:val="000000"/>
                <w:sz w:val="16"/>
                <w:szCs w:val="16"/>
              </w:rPr>
              <w:t xml:space="preserve">, </w:t>
            </w:r>
            <w:r w:rsidR="00824084">
              <w:rPr>
                <w:rFonts w:eastAsia="Arial" w:cs="Arial"/>
                <w:color w:val="000000"/>
                <w:sz w:val="16"/>
                <w:szCs w:val="16"/>
              </w:rPr>
              <w:br/>
            </w:r>
            <w:r>
              <w:rPr>
                <w:rFonts w:eastAsia="Arial" w:cs="Arial"/>
                <w:color w:val="000000"/>
                <w:sz w:val="16"/>
                <w:szCs w:val="16"/>
              </w:rPr>
              <w:t>Yolo Wonder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0" w:name="_Toc55"/>
      <w:bookmarkEnd w:id="100"/>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"55"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55</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Pepper mild mottle virus</w:t>
                  </w:r>
                  <w:r>
                    <w:rPr>
                      <w:rFonts w:eastAsia="Arial" w:cs="Arial"/>
                      <w:b/>
                      <w:bCs/>
                      <w:color w:val="000000"/>
                      <w:sz w:val="16"/>
                      <w:szCs w:val="16"/>
                    </w:rPr>
                    <w:t> - Group 2 (</w:t>
                  </w:r>
                  <w:proofErr w:type="spellStart"/>
                  <w:r>
                    <w:rPr>
                      <w:rFonts w:eastAsia="Arial" w:cs="Arial"/>
                      <w:b/>
                      <w:bCs/>
                      <w:color w:val="000000"/>
                      <w:sz w:val="16"/>
                      <w:szCs w:val="16"/>
                    </w:rPr>
                    <w:t>PMMoV</w:t>
                  </w:r>
                  <w:proofErr w:type="spellEnd"/>
                  <w:r>
                    <w:rPr>
                      <w:rFonts w:eastAsia="Arial" w:cs="Arial"/>
                      <w:b/>
                      <w:bCs/>
                      <w:color w:val="000000"/>
                      <w:sz w:val="16"/>
                      <w:szCs w:val="16"/>
                    </w:rPr>
                    <w:t>: 1.2)</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Fehérözön</w:t>
            </w:r>
            <w:proofErr w:type="spellEnd"/>
            <w:r>
              <w:rPr>
                <w:rFonts w:eastAsia="Arial" w:cs="Arial"/>
                <w:color w:val="000000"/>
                <w:sz w:val="16"/>
                <w:szCs w:val="16"/>
              </w:rPr>
              <w:t xml:space="preserve">, </w:t>
            </w:r>
            <w:proofErr w:type="spellStart"/>
            <w:r>
              <w:rPr>
                <w:rFonts w:eastAsia="Arial" w:cs="Arial"/>
                <w:color w:val="000000"/>
                <w:sz w:val="16"/>
                <w:szCs w:val="16"/>
              </w:rPr>
              <w:t>Lamu</w:t>
            </w:r>
            <w:proofErr w:type="spellEnd"/>
            <w:r>
              <w:rPr>
                <w:rFonts w:eastAsia="Arial" w:cs="Arial"/>
                <w:color w:val="000000"/>
                <w:sz w:val="16"/>
                <w:szCs w:val="16"/>
              </w:rPr>
              <w:t xml:space="preserve">, </w:t>
            </w:r>
            <w:r w:rsidR="00824084">
              <w:rPr>
                <w:rFonts w:eastAsia="Arial" w:cs="Arial"/>
                <w:color w:val="000000"/>
                <w:sz w:val="16"/>
                <w:szCs w:val="16"/>
              </w:rPr>
              <w:br/>
            </w: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Achille</w:t>
            </w:r>
            <w:proofErr w:type="spellEnd"/>
            <w:r>
              <w:rPr>
                <w:rFonts w:eastAsia="Arial" w:cs="Arial"/>
                <w:color w:val="000000"/>
                <w:sz w:val="16"/>
                <w:szCs w:val="16"/>
              </w:rPr>
              <w:t xml:space="preserve">, Candela, Ferrari, </w:t>
            </w:r>
            <w:proofErr w:type="spellStart"/>
            <w:r>
              <w:rPr>
                <w:rFonts w:eastAsia="Arial" w:cs="Arial"/>
                <w:color w:val="000000"/>
                <w:sz w:val="16"/>
                <w:szCs w:val="16"/>
              </w:rPr>
              <w:t>Fudji</w:t>
            </w:r>
            <w:proofErr w:type="spellEnd"/>
            <w:r>
              <w:rPr>
                <w:rFonts w:eastAsia="Arial" w:cs="Arial"/>
                <w:color w:val="000000"/>
                <w:sz w:val="16"/>
                <w:szCs w:val="16"/>
              </w:rPr>
              <w:t>, Novi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1" w:name="_Toc56"/>
      <w:bookmarkEnd w:id="10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Pepper mild mottle virus</w:t>
                  </w:r>
                  <w:r>
                    <w:rPr>
                      <w:rFonts w:eastAsia="Arial" w:cs="Arial"/>
                      <w:b/>
                      <w:bCs/>
                      <w:color w:val="000000"/>
                      <w:sz w:val="16"/>
                      <w:szCs w:val="16"/>
                    </w:rPr>
                    <w:t> - Group 3 (</w:t>
                  </w:r>
                  <w:proofErr w:type="spellStart"/>
                  <w:r>
                    <w:rPr>
                      <w:rFonts w:eastAsia="Arial" w:cs="Arial"/>
                      <w:b/>
                      <w:bCs/>
                      <w:color w:val="000000"/>
                      <w:sz w:val="16"/>
                      <w:szCs w:val="16"/>
                    </w:rPr>
                    <w:t>PMMoV</w:t>
                  </w:r>
                  <w:proofErr w:type="spellEnd"/>
                  <w:r>
                    <w:rPr>
                      <w:rFonts w:eastAsia="Arial" w:cs="Arial"/>
                      <w:b/>
                      <w:bCs/>
                      <w:color w:val="000000"/>
                      <w:sz w:val="16"/>
                      <w:szCs w:val="16"/>
                    </w:rPr>
                    <w:t>: 1.2.3)</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Candela, Ferrari, </w:t>
            </w:r>
            <w:proofErr w:type="spellStart"/>
            <w:r>
              <w:rPr>
                <w:rFonts w:eastAsia="Arial" w:cs="Arial"/>
                <w:color w:val="000000"/>
                <w:sz w:val="16"/>
                <w:szCs w:val="16"/>
              </w:rPr>
              <w:t>Oida</w:t>
            </w:r>
            <w:proofErr w:type="spellEnd"/>
            <w:r>
              <w:rPr>
                <w:rFonts w:eastAsia="Arial" w:cs="Arial"/>
                <w:color w:val="000000"/>
                <w:sz w:val="16"/>
                <w:szCs w:val="16"/>
              </w:rPr>
              <w:t>,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Ettore, Friendly, Tom4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2" w:name="_Toc57"/>
      <w:bookmarkEnd w:id="102"/>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"57"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57</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0 (PVY: 0)</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Ferrari, Murillo, </w:t>
            </w:r>
            <w:proofErr w:type="spellStart"/>
            <w:r>
              <w:rPr>
                <w:rFonts w:eastAsia="Arial" w:cs="Arial"/>
                <w:color w:val="000000"/>
                <w:sz w:val="16"/>
                <w:szCs w:val="16"/>
              </w:rPr>
              <w:t>Piquillo</w:t>
            </w:r>
            <w:proofErr w:type="spellEnd"/>
            <w:r>
              <w:rPr>
                <w:rFonts w:eastAsia="Arial" w:cs="Arial"/>
                <w:color w:val="000000"/>
                <w:sz w:val="16"/>
                <w:szCs w:val="16"/>
              </w:rPr>
              <w:t>,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Andalus</w:t>
            </w:r>
            <w:proofErr w:type="spellEnd"/>
            <w:r>
              <w:rPr>
                <w:rFonts w:eastAsia="Arial" w:cs="Arial"/>
                <w:color w:val="000000"/>
                <w:sz w:val="16"/>
                <w:szCs w:val="16"/>
              </w:rPr>
              <w:t xml:space="preserve">, </w:t>
            </w:r>
            <w:proofErr w:type="spellStart"/>
            <w:r>
              <w:rPr>
                <w:rFonts w:eastAsia="Arial" w:cs="Arial"/>
                <w:color w:val="000000"/>
                <w:sz w:val="16"/>
                <w:szCs w:val="16"/>
              </w:rPr>
              <w:t>Goleador</w:t>
            </w:r>
            <w:proofErr w:type="spellEnd"/>
            <w:r>
              <w:rPr>
                <w:rFonts w:eastAsia="Arial" w:cs="Arial"/>
                <w:color w:val="000000"/>
                <w:sz w:val="16"/>
                <w:szCs w:val="16"/>
              </w:rPr>
              <w:t xml:space="preserve">, </w:t>
            </w:r>
            <w:proofErr w:type="spellStart"/>
            <w:r>
              <w:rPr>
                <w:rFonts w:eastAsia="Arial" w:cs="Arial"/>
                <w:color w:val="000000"/>
                <w:sz w:val="16"/>
                <w:szCs w:val="16"/>
              </w:rPr>
              <w:t>Vidi</w:t>
            </w:r>
            <w:proofErr w:type="spellEnd"/>
            <w:r>
              <w:rPr>
                <w:rFonts w:eastAsia="Arial" w:cs="Arial"/>
                <w:color w:val="000000"/>
                <w:sz w:val="16"/>
                <w:szCs w:val="16"/>
              </w:rPr>
              <w:t>,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3" w:name="_Toc58"/>
      <w:bookmarkEnd w:id="103"/>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"58"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58</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 (PVY: 1)</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Florida VR2, </w:t>
            </w:r>
            <w:proofErr w:type="spellStart"/>
            <w:r>
              <w:rPr>
                <w:rFonts w:eastAsia="Arial" w:cs="Arial"/>
                <w:color w:val="000000"/>
                <w:sz w:val="16"/>
                <w:szCs w:val="16"/>
              </w:rPr>
              <w:t>Ribatejo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4" w:name="_Toc59"/>
      <w:bookmarkEnd w:id="104"/>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"59"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59</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1.2 (PVY: 1.2)</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Florida VR2, </w:t>
            </w:r>
            <w:r w:rsidR="00824084">
              <w:rPr>
                <w:rFonts w:eastAsia="Arial" w:cs="Arial"/>
                <w:color w:val="000000"/>
                <w:sz w:val="16"/>
                <w:szCs w:val="16"/>
              </w:rPr>
              <w:br/>
            </w:r>
            <w:r>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Chouca</w:t>
            </w:r>
            <w:proofErr w:type="spellEnd"/>
            <w:r>
              <w:rPr>
                <w:rFonts w:eastAsia="Arial" w:cs="Arial"/>
                <w:color w:val="000000"/>
                <w:sz w:val="16"/>
                <w:szCs w:val="16"/>
              </w:rPr>
              <w:t xml:space="preserve">, Serrano </w:t>
            </w:r>
            <w:proofErr w:type="spellStart"/>
            <w:r>
              <w:rPr>
                <w:rFonts w:eastAsia="Arial" w:cs="Arial"/>
                <w:color w:val="000000"/>
                <w:sz w:val="16"/>
                <w:szCs w:val="16"/>
              </w:rPr>
              <w:t>Criollo</w:t>
            </w:r>
            <w:proofErr w:type="spellEnd"/>
            <w:r>
              <w:rPr>
                <w:rFonts w:eastAsia="Arial" w:cs="Arial"/>
                <w:color w:val="000000"/>
                <w:sz w:val="16"/>
                <w:szCs w:val="16"/>
              </w:rPr>
              <w:t xml:space="preserve"> de Morelos 334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5" w:name="_Toc60"/>
      <w:bookmarkEnd w:id="105"/>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"60"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60</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824084">
                  <w:pPr>
                    <w:keepNext/>
                    <w:spacing w:before="106" w:after="106"/>
                  </w:pPr>
                  <w:r>
                    <w:rPr>
                      <w:rFonts w:eastAsia="Arial" w:cs="Arial"/>
                      <w:b/>
                      <w:bCs/>
                      <w:color w:val="000000"/>
                      <w:sz w:val="16"/>
                      <w:szCs w:val="16"/>
                    </w:rPr>
                    <w:t xml:space="preserve">Resistance to </w:t>
                  </w:r>
                  <w:proofErr w:type="spellStart"/>
                  <w:r>
                    <w:rPr>
                      <w:rFonts w:eastAsia="Arial" w:cs="Arial"/>
                      <w:b/>
                      <w:bCs/>
                      <w:i/>
                      <w:iCs/>
                      <w:color w:val="000000"/>
                      <w:sz w:val="16"/>
                      <w:szCs w:val="16"/>
                    </w:rPr>
                    <w:t>Phytophthora</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capsici</w:t>
                  </w:r>
                  <w:proofErr w:type="spellEnd"/>
                  <w:r>
                    <w:rPr>
                      <w:rFonts w:eastAsia="Arial" w:cs="Arial"/>
                      <w:b/>
                      <w:bCs/>
                      <w:color w:val="000000"/>
                      <w:sz w:val="16"/>
                      <w:szCs w:val="16"/>
                    </w:rPr>
                    <w:t xml:space="preserve"> (Pc)</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Chistera</w:t>
            </w:r>
            <w:proofErr w:type="spellEnd"/>
            <w:r>
              <w:rPr>
                <w:rFonts w:eastAsia="Arial" w:cs="Arial"/>
                <w:color w:val="000000"/>
                <w:sz w:val="16"/>
                <w:szCs w:val="16"/>
              </w:rPr>
              <w:t xml:space="preserve">, </w:t>
            </w:r>
            <w:proofErr w:type="spellStart"/>
            <w:r>
              <w:rPr>
                <w:rFonts w:eastAsia="Arial" w:cs="Arial"/>
                <w:color w:val="000000"/>
                <w:sz w:val="16"/>
                <w:szCs w:val="16"/>
              </w:rPr>
              <w:t>Favolor</w:t>
            </w:r>
            <w:proofErr w:type="spellEnd"/>
            <w:r>
              <w:rPr>
                <w:rFonts w:eastAsia="Arial" w:cs="Arial"/>
                <w:color w:val="000000"/>
                <w:sz w:val="16"/>
                <w:szCs w:val="16"/>
              </w:rPr>
              <w:t xml:space="preserve">, </w:t>
            </w:r>
            <w:r w:rsidR="00824084">
              <w:rPr>
                <w:rFonts w:eastAsia="Arial" w:cs="Arial"/>
                <w:color w:val="000000"/>
                <w:sz w:val="16"/>
                <w:szCs w:val="16"/>
              </w:rPr>
              <w:br/>
            </w:r>
            <w:proofErr w:type="spellStart"/>
            <w:r>
              <w:rPr>
                <w:rFonts w:eastAsia="Arial" w:cs="Arial"/>
                <w:color w:val="000000"/>
                <w:sz w:val="16"/>
                <w:szCs w:val="16"/>
              </w:rPr>
              <w:t>Phyo</w:t>
            </w:r>
            <w:proofErr w:type="spellEnd"/>
            <w:r>
              <w:rPr>
                <w:rFonts w:eastAsia="Arial" w:cs="Arial"/>
                <w:color w:val="000000"/>
                <w:sz w:val="16"/>
                <w:szCs w:val="16"/>
              </w:rPr>
              <w:t xml:space="preserve"> 636, </w:t>
            </w:r>
            <w:proofErr w:type="spellStart"/>
            <w:r>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6" w:name="_Toc61"/>
      <w:bookmarkEnd w:id="106"/>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"61"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61</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Resistance to </w:t>
                  </w:r>
                  <w:r>
                    <w:rPr>
                      <w:rFonts w:eastAsia="Arial" w:cs="Arial"/>
                      <w:b/>
                      <w:bCs/>
                      <w:i/>
                      <w:iCs/>
                      <w:color w:val="000000"/>
                      <w:sz w:val="16"/>
                      <w:szCs w:val="16"/>
                    </w:rPr>
                    <w:t>Cucumber mosaic virus </w:t>
                  </w:r>
                  <w:r>
                    <w:rPr>
                      <w:rFonts w:eastAsia="Arial" w:cs="Arial"/>
                      <w:b/>
                      <w:bCs/>
                      <w:color w:val="000000"/>
                      <w:sz w:val="16"/>
                      <w:szCs w:val="16"/>
                    </w:rPr>
                    <w:t>(CMV)</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Alby, </w:t>
            </w:r>
            <w:proofErr w:type="spellStart"/>
            <w:r>
              <w:rPr>
                <w:rFonts w:eastAsia="Arial" w:cs="Arial"/>
                <w:color w:val="000000"/>
                <w:sz w:val="16"/>
                <w:szCs w:val="16"/>
              </w:rPr>
              <w:t>Ducato</w:t>
            </w:r>
            <w:proofErr w:type="spellEnd"/>
            <w:r>
              <w:rPr>
                <w:rFonts w:eastAsia="Arial" w:cs="Arial"/>
                <w:color w:val="000000"/>
                <w:sz w:val="16"/>
                <w:szCs w:val="16"/>
              </w:rPr>
              <w:t xml:space="preserve">, </w:t>
            </w:r>
            <w:proofErr w:type="spellStart"/>
            <w:r>
              <w:rPr>
                <w:rFonts w:eastAsia="Arial" w:cs="Arial"/>
                <w:color w:val="000000"/>
                <w:sz w:val="16"/>
                <w:szCs w:val="16"/>
              </w:rPr>
              <w:t>Favolor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7" w:name="_Toc62"/>
      <w:bookmarkEnd w:id="107"/>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"62"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62</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r>
                    <w:rPr>
                      <w:rFonts w:eastAsia="Arial" w:cs="Arial"/>
                      <w:b/>
                      <w:bCs/>
                      <w:i/>
                      <w:iCs/>
                      <w:color w:val="000000"/>
                      <w:sz w:val="16"/>
                      <w:szCs w:val="16"/>
                    </w:rPr>
                    <w:t>Tomato spotted wilt virus</w:t>
                  </w:r>
                  <w:r>
                    <w:rPr>
                      <w:rFonts w:eastAsia="Arial" w:cs="Arial"/>
                      <w:b/>
                      <w:bCs/>
                      <w:color w:val="000000"/>
                      <w:sz w:val="16"/>
                      <w:szCs w:val="16"/>
                    </w:rPr>
                    <w:t xml:space="preserve">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0 (TSWV: 0)</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Galileo, Jackal, Jackpot, </w:t>
            </w:r>
            <w:proofErr w:type="spellStart"/>
            <w:r>
              <w:rPr>
                <w:rFonts w:eastAsia="Arial" w:cs="Arial"/>
                <w:color w:val="000000"/>
                <w:sz w:val="16"/>
                <w:szCs w:val="16"/>
              </w:rPr>
              <w:t>Piamonte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8" w:name="_Toc63"/>
      <w:bookmarkEnd w:id="108"/>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"63"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63</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4E67DE">
                  <w:pPr>
                    <w:spacing w:before="106" w:after="106"/>
                  </w:pPr>
                  <w:r>
                    <w:rPr>
                      <w:rFonts w:eastAsia="Arial" w:cs="Arial"/>
                      <w:b/>
                      <w:bCs/>
                      <w:color w:val="000000"/>
                      <w:sz w:val="16"/>
                      <w:szCs w:val="16"/>
                    </w:rPr>
                    <w:t xml:space="preserve">Resistance to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w:t>
                  </w:r>
                  <w:r w:rsidR="004E67DE">
                    <w:rPr>
                      <w:rFonts w:eastAsia="Arial" w:cs="Arial"/>
                      <w:b/>
                      <w:bCs/>
                      <w:color w:val="000000"/>
                      <w:sz w:val="16"/>
                      <w:szCs w:val="16"/>
                    </w:rPr>
                    <w:t>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Filidor</w:t>
            </w:r>
            <w:proofErr w:type="spellEnd"/>
            <w:r>
              <w:rPr>
                <w:rFonts w:eastAsia="Arial" w:cs="Arial"/>
                <w:color w:val="000000"/>
                <w:sz w:val="16"/>
                <w:szCs w:val="16"/>
              </w:rPr>
              <w:t>,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09" w:name="_Toc64"/>
      <w:bookmarkEnd w:id="109"/>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"64"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64</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4E67DE">
                  <w:pPr>
                    <w:spacing w:before="106" w:after="106"/>
                  </w:pPr>
                  <w:r>
                    <w:rPr>
                      <w:rFonts w:eastAsia="Arial" w:cs="Arial"/>
                      <w:b/>
                      <w:bCs/>
                      <w:color w:val="000000"/>
                      <w:sz w:val="16"/>
                      <w:szCs w:val="16"/>
                    </w:rPr>
                    <w:t xml:space="preserve">Resistance to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w:t>
                  </w:r>
                  <w:r w:rsidR="004E67DE">
                    <w:rPr>
                      <w:rFonts w:eastAsia="Arial" w:cs="Arial"/>
                      <w:b/>
                      <w:bCs/>
                      <w:color w:val="000000"/>
                      <w:sz w:val="16"/>
                      <w:szCs w:val="16"/>
                    </w:rPr>
                    <w:t>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2</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proofErr w:type="spellStart"/>
            <w:r>
              <w:rPr>
                <w:rFonts w:eastAsia="Arial" w:cs="Arial"/>
                <w:color w:val="000000"/>
                <w:sz w:val="16"/>
                <w:szCs w:val="16"/>
              </w:rPr>
              <w:t>Filidor</w:t>
            </w:r>
            <w:proofErr w:type="spellEnd"/>
            <w:r>
              <w:rPr>
                <w:rFonts w:eastAsia="Arial" w:cs="Arial"/>
                <w:color w:val="000000"/>
                <w:sz w:val="16"/>
                <w:szCs w:val="16"/>
              </w:rPr>
              <w:t>, San Marco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bookmarkStart w:id="110" w:name="_Toc65"/>
      <w:bookmarkEnd w:id="110"/>
      <w:tr w:rsidR="00494DD4" w:rsidTr="0082408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rPr>
                <w:vanish/>
              </w:rPr>
            </w:pPr>
            <w:r>
              <w:lastRenderedPageBreak/>
              <w:fldChar w:fldCharType="begin"/>
            </w:r>
            <w:r w:rsidR="00271CC0">
              <w:instrText xml:space="preserve"> TC "65" \f C \l "1"</w:instrText>
            </w:r>
            <w:r>
              <w:fldChar w:fldCharType="end"/>
            </w:r>
          </w:p>
          <w:p w:rsidR="00494DD4" w:rsidRDefault="00271CC0" w:rsidP="00824084">
            <w:pPr>
              <w:keepNext/>
              <w:jc w:val="center"/>
              <w:rPr>
                <w:rFonts w:eastAsia="Arial" w:cs="Arial"/>
                <w:b/>
                <w:bCs/>
                <w:color w:val="000000"/>
                <w:sz w:val="16"/>
                <w:szCs w:val="16"/>
              </w:rPr>
            </w:pPr>
            <w:r>
              <w:rPr>
                <w:rFonts w:eastAsia="Arial" w:cs="Arial"/>
                <w:b/>
                <w:bCs/>
                <w:color w:val="000000"/>
                <w:sz w:val="16"/>
                <w:szCs w:val="16"/>
              </w:rPr>
              <w:t>65</w:t>
            </w:r>
            <w:r w:rsidR="0036615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rsidP="0082408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rsidP="0082408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rsidP="00824084">
            <w:pPr>
              <w:keepNext/>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283" w:type="dxa"/>
            <w:tcMar>
              <w:top w:w="80" w:type="dxa"/>
              <w:left w:w="40" w:type="dxa"/>
              <w:bottom w:w="80" w:type="dxa"/>
              <w:right w:w="40" w:type="dxa"/>
            </w:tcMar>
          </w:tcPr>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rsidP="004E67DE">
                  <w:pPr>
                    <w:keepNext/>
                    <w:spacing w:before="106" w:after="106"/>
                  </w:pPr>
                  <w:r>
                    <w:rPr>
                      <w:rFonts w:eastAsia="Arial" w:cs="Arial"/>
                      <w:b/>
                      <w:bCs/>
                      <w:color w:val="000000"/>
                      <w:sz w:val="16"/>
                      <w:szCs w:val="16"/>
                    </w:rPr>
                    <w:t>Resistance to</w:t>
                  </w:r>
                  <w:r>
                    <w:rPr>
                      <w:rFonts w:eastAsia="Arial" w:cs="Arial"/>
                      <w:b/>
                      <w:bCs/>
                      <w:color w:val="000000"/>
                      <w:sz w:val="16"/>
                      <w:szCs w:val="16"/>
                      <w:u w:val="single"/>
                    </w:rPr>
                    <w:t>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w:t>
                  </w:r>
                  <w:r w:rsidR="004E67DE">
                    <w:rPr>
                      <w:rFonts w:eastAsia="Arial" w:cs="Arial"/>
                      <w:b/>
                      <w:bCs/>
                      <w:color w:val="000000"/>
                      <w:sz w:val="16"/>
                      <w:szCs w:val="16"/>
                    </w:rPr>
                    <w:t>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3</w:t>
                  </w:r>
                </w:p>
              </w:tc>
            </w:tr>
          </w:tbl>
          <w:p w:rsidR="00494DD4" w:rsidRDefault="00494DD4" w:rsidP="0082408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rsidP="0082408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rsidP="00824084">
                  <w:pPr>
                    <w:keepNext/>
                    <w:spacing w:line="1" w:lineRule="auto"/>
                  </w:pPr>
                </w:p>
              </w:tc>
            </w:tr>
          </w:tbl>
          <w:p w:rsidR="00494DD4" w:rsidRDefault="00494DD4" w:rsidP="00824084">
            <w:pPr>
              <w:keepNext/>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rsidP="0082408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rsidP="00824084">
            <w:pPr>
              <w:keepNext/>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1</w:t>
            </w:r>
          </w:p>
        </w:tc>
      </w:tr>
      <w:tr w:rsidR="00494DD4">
        <w:tc>
          <w:tcPr>
            <w:tcW w:w="311" w:type="dxa"/>
            <w:tcBorders>
              <w:left w:val="single" w:sz="6" w:space="0" w:color="000000"/>
            </w:tcBorders>
            <w:tcMar>
              <w:top w:w="0" w:type="dxa"/>
              <w:left w:w="0" w:type="dxa"/>
              <w:bottom w:w="0" w:type="dxa"/>
              <w:right w:w="0" w:type="dxa"/>
            </w:tcMar>
          </w:tcPr>
          <w:p w:rsidR="00494DD4" w:rsidRDefault="00494DD4" w:rsidP="00824084">
            <w:pPr>
              <w:keepNext/>
              <w:spacing w:line="1" w:lineRule="auto"/>
            </w:pPr>
          </w:p>
        </w:tc>
        <w:tc>
          <w:tcPr>
            <w:tcW w:w="283" w:type="dxa"/>
            <w:tcMar>
              <w:top w:w="0" w:type="dxa"/>
              <w:left w:w="0" w:type="dxa"/>
              <w:bottom w:w="0" w:type="dxa"/>
              <w:right w:w="0" w:type="dxa"/>
            </w:tcMar>
          </w:tcPr>
          <w:p w:rsidR="00494DD4" w:rsidRDefault="00494DD4" w:rsidP="00824084">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rsidP="0082408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rsidP="00824084">
            <w:pPr>
              <w:keepNext/>
              <w:rPr>
                <w:rFonts w:eastAsia="Arial" w:cs="Arial"/>
                <w:color w:val="000000"/>
                <w:sz w:val="16"/>
                <w:szCs w:val="16"/>
              </w:rPr>
            </w:pPr>
            <w:proofErr w:type="spellStart"/>
            <w:r>
              <w:rPr>
                <w:rFonts w:eastAsia="Arial" w:cs="Arial"/>
                <w:color w:val="000000"/>
                <w:sz w:val="16"/>
                <w:szCs w:val="16"/>
              </w:rPr>
              <w:t>Filidor</w:t>
            </w:r>
            <w:proofErr w:type="spellEnd"/>
            <w:r>
              <w:rPr>
                <w:rFonts w:eastAsia="Arial" w:cs="Arial"/>
                <w:color w:val="000000"/>
                <w:sz w:val="16"/>
                <w:szCs w:val="16"/>
              </w:rPr>
              <w:t>,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rsidP="00824084">
            <w:pPr>
              <w:keepNext/>
              <w:jc w:val="center"/>
              <w:rPr>
                <w:rFonts w:eastAsia="Arial" w:cs="Arial"/>
                <w:color w:val="000000"/>
                <w:sz w:val="16"/>
                <w:szCs w:val="16"/>
              </w:rPr>
            </w:pPr>
            <w:r>
              <w:rPr>
                <w:rFonts w:eastAsia="Arial" w:cs="Arial"/>
                <w:color w:val="000000"/>
                <w:sz w:val="16"/>
                <w:szCs w:val="16"/>
              </w:rPr>
              <w:t>9</w:t>
            </w:r>
          </w:p>
        </w:tc>
      </w:tr>
      <w:bookmarkStart w:id="111" w:name="_Toc66"/>
      <w:bookmarkEnd w:id="111"/>
      <w:tr w:rsidR="00494DD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rPr>
                <w:vanish/>
              </w:rPr>
            </w:pPr>
            <w:r>
              <w:fldChar w:fldCharType="begin"/>
            </w:r>
            <w:r w:rsidR="00271CC0">
              <w:instrText xml:space="preserve"> TC "66" \f C \l "1"</w:instrText>
            </w:r>
            <w:r>
              <w:fldChar w:fldCharType="end"/>
            </w:r>
          </w:p>
          <w:p w:rsidR="00494DD4" w:rsidRDefault="00271CC0">
            <w:pPr>
              <w:jc w:val="center"/>
              <w:rPr>
                <w:rFonts w:eastAsia="Arial" w:cs="Arial"/>
                <w:b/>
                <w:bCs/>
                <w:color w:val="000000"/>
                <w:sz w:val="16"/>
                <w:szCs w:val="16"/>
              </w:rPr>
            </w:pPr>
            <w:r>
              <w:rPr>
                <w:rFonts w:eastAsia="Arial" w:cs="Arial"/>
                <w:b/>
                <w:bCs/>
                <w:color w:val="000000"/>
                <w:sz w:val="16"/>
                <w:szCs w:val="16"/>
              </w:rPr>
              <w:t>66</w:t>
            </w:r>
            <w:r w:rsidR="0036615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4DD4" w:rsidRDefault="00494DD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271CC0">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4DD4" w:rsidRDefault="00494DD4">
            <w:pPr>
              <w:rPr>
                <w:rFonts w:eastAsia="Arial" w:cs="Arial"/>
                <w:b/>
                <w:bCs/>
                <w:color w:val="000000"/>
                <w:sz w:val="16"/>
                <w:szCs w:val="16"/>
              </w:rPr>
            </w:pPr>
          </w:p>
        </w:tc>
      </w:tr>
      <w:tr w:rsidR="00494DD4">
        <w:tc>
          <w:tcPr>
            <w:tcW w:w="311"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283" w:type="dxa"/>
            <w:tcMar>
              <w:top w:w="80" w:type="dxa"/>
              <w:left w:w="40" w:type="dxa"/>
              <w:bottom w:w="80" w:type="dxa"/>
              <w:right w:w="40" w:type="dxa"/>
            </w:tcMar>
          </w:tcPr>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271CC0">
                  <w:pPr>
                    <w:spacing w:before="106" w:after="106"/>
                  </w:pPr>
                  <w:r>
                    <w:rPr>
                      <w:rFonts w:eastAsia="Arial" w:cs="Arial"/>
                      <w:b/>
                      <w:bCs/>
                      <w:color w:val="000000"/>
                      <w:sz w:val="16"/>
                      <w:szCs w:val="16"/>
                    </w:rPr>
                    <w:t xml:space="preserve">Resistance to </w:t>
                  </w:r>
                  <w:proofErr w:type="spellStart"/>
                  <w:r>
                    <w:rPr>
                      <w:rFonts w:eastAsia="Arial" w:cs="Arial"/>
                      <w:b/>
                      <w:bCs/>
                      <w:i/>
                      <w:iCs/>
                      <w:color w:val="000000"/>
                      <w:sz w:val="16"/>
                      <w:szCs w:val="16"/>
                    </w:rPr>
                    <w:t>Meloidogyne</w:t>
                  </w:r>
                  <w:proofErr w:type="spellEnd"/>
                  <w:r>
                    <w:rPr>
                      <w:rFonts w:eastAsia="Arial" w:cs="Arial"/>
                      <w:b/>
                      <w:bCs/>
                      <w:i/>
                      <w:iCs/>
                      <w:color w:val="000000"/>
                      <w:sz w:val="16"/>
                      <w:szCs w:val="16"/>
                    </w:rPr>
                    <w:t xml:space="preserve"> incognita </w:t>
                  </w:r>
                  <w:r>
                    <w:rPr>
                      <w:rFonts w:eastAsia="Arial" w:cs="Arial"/>
                      <w:b/>
                      <w:bCs/>
                      <w:color w:val="000000"/>
                      <w:sz w:val="16"/>
                      <w:szCs w:val="16"/>
                    </w:rPr>
                    <w:t>(</w:t>
                  </w:r>
                  <w:proofErr w:type="spellStart"/>
                  <w:r>
                    <w:rPr>
                      <w:rFonts w:eastAsia="Arial" w:cs="Arial"/>
                      <w:b/>
                      <w:bCs/>
                      <w:color w:val="000000"/>
                      <w:sz w:val="16"/>
                      <w:szCs w:val="16"/>
                    </w:rPr>
                    <w:t>Mi</w:t>
                  </w:r>
                  <w:proofErr w:type="spellEnd"/>
                  <w:r>
                    <w:rPr>
                      <w:rFonts w:eastAsia="Arial" w:cs="Arial"/>
                      <w:b/>
                      <w:bCs/>
                      <w:color w:val="000000"/>
                      <w:sz w:val="16"/>
                      <w:szCs w:val="16"/>
                    </w:rPr>
                    <w:t>)</w:t>
                  </w:r>
                </w:p>
              </w:tc>
            </w:tr>
          </w:tbl>
          <w:p w:rsidR="00494DD4" w:rsidRDefault="00494DD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4DD4">
              <w:tc>
                <w:tcPr>
                  <w:tcW w:w="174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870" w:type="dxa"/>
            <w:tcBorders>
              <w:left w:val="single" w:sz="6" w:space="0" w:color="000000"/>
            </w:tcBorders>
            <w:tcMar>
              <w:top w:w="80" w:type="dxa"/>
              <w:left w:w="60" w:type="dxa"/>
              <w:bottom w:w="80" w:type="dxa"/>
              <w:right w:w="60" w:type="dxa"/>
            </w:tcMar>
          </w:tcPr>
          <w:p w:rsidR="00494DD4" w:rsidRDefault="00494DD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4DD4">
              <w:tc>
                <w:tcPr>
                  <w:tcW w:w="175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1984" w:type="dxa"/>
            <w:tcBorders>
              <w:left w:val="single" w:sz="6" w:space="0" w:color="000000"/>
            </w:tcBorders>
            <w:tcMar>
              <w:top w:w="80" w:type="dxa"/>
              <w:left w:w="40" w:type="dxa"/>
              <w:bottom w:w="80" w:type="dxa"/>
              <w:right w:w="40" w:type="dxa"/>
            </w:tcMar>
          </w:tcPr>
          <w:p w:rsidR="00494DD4" w:rsidRDefault="00494DD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4DD4" w:rsidRDefault="00494DD4">
            <w:pPr>
              <w:spacing w:line="1" w:lineRule="auto"/>
            </w:pPr>
          </w:p>
        </w:tc>
      </w:tr>
      <w:tr w:rsidR="00494DD4">
        <w:tc>
          <w:tcPr>
            <w:tcW w:w="311" w:type="dxa"/>
            <w:tcBorders>
              <w:lef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Tom4,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1</w:t>
            </w:r>
          </w:p>
        </w:tc>
      </w:tr>
      <w:tr w:rsidR="00494DD4" w:rsidTr="00824084">
        <w:tc>
          <w:tcPr>
            <w:tcW w:w="311" w:type="dxa"/>
            <w:tcBorders>
              <w:left w:val="single" w:sz="6" w:space="0" w:color="000000"/>
              <w:bottom w:val="single" w:sz="4" w:space="0" w:color="auto"/>
            </w:tcBorders>
            <w:tcMar>
              <w:top w:w="0" w:type="dxa"/>
              <w:left w:w="0" w:type="dxa"/>
              <w:bottom w:w="0" w:type="dxa"/>
              <w:right w:w="0" w:type="dxa"/>
            </w:tcMar>
          </w:tcPr>
          <w:p w:rsidR="00494DD4" w:rsidRDefault="00494DD4">
            <w:pPr>
              <w:spacing w:line="1" w:lineRule="auto"/>
            </w:pPr>
          </w:p>
        </w:tc>
        <w:tc>
          <w:tcPr>
            <w:tcW w:w="283" w:type="dxa"/>
            <w:tcBorders>
              <w:bottom w:val="single" w:sz="4" w:space="0" w:color="auto"/>
            </w:tcBorders>
            <w:tcMar>
              <w:top w:w="0" w:type="dxa"/>
              <w:left w:w="0" w:type="dxa"/>
              <w:bottom w:w="0" w:type="dxa"/>
              <w:right w:w="0" w:type="dxa"/>
            </w:tcMar>
          </w:tcPr>
          <w:p w:rsidR="00494DD4" w:rsidRDefault="00494DD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494DD4">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4DD4" w:rsidRDefault="00271CC0">
            <w:pPr>
              <w:rPr>
                <w:rFonts w:eastAsia="Arial" w:cs="Arial"/>
                <w:color w:val="000000"/>
                <w:sz w:val="16"/>
                <w:szCs w:val="16"/>
              </w:rPr>
            </w:pPr>
            <w:r>
              <w:rPr>
                <w:rFonts w:eastAsia="Arial" w:cs="Arial"/>
                <w:color w:val="000000"/>
                <w:sz w:val="16"/>
                <w:szCs w:val="16"/>
              </w:rPr>
              <w:t xml:space="preserve">Bastion, Capital, </w:t>
            </w:r>
            <w:proofErr w:type="spellStart"/>
            <w:r>
              <w:rPr>
                <w:rFonts w:eastAsia="Arial" w:cs="Arial"/>
                <w:color w:val="000000"/>
                <w:sz w:val="16"/>
                <w:szCs w:val="16"/>
              </w:rPr>
              <w:t>Kation</w:t>
            </w:r>
            <w:proofErr w:type="spellEnd"/>
            <w:r>
              <w:rPr>
                <w:rFonts w:eastAsia="Arial" w:cs="Arial"/>
                <w:color w:val="000000"/>
                <w:sz w:val="16"/>
                <w:szCs w:val="16"/>
              </w:rPr>
              <w:t>, W4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4DD4" w:rsidRDefault="00271CC0">
            <w:pPr>
              <w:jc w:val="center"/>
              <w:rPr>
                <w:rFonts w:eastAsia="Arial" w:cs="Arial"/>
                <w:color w:val="000000"/>
                <w:sz w:val="16"/>
                <w:szCs w:val="16"/>
              </w:rPr>
            </w:pPr>
            <w:r>
              <w:rPr>
                <w:rFonts w:eastAsia="Arial" w:cs="Arial"/>
                <w:color w:val="000000"/>
                <w:sz w:val="16"/>
                <w:szCs w:val="16"/>
              </w:rPr>
              <w:t>9</w:t>
            </w:r>
          </w:p>
        </w:tc>
      </w:tr>
    </w:tbl>
    <w:p w:rsidR="00494DD4" w:rsidRDefault="00494DD4">
      <w:pPr>
        <w:sectPr w:rsidR="00494DD4">
          <w:headerReference w:type="default" r:id="rId20"/>
          <w:footerReference w:type="default" r:id="rId21"/>
          <w:pgSz w:w="11905" w:h="16837"/>
          <w:pgMar w:top="510" w:right="396" w:bottom="510" w:left="623" w:header="510" w:footer="510" w:gutter="0"/>
          <w:cols w:space="720"/>
        </w:sectPr>
      </w:pPr>
    </w:p>
    <w:p w:rsidR="00494DD4" w:rsidRDefault="00494DD4">
      <w:pPr>
        <w:rPr>
          <w:vanish/>
        </w:rPr>
      </w:pPr>
      <w:bookmarkStart w:id="112" w:name="__bookmark_23"/>
      <w:bookmarkEnd w:id="112"/>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94DD4">
              <w:tc>
                <w:tcPr>
                  <w:tcW w:w="615" w:type="dxa"/>
                  <w:tcMar>
                    <w:top w:w="0" w:type="dxa"/>
                    <w:left w:w="0" w:type="dxa"/>
                    <w:bottom w:w="0" w:type="dxa"/>
                    <w:right w:w="0" w:type="dxa"/>
                  </w:tcMar>
                </w:tcPr>
                <w:p w:rsidR="00494DD4" w:rsidRDefault="00271CC0">
                  <w:pPr>
                    <w:jc w:val="both"/>
                    <w:rPr>
                      <w:rFonts w:eastAsia="Arial" w:cs="Arial"/>
                      <w:color w:val="000000"/>
                    </w:rPr>
                  </w:pPr>
                  <w:bookmarkStart w:id="113" w:name="__bookmark_24"/>
                  <w:bookmarkEnd w:id="113"/>
                  <w:r>
                    <w:rPr>
                      <w:rFonts w:eastAsia="Arial" w:cs="Arial"/>
                      <w:color w:val="000000"/>
                    </w:rPr>
                    <w:t>8.</w:t>
                  </w:r>
                </w:p>
              </w:tc>
              <w:tc>
                <w:tcPr>
                  <w:tcW w:w="8684" w:type="dxa"/>
                  <w:gridSpan w:val="3"/>
                  <w:vMerge w:val="restart"/>
                  <w:tcMar>
                    <w:top w:w="0" w:type="dxa"/>
                    <w:left w:w="0" w:type="dxa"/>
                    <w:bottom w:w="0" w:type="dxa"/>
                    <w:right w:w="0" w:type="dxa"/>
                  </w:tcMar>
                </w:tcPr>
                <w:p w:rsidR="00494DD4" w:rsidRDefault="00271CC0">
                  <w:pPr>
                    <w:rPr>
                      <w:rFonts w:eastAsia="Arial" w:cs="Arial"/>
                      <w:color w:val="000000"/>
                      <w:u w:val="single"/>
                    </w:rPr>
                  </w:pPr>
                  <w:bookmarkStart w:id="114" w:name="Section8"/>
                  <w:bookmarkEnd w:id="114"/>
                  <w:r>
                    <w:rPr>
                      <w:rFonts w:eastAsia="Arial" w:cs="Arial"/>
                      <w:color w:val="000000"/>
                      <w:u w:val="single"/>
                    </w:rPr>
                    <w:t>Explanations on the Table of Characteristics</w:t>
                  </w:r>
                </w:p>
              </w:tc>
            </w:tr>
            <w:tr w:rsidR="00494DD4">
              <w:trPr>
                <w:trHeight w:val="207"/>
              </w:trPr>
              <w:tc>
                <w:tcPr>
                  <w:tcW w:w="9299" w:type="dxa"/>
                  <w:gridSpan w:val="4"/>
                  <w:vMerge w:val="restart"/>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c>
                <w:tcPr>
                  <w:tcW w:w="615" w:type="dxa"/>
                  <w:tcMar>
                    <w:top w:w="0" w:type="dxa"/>
                    <w:left w:w="0" w:type="dxa"/>
                    <w:bottom w:w="0" w:type="dxa"/>
                    <w:right w:w="0" w:type="dxa"/>
                  </w:tcMar>
                </w:tcPr>
                <w:p w:rsidR="00494DD4" w:rsidRDefault="00271CC0">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494DD4" w:rsidRDefault="00271CC0">
                  <w:pPr>
                    <w:rPr>
                      <w:rFonts w:eastAsia="Arial" w:cs="Arial"/>
                      <w:i/>
                      <w:iCs/>
                      <w:color w:val="000000"/>
                    </w:rPr>
                  </w:pPr>
                  <w:bookmarkStart w:id="115" w:name="Section8-1"/>
                  <w:bookmarkEnd w:id="115"/>
                  <w:r>
                    <w:rPr>
                      <w:rFonts w:eastAsia="Arial" w:cs="Arial"/>
                      <w:i/>
                      <w:iCs/>
                      <w:color w:val="000000"/>
                    </w:rPr>
                    <w:t>Explanations covering several characteristics</w:t>
                  </w:r>
                </w:p>
              </w:tc>
            </w:tr>
            <w:tr w:rsidR="00494DD4">
              <w:trPr>
                <w:trHeight w:val="207"/>
              </w:trPr>
              <w:tc>
                <w:tcPr>
                  <w:tcW w:w="9299" w:type="dxa"/>
                  <w:gridSpan w:val="4"/>
                  <w:vMerge w:val="restart"/>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c>
                <w:tcPr>
                  <w:tcW w:w="615" w:type="dxa"/>
                  <w:tcMar>
                    <w:top w:w="0" w:type="dxa"/>
                    <w:left w:w="0" w:type="dxa"/>
                    <w:bottom w:w="0" w:type="dxa"/>
                    <w:right w:w="0" w:type="dxa"/>
                  </w:tcMar>
                </w:tcPr>
                <w:p w:rsidR="00494DD4" w:rsidRDefault="00494DD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4DD4">
                    <w:tc>
                      <w:tcPr>
                        <w:tcW w:w="8684" w:type="dxa"/>
                        <w:tcMar>
                          <w:top w:w="0" w:type="dxa"/>
                          <w:left w:w="0" w:type="dxa"/>
                          <w:bottom w:w="0" w:type="dxa"/>
                          <w:right w:w="0" w:type="dxa"/>
                        </w:tcMar>
                      </w:tcPr>
                      <w:p w:rsidR="00494DD4" w:rsidRDefault="00494DD4">
                        <w:pPr>
                          <w:spacing w:line="1" w:lineRule="auto"/>
                          <w:jc w:val="both"/>
                        </w:pPr>
                        <w:bookmarkStart w:id="116" w:name="__bookmark_25"/>
                        <w:bookmarkEnd w:id="116"/>
                      </w:p>
                    </w:tc>
                  </w:tr>
                </w:tbl>
                <w:p w:rsidR="00494DD4" w:rsidRDefault="00494DD4">
                  <w:pPr>
                    <w:spacing w:line="1" w:lineRule="auto"/>
                  </w:pPr>
                </w:p>
              </w:tc>
            </w:tr>
            <w:tr w:rsidR="00494DD4">
              <w:tc>
                <w:tcPr>
                  <w:tcW w:w="615" w:type="dxa"/>
                  <w:tcMar>
                    <w:top w:w="0" w:type="dxa"/>
                    <w:left w:w="0" w:type="dxa"/>
                    <w:bottom w:w="0" w:type="dxa"/>
                    <w:right w:w="0" w:type="dxa"/>
                  </w:tcMar>
                </w:tcPr>
                <w:p w:rsidR="00494DD4" w:rsidRDefault="00494DD4">
                  <w:pPr>
                    <w:spacing w:line="1" w:lineRule="auto"/>
                    <w:jc w:val="center"/>
                  </w:pPr>
                </w:p>
              </w:tc>
              <w:tc>
                <w:tcPr>
                  <w:tcW w:w="3585" w:type="dxa"/>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494DD4" w:rsidRDefault="00494DD4">
                  <w:pPr>
                    <w:spacing w:line="1" w:lineRule="auto"/>
                    <w:jc w:val="center"/>
                  </w:pPr>
                </w:p>
              </w:tc>
              <w:tc>
                <w:tcPr>
                  <w:tcW w:w="4816" w:type="dxa"/>
                  <w:tcMar>
                    <w:top w:w="0" w:type="dxa"/>
                    <w:left w:w="0" w:type="dxa"/>
                    <w:bottom w:w="0" w:type="dxa"/>
                    <w:right w:w="0" w:type="dxa"/>
                  </w:tcMar>
                </w:tcPr>
                <w:p w:rsidR="00494DD4" w:rsidRDefault="00494DD4">
                  <w:pPr>
                    <w:spacing w:line="1" w:lineRule="auto"/>
                    <w:jc w:val="center"/>
                  </w:pPr>
                </w:p>
              </w:tc>
            </w:tr>
            <w:tr w:rsidR="00494DD4">
              <w:tc>
                <w:tcPr>
                  <w:tcW w:w="615" w:type="dxa"/>
                  <w:tcMar>
                    <w:top w:w="0" w:type="dxa"/>
                    <w:left w:w="0" w:type="dxa"/>
                    <w:bottom w:w="0" w:type="dxa"/>
                    <w:right w:w="0" w:type="dxa"/>
                  </w:tcMar>
                </w:tcPr>
                <w:p w:rsidR="00494DD4" w:rsidRDefault="00494DD4">
                  <w:pPr>
                    <w:spacing w:line="1" w:lineRule="auto"/>
                    <w:jc w:val="center"/>
                  </w:pPr>
                </w:p>
              </w:tc>
              <w:tc>
                <w:tcPr>
                  <w:tcW w:w="8684" w:type="dxa"/>
                  <w:gridSpan w:val="3"/>
                  <w:vMerge w:val="restart"/>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494DD4">
              <w:trPr>
                <w:trHeight w:val="207"/>
              </w:trPr>
              <w:tc>
                <w:tcPr>
                  <w:tcW w:w="9299" w:type="dxa"/>
                  <w:gridSpan w:val="4"/>
                  <w:vMerge w:val="restart"/>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4DD4">
                    <w:tc>
                      <w:tcPr>
                        <w:tcW w:w="615" w:type="dxa"/>
                        <w:tcMar>
                          <w:top w:w="0" w:type="dxa"/>
                          <w:left w:w="0" w:type="dxa"/>
                          <w:bottom w:w="0" w:type="dxa"/>
                          <w:right w:w="0" w:type="dxa"/>
                        </w:tcMar>
                      </w:tcPr>
                      <w:p w:rsidR="00494DD4" w:rsidRDefault="00271CC0">
                        <w:r>
                          <w:rPr>
                            <w:rFonts w:eastAsia="Arial" w:cs="Arial"/>
                            <w:color w:val="000000"/>
                          </w:rPr>
                          <w:t>(a)</w:t>
                        </w:r>
                      </w:p>
                    </w:tc>
                  </w:tr>
                </w:tbl>
                <w:p w:rsidR="00494DD4" w:rsidRDefault="00494DD4">
                  <w:pPr>
                    <w:spacing w:line="1" w:lineRule="auto"/>
                  </w:pPr>
                </w:p>
              </w:tc>
              <w:tc>
                <w:tcPr>
                  <w:tcW w:w="8684" w:type="dxa"/>
                  <w:gridSpan w:val="3"/>
                  <w:vMerge w:val="restart"/>
                  <w:tcMar>
                    <w:top w:w="0" w:type="dxa"/>
                    <w:left w:w="0" w:type="dxa"/>
                    <w:bottom w:w="0" w:type="dxa"/>
                    <w:right w:w="0" w:type="dxa"/>
                  </w:tcMar>
                </w:tcPr>
                <w:p w:rsidR="00494DD4" w:rsidRDefault="00494D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4DD4">
                    <w:tc>
                      <w:tcPr>
                        <w:tcW w:w="8684" w:type="dxa"/>
                        <w:tcMar>
                          <w:top w:w="0" w:type="dxa"/>
                          <w:left w:w="0" w:type="dxa"/>
                          <w:bottom w:w="0" w:type="dxa"/>
                          <w:right w:w="0" w:type="dxa"/>
                        </w:tcMar>
                      </w:tcPr>
                      <w:p w:rsidR="00494DD4" w:rsidRDefault="00271CC0">
                        <w:pPr>
                          <w:jc w:val="both"/>
                        </w:pPr>
                        <w:r>
                          <w:rPr>
                            <w:rFonts w:eastAsia="Arial" w:cs="Arial"/>
                            <w:color w:val="000000"/>
                          </w:rPr>
                          <w:t xml:space="preserve">Observations on plant, stem, internodes and leaves </w:t>
                        </w:r>
                        <w:proofErr w:type="gramStart"/>
                        <w:r>
                          <w:rPr>
                            <w:rFonts w:eastAsia="Arial" w:cs="Arial"/>
                            <w:color w:val="000000"/>
                          </w:rPr>
                          <w:t>should be made</w:t>
                        </w:r>
                        <w:proofErr w:type="gramEnd"/>
                        <w:r>
                          <w:rPr>
                            <w:rFonts w:eastAsia="Arial" w:cs="Arial"/>
                            <w:color w:val="000000"/>
                          </w:rPr>
                          <w:t xml:space="preserve"> at the time of the first color change of the fruit. </w:t>
                        </w:r>
                        <w:proofErr w:type="gramStart"/>
                        <w:r>
                          <w:rPr>
                            <w:rFonts w:eastAsia="Arial" w:cs="Arial"/>
                            <w:color w:val="000000"/>
                          </w:rPr>
                          <w:t>Furthermore</w:t>
                        </w:r>
                        <w:proofErr w:type="gramEnd"/>
                        <w:r>
                          <w:rPr>
                            <w:rFonts w:eastAsia="Arial" w:cs="Arial"/>
                            <w:color w:val="000000"/>
                          </w:rPr>
                          <w:t xml:space="preserve"> observations on stem and leaves should be made at the middle third of the plant and observations on leaves should be made on fully developed leaves.</w:t>
                        </w:r>
                      </w:p>
                    </w:tc>
                  </w:tr>
                </w:tbl>
                <w:p w:rsidR="00494DD4" w:rsidRDefault="00494DD4">
                  <w:pPr>
                    <w:spacing w:line="1" w:lineRule="auto"/>
                  </w:pPr>
                </w:p>
              </w:tc>
            </w:tr>
            <w:tr w:rsidR="00494DD4">
              <w:tc>
                <w:tcPr>
                  <w:tcW w:w="61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4816" w:type="dxa"/>
                  <w:tcMar>
                    <w:top w:w="0" w:type="dxa"/>
                    <w:left w:w="0" w:type="dxa"/>
                    <w:bottom w:w="0" w:type="dxa"/>
                    <w:right w:w="0" w:type="dxa"/>
                  </w:tcMar>
                </w:tcPr>
                <w:p w:rsidR="00494DD4" w:rsidRDefault="00494DD4">
                  <w:pPr>
                    <w:spacing w:line="1" w:lineRule="auto"/>
                  </w:pPr>
                </w:p>
              </w:tc>
            </w:tr>
            <w:tr w:rsidR="00494D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4DD4">
                    <w:tc>
                      <w:tcPr>
                        <w:tcW w:w="615" w:type="dxa"/>
                        <w:tcMar>
                          <w:top w:w="0" w:type="dxa"/>
                          <w:left w:w="0" w:type="dxa"/>
                          <w:bottom w:w="0" w:type="dxa"/>
                          <w:right w:w="0" w:type="dxa"/>
                        </w:tcMar>
                      </w:tcPr>
                      <w:p w:rsidR="00494DD4" w:rsidRDefault="00271CC0">
                        <w:r>
                          <w:rPr>
                            <w:rFonts w:eastAsia="Arial" w:cs="Arial"/>
                            <w:color w:val="000000"/>
                          </w:rPr>
                          <w:t>(b)</w:t>
                        </w:r>
                      </w:p>
                    </w:tc>
                  </w:tr>
                </w:tbl>
                <w:p w:rsidR="00494DD4" w:rsidRDefault="00494DD4">
                  <w:pPr>
                    <w:spacing w:line="1" w:lineRule="auto"/>
                  </w:pPr>
                </w:p>
              </w:tc>
              <w:tc>
                <w:tcPr>
                  <w:tcW w:w="8684" w:type="dxa"/>
                  <w:gridSpan w:val="3"/>
                  <w:vMerge w:val="restart"/>
                  <w:tcMar>
                    <w:top w:w="0" w:type="dxa"/>
                    <w:left w:w="0" w:type="dxa"/>
                    <w:bottom w:w="0" w:type="dxa"/>
                    <w:right w:w="0" w:type="dxa"/>
                  </w:tcMar>
                </w:tcPr>
                <w:p w:rsidR="00494DD4" w:rsidRDefault="00494D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4DD4">
                    <w:tc>
                      <w:tcPr>
                        <w:tcW w:w="8684" w:type="dxa"/>
                        <w:tcMar>
                          <w:top w:w="0" w:type="dxa"/>
                          <w:left w:w="0" w:type="dxa"/>
                          <w:bottom w:w="0" w:type="dxa"/>
                          <w:right w:w="0" w:type="dxa"/>
                        </w:tcMar>
                      </w:tcPr>
                      <w:p w:rsidR="00494DD4" w:rsidRDefault="00271CC0">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middle third of the plant on fresh fully open flowers.</w:t>
                        </w:r>
                      </w:p>
                    </w:tc>
                  </w:tr>
                </w:tbl>
                <w:p w:rsidR="00494DD4" w:rsidRDefault="00494DD4">
                  <w:pPr>
                    <w:spacing w:line="1" w:lineRule="auto"/>
                  </w:pPr>
                </w:p>
              </w:tc>
            </w:tr>
            <w:tr w:rsidR="00494DD4">
              <w:tc>
                <w:tcPr>
                  <w:tcW w:w="61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4816" w:type="dxa"/>
                  <w:tcMar>
                    <w:top w:w="0" w:type="dxa"/>
                    <w:left w:w="0" w:type="dxa"/>
                    <w:bottom w:w="0" w:type="dxa"/>
                    <w:right w:w="0" w:type="dxa"/>
                  </w:tcMar>
                </w:tcPr>
                <w:p w:rsidR="00494DD4" w:rsidRDefault="00494DD4">
                  <w:pPr>
                    <w:spacing w:line="1" w:lineRule="auto"/>
                  </w:pPr>
                </w:p>
              </w:tc>
            </w:tr>
            <w:tr w:rsidR="00494D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4DD4">
                    <w:tc>
                      <w:tcPr>
                        <w:tcW w:w="615" w:type="dxa"/>
                        <w:tcMar>
                          <w:top w:w="0" w:type="dxa"/>
                          <w:left w:w="0" w:type="dxa"/>
                          <w:bottom w:w="0" w:type="dxa"/>
                          <w:right w:w="0" w:type="dxa"/>
                        </w:tcMar>
                      </w:tcPr>
                      <w:p w:rsidR="00494DD4" w:rsidRDefault="00271CC0">
                        <w:r>
                          <w:rPr>
                            <w:rFonts w:eastAsia="Arial" w:cs="Arial"/>
                            <w:color w:val="000000"/>
                          </w:rPr>
                          <w:t>(c)</w:t>
                        </w:r>
                      </w:p>
                    </w:tc>
                  </w:tr>
                </w:tbl>
                <w:p w:rsidR="00494DD4" w:rsidRDefault="00494DD4">
                  <w:pPr>
                    <w:spacing w:line="1" w:lineRule="auto"/>
                  </w:pPr>
                </w:p>
              </w:tc>
              <w:tc>
                <w:tcPr>
                  <w:tcW w:w="8684" w:type="dxa"/>
                  <w:gridSpan w:val="3"/>
                  <w:vMerge w:val="restart"/>
                  <w:tcMar>
                    <w:top w:w="0" w:type="dxa"/>
                    <w:left w:w="0" w:type="dxa"/>
                    <w:bottom w:w="0" w:type="dxa"/>
                    <w:right w:w="0" w:type="dxa"/>
                  </w:tcMar>
                </w:tcPr>
                <w:p w:rsidR="00494DD4" w:rsidRDefault="00494D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4DD4">
                    <w:tc>
                      <w:tcPr>
                        <w:tcW w:w="8684" w:type="dxa"/>
                        <w:tcMar>
                          <w:top w:w="0" w:type="dxa"/>
                          <w:left w:w="0" w:type="dxa"/>
                          <w:bottom w:w="0" w:type="dxa"/>
                          <w:right w:w="0" w:type="dxa"/>
                        </w:tcMar>
                      </w:tcPr>
                      <w:p w:rsidR="00494DD4" w:rsidRDefault="00271CC0">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before the first color change of the fruit.</w:t>
                        </w:r>
                      </w:p>
                    </w:tc>
                  </w:tr>
                </w:tbl>
                <w:p w:rsidR="00494DD4" w:rsidRDefault="00494DD4">
                  <w:pPr>
                    <w:spacing w:line="1" w:lineRule="auto"/>
                  </w:pPr>
                </w:p>
              </w:tc>
            </w:tr>
            <w:tr w:rsidR="00494DD4">
              <w:tc>
                <w:tcPr>
                  <w:tcW w:w="61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4816" w:type="dxa"/>
                  <w:tcMar>
                    <w:top w:w="0" w:type="dxa"/>
                    <w:left w:w="0" w:type="dxa"/>
                    <w:bottom w:w="0" w:type="dxa"/>
                    <w:right w:w="0" w:type="dxa"/>
                  </w:tcMar>
                </w:tcPr>
                <w:p w:rsidR="00494DD4" w:rsidRDefault="00494DD4">
                  <w:pPr>
                    <w:spacing w:line="1" w:lineRule="auto"/>
                  </w:pPr>
                </w:p>
              </w:tc>
            </w:tr>
            <w:tr w:rsidR="00494DD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4DD4">
                    <w:tc>
                      <w:tcPr>
                        <w:tcW w:w="615" w:type="dxa"/>
                        <w:tcMar>
                          <w:top w:w="0" w:type="dxa"/>
                          <w:left w:w="0" w:type="dxa"/>
                          <w:bottom w:w="0" w:type="dxa"/>
                          <w:right w:w="0" w:type="dxa"/>
                        </w:tcMar>
                      </w:tcPr>
                      <w:p w:rsidR="00494DD4" w:rsidRDefault="00271CC0">
                        <w:r>
                          <w:rPr>
                            <w:rFonts w:eastAsia="Arial" w:cs="Arial"/>
                            <w:color w:val="000000"/>
                          </w:rPr>
                          <w:t>(d)</w:t>
                        </w:r>
                      </w:p>
                    </w:tc>
                  </w:tr>
                </w:tbl>
                <w:p w:rsidR="00494DD4" w:rsidRDefault="00494DD4">
                  <w:pPr>
                    <w:spacing w:line="1" w:lineRule="auto"/>
                  </w:pPr>
                </w:p>
              </w:tc>
              <w:tc>
                <w:tcPr>
                  <w:tcW w:w="8684" w:type="dxa"/>
                  <w:gridSpan w:val="3"/>
                  <w:vMerge w:val="restart"/>
                  <w:tcMar>
                    <w:top w:w="0" w:type="dxa"/>
                    <w:left w:w="0" w:type="dxa"/>
                    <w:bottom w:w="0" w:type="dxa"/>
                    <w:right w:w="0" w:type="dxa"/>
                  </w:tcMar>
                </w:tcPr>
                <w:p w:rsidR="00494DD4" w:rsidRDefault="00494DD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4DD4">
                    <w:tc>
                      <w:tcPr>
                        <w:tcW w:w="8684" w:type="dxa"/>
                        <w:tcMar>
                          <w:top w:w="0" w:type="dxa"/>
                          <w:left w:w="0" w:type="dxa"/>
                          <w:bottom w:w="0" w:type="dxa"/>
                          <w:right w:w="0" w:type="dxa"/>
                        </w:tcMar>
                      </w:tcPr>
                      <w:p w:rsidR="00494DD4" w:rsidRDefault="00271CC0">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maturity, after the time of the color change.</w:t>
                        </w:r>
                      </w:p>
                    </w:tc>
                  </w:tr>
                </w:tbl>
                <w:p w:rsidR="00494DD4" w:rsidRDefault="00494DD4">
                  <w:pPr>
                    <w:spacing w:line="1" w:lineRule="auto"/>
                  </w:pPr>
                </w:p>
              </w:tc>
            </w:tr>
            <w:tr w:rsidR="00494DD4">
              <w:tc>
                <w:tcPr>
                  <w:tcW w:w="61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c>
                <w:tcPr>
                  <w:tcW w:w="4816"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94DD4">
              <w:trPr>
                <w:trHeight w:val="207"/>
              </w:trPr>
              <w:tc>
                <w:tcPr>
                  <w:tcW w:w="9299" w:type="dxa"/>
                  <w:gridSpan w:val="2"/>
                  <w:vMerge w:val="restart"/>
                  <w:tcMar>
                    <w:top w:w="0" w:type="dxa"/>
                    <w:left w:w="0" w:type="dxa"/>
                    <w:bottom w:w="0" w:type="dxa"/>
                    <w:right w:w="0" w:type="dxa"/>
                  </w:tcMar>
                </w:tcPr>
                <w:p w:rsidR="00494DD4" w:rsidRDefault="00271CC0">
                  <w:pPr>
                    <w:jc w:val="center"/>
                    <w:rPr>
                      <w:rFonts w:eastAsia="Arial" w:cs="Arial"/>
                      <w:color w:val="000000"/>
                      <w:sz w:val="18"/>
                      <w:szCs w:val="18"/>
                    </w:rPr>
                  </w:pPr>
                  <w:bookmarkStart w:id="117" w:name="__bookmark_26"/>
                  <w:bookmarkEnd w:id="117"/>
                  <w:r>
                    <w:rPr>
                      <w:rFonts w:eastAsia="Arial" w:cs="Arial"/>
                      <w:color w:val="000000"/>
                      <w:sz w:val="18"/>
                      <w:szCs w:val="18"/>
                    </w:rPr>
                    <w:t xml:space="preserve"> </w:t>
                  </w:r>
                </w:p>
              </w:tc>
            </w:tr>
            <w:tr w:rsidR="00494DD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94DD4">
                    <w:tc>
                      <w:tcPr>
                        <w:tcW w:w="566" w:type="dxa"/>
                        <w:tcMar>
                          <w:top w:w="0" w:type="dxa"/>
                          <w:left w:w="0" w:type="dxa"/>
                          <w:bottom w:w="0" w:type="dxa"/>
                          <w:right w:w="0" w:type="dxa"/>
                        </w:tcMar>
                      </w:tcPr>
                      <w:p w:rsidR="00494DD4" w:rsidRDefault="00271CC0">
                        <w:r>
                          <w:rPr>
                            <w:rFonts w:eastAsia="Arial" w:cs="Arial"/>
                            <w:i/>
                            <w:iCs/>
                            <w:color w:val="000000"/>
                          </w:rPr>
                          <w:t>8.2</w:t>
                        </w:r>
                      </w:p>
                    </w:tc>
                  </w:tr>
                </w:tbl>
                <w:p w:rsidR="00494DD4" w:rsidRDefault="00494DD4">
                  <w:pPr>
                    <w:spacing w:line="1" w:lineRule="auto"/>
                  </w:pPr>
                </w:p>
              </w:tc>
              <w:tc>
                <w:tcPr>
                  <w:tcW w:w="8733" w:type="dxa"/>
                  <w:vMerge w:val="restart"/>
                  <w:tcMar>
                    <w:top w:w="0" w:type="dxa"/>
                    <w:left w:w="0" w:type="dxa"/>
                    <w:bottom w:w="0" w:type="dxa"/>
                    <w:right w:w="0" w:type="dxa"/>
                  </w:tcMar>
                </w:tcPr>
                <w:p w:rsidR="00494DD4" w:rsidRDefault="00271CC0">
                  <w:pPr>
                    <w:rPr>
                      <w:rFonts w:eastAsia="Arial" w:cs="Arial"/>
                      <w:i/>
                      <w:iCs/>
                      <w:color w:val="000000"/>
                    </w:rPr>
                  </w:pPr>
                  <w:bookmarkStart w:id="118" w:name="Section8-2"/>
                  <w:bookmarkEnd w:id="118"/>
                  <w:r>
                    <w:rPr>
                      <w:rFonts w:eastAsia="Arial" w:cs="Arial"/>
                      <w:i/>
                      <w:iCs/>
                      <w:color w:val="000000"/>
                    </w:rPr>
                    <w:t>Explanations for individual characteristics</w:t>
                  </w:r>
                </w:p>
              </w:tc>
            </w:tr>
            <w:tr w:rsidR="00494DD4">
              <w:trPr>
                <w:trHeight w:val="207"/>
              </w:trPr>
              <w:tc>
                <w:tcPr>
                  <w:tcW w:w="9299" w:type="dxa"/>
                  <w:gridSpan w:val="2"/>
                  <w:vMerge w:val="restart"/>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 Plant: habit</w:t>
                        </w:r>
                      </w:p>
                      <w:p w:rsidR="00494DD4" w:rsidRDefault="00494DD4"/>
                      <w:p w:rsidR="00494DD4" w:rsidRDefault="00271CC0">
                        <w:r>
                          <w:rPr>
                            <w:rFonts w:eastAsia="Arial" w:cs="Arial"/>
                            <w:color w:val="000000"/>
                          </w:rPr>
                          <w:t>Observations only to be made when plants do not have prominent influence of pruning, guiding or stakes on their natural habit.</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gridSpan w:val="2"/>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 Plant: height</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after a fruit set on several nodes.  Poor fruit set may influence the vigor and thus the height of the plant.</w:t>
                        </w:r>
                      </w:p>
                      <w:p w:rsidR="00494DD4" w:rsidRDefault="00271CC0">
                        <w:r>
                          <w:rPr>
                            <w:rFonts w:eastAsia="Arial" w:cs="Arial"/>
                            <w:color w:val="000000"/>
                          </w:rPr>
                          <w:t> </w:t>
                        </w:r>
                      </w:p>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22"/>
          <w:footerReference w:type="default" r:id="rId23"/>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4: Plant: shortened internodes</w:t>
                        </w:r>
                      </w:p>
                      <w:p w:rsidR="00494DD4" w:rsidRDefault="00494DD4"/>
                      <w:p w:rsidR="00494DD4" w:rsidRDefault="00271CC0" w:rsidP="009B745A">
                        <w:pPr>
                          <w:jc w:val="both"/>
                        </w:pPr>
                        <w:r>
                          <w:rPr>
                            <w:rFonts w:eastAsia="Arial" w:cs="Arial"/>
                            <w:color w:val="000000"/>
                          </w:rPr>
                          <w:t xml:space="preserve">Observations should be made on </w:t>
                        </w:r>
                        <w:proofErr w:type="gramStart"/>
                        <w:r>
                          <w:rPr>
                            <w:rFonts w:eastAsia="Arial" w:cs="Arial"/>
                            <w:color w:val="000000"/>
                          </w:rPr>
                          <w:t>plants which</w:t>
                        </w:r>
                        <w:proofErr w:type="gramEnd"/>
                        <w:r>
                          <w:rPr>
                            <w:rFonts w:eastAsia="Arial" w:cs="Arial"/>
                            <w:color w:val="000000"/>
                          </w:rPr>
                          <w:t xml:space="preserve"> have not been pruned, in the upper part. The shoot system of pepper consists of main stems developing from the main axis, and side shoots which develop from the nodes on the main axis and on the main stems.  </w:t>
                        </w:r>
                      </w:p>
                      <w:p w:rsidR="00494DD4" w:rsidRDefault="00494DD4" w:rsidP="009B745A">
                        <w:pPr>
                          <w:jc w:val="both"/>
                        </w:pPr>
                      </w:p>
                      <w:p w:rsidR="00494DD4" w:rsidRDefault="00271CC0" w:rsidP="009B745A">
                        <w:pPr>
                          <w:jc w:val="both"/>
                          <w:rPr>
                            <w:rFonts w:eastAsia="Arial" w:cs="Arial"/>
                            <w:color w:val="000000"/>
                          </w:rPr>
                        </w:pPr>
                        <w:r>
                          <w:rPr>
                            <w:rFonts w:eastAsia="Arial" w:cs="Arial"/>
                            <w:color w:val="000000"/>
                            <w:u w:val="single"/>
                          </w:rPr>
                          <w:t>Absent</w:t>
                        </w:r>
                        <w:r>
                          <w:rPr>
                            <w:rFonts w:eastAsia="Arial" w:cs="Arial"/>
                            <w:color w:val="000000"/>
                          </w:rPr>
                          <w:t>:  The main stems grow indeterminately; one or two flowers develop per node and shortened internodes never develop.</w:t>
                        </w:r>
                      </w:p>
                      <w:p w:rsidR="009B745A" w:rsidRDefault="009B745A" w:rsidP="009B745A">
                        <w:pPr>
                          <w:jc w:val="both"/>
                        </w:pPr>
                      </w:p>
                      <w:p w:rsidR="00494DD4" w:rsidRDefault="00271CC0" w:rsidP="009B745A">
                        <w:pPr>
                          <w:jc w:val="both"/>
                          <w:rPr>
                            <w:rFonts w:eastAsia="Arial" w:cs="Arial"/>
                            <w:color w:val="000000"/>
                          </w:rPr>
                        </w:pPr>
                        <w:r>
                          <w:rPr>
                            <w:rFonts w:eastAsia="Arial" w:cs="Arial"/>
                            <w:color w:val="000000"/>
                            <w:u w:val="single"/>
                          </w:rPr>
                          <w:t>Present</w:t>
                        </w:r>
                        <w:r>
                          <w:rPr>
                            <w:rFonts w:eastAsia="Arial" w:cs="Arial"/>
                            <w:color w:val="000000"/>
                          </w:rPr>
                          <w:t xml:space="preserve">: After the first branching of the main axis, shorter internodes appear and the growth of the main stem ends in a bunch of flowers. </w:t>
                        </w:r>
                      </w:p>
                      <w:p w:rsidR="009B745A" w:rsidRDefault="009B745A"/>
                      <w:tbl>
                        <w:tblPr>
                          <w:tblOverlap w:val="never"/>
                          <w:tblW w:w="2370" w:type="dxa"/>
                          <w:tblLayout w:type="fixed"/>
                          <w:tblLook w:val="01E0" w:firstRow="1" w:lastRow="1" w:firstColumn="1" w:lastColumn="1" w:noHBand="0" w:noVBand="0"/>
                        </w:tblPr>
                        <w:tblGrid>
                          <w:gridCol w:w="2370"/>
                        </w:tblGrid>
                        <w:tr w:rsidR="00494DD4">
                          <w:tc>
                            <w:tcPr>
                              <w:tcW w:w="2370" w:type="dxa"/>
                              <w:tcMar>
                                <w:top w:w="15" w:type="dxa"/>
                                <w:left w:w="15" w:type="dxa"/>
                                <w:bottom w:w="15" w:type="dxa"/>
                                <w:right w:w="15" w:type="dxa"/>
                              </w:tcMar>
                            </w:tcPr>
                            <w:p w:rsidR="00494DD4" w:rsidRDefault="00271CC0">
                              <w:r>
                                <w:rPr>
                                  <w:rFonts w:eastAsia="Arial" w:cs="Arial"/>
                                  <w:color w:val="000000"/>
                                </w:rPr>
                                <w:t>Explanation of plant parts</w:t>
                              </w:r>
                              <w:r w:rsidR="00475E1D">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3E083C" id="AutoShape 109"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Cju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elGEnagUh3W6t8bOQ3W17XzKnrqjX0JoNLj/2Ddvma/l5V3wyS6pEJqLY7BcaypXLD7kz/aktr&#10;NbSM1pCDxwsvAJ1hABqth4+qBioUqPjC7hvduYBQMrT3+j2d9GN7iyrYnF5PoghUrsB1WAPjkGbH&#10;y7029j1THXKLHGtg58Hp7t7Y8ejxiIslVcmF8C0i5MUGYI47EBquOp8j4RX/mUbpar6ak4Ak01VA&#10;oqII7solCaZlPJsU18VyWcS/XNyYZGNtXZhj98Xkz9Q9vIOxb079Z5TgtYNzlIzerJdCox2F7i/9&#10;5yQE8mfHwksa3g25vEgpTkj0LkmDcjqfBaQkkyCdRfMgitN36TQiKSnKy5TuuWT/nhIacpxOkolX&#10;6Yz0i9xAdSf8q9xo1nEL80XwLsfz0yGauQ5cydpLaykX4/qsFI7+cymgYkehfb+6Fh2fwlrVT9Cu&#10;WkE7QefBJIRFq/QPjAaYKjk237dUM4zEBwktn8aEuDHkDTKZJWDoc8/63ENlBVA5thiNy6UdR9e2&#10;13zTQqTYF0Yq92Ib7lvYPaGRFfB3BkwOn8lhyrnRdG77U8+z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hAo7r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00475E1D">
                                <w:rPr>
                                  <w:noProof/>
                                </w:rPr>
                                <w:drawing>
                                  <wp:inline distT="0" distB="0" distL="0" distR="0">
                                    <wp:extent cx="1285240" cy="13716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85240" cy="1371600"/>
                                            </a:xfrm>
                                            <a:prstGeom prst="rect">
                                              <a:avLst/>
                                            </a:prstGeom>
                                            <a:noFill/>
                                            <a:ln>
                                              <a:noFill/>
                                            </a:ln>
                                          </pic:spPr>
                                        </pic:pic>
                                      </a:graphicData>
                                    </a:graphic>
                                  </wp:inline>
                                </w:drawing>
                              </w:r>
                            </w:p>
                          </w:tc>
                        </w:tr>
                      </w:tbl>
                      <w:p w:rsidR="00494DD4" w:rsidRDefault="00271CC0">
                        <w:r>
                          <w:rPr>
                            <w:rFonts w:eastAsia="Arial" w:cs="Arial"/>
                            <w:color w:val="000000"/>
                          </w:rPr>
                          <w:t xml:space="preserve">  </w:t>
                        </w:r>
                      </w:p>
                      <w:tbl>
                        <w:tblPr>
                          <w:tblOverlap w:val="never"/>
                          <w:tblW w:w="8865" w:type="dxa"/>
                          <w:tblLayout w:type="fixed"/>
                          <w:tblLook w:val="01E0" w:firstRow="1" w:lastRow="1" w:firstColumn="1" w:lastColumn="1" w:noHBand="0" w:noVBand="0"/>
                        </w:tblPr>
                        <w:tblGrid>
                          <w:gridCol w:w="4432"/>
                          <w:gridCol w:w="4433"/>
                        </w:tblGrid>
                        <w:tr w:rsidR="00494DD4">
                          <w:tc>
                            <w:tcPr>
                              <w:tcW w:w="4432"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221FB" id="AutoShape 10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FC3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ItAKkF7EOlua6XPjeJohlHL65o5dV21BmUyuPSoHrTja9S9rL4ZJOQj66Da7hQYy5aKDbsz6tWW&#10;1nJoGa2Bg48XXgR0hoHQaD18lDVAoQDFF3bf6N4lhJKhvdfv6aQf21tUweb0ehJFoHIFrsMaEIc0&#10;O15W2tj3TPbILXKsAZ0PTnf3xo5Hj0dcLiFL3nW+RTpxsQExxx1IDVedz4Hwiv9Mo3Q1X81JQJLp&#10;KiBRUQR35ZIE0zKeTYrrYrks4l8ub0yysbYuzbH7YvJn6h7ewdg3p/4zsuO1C+cgGb1ZLzuNdhS6&#10;v/SfkxDAnx0LL2F4N3B5QSlOSPQuSYNyOp8FpCSTIJ1F8yCK03fpNCIpKcpLSvdcsH+nhIYcp5Nk&#10;4lU6A/2CG6juhH/FjWY9tzBfOt7neH46RDPXgStRe2kt5d24PiuFg/9cCqjYUWjfr65Fx6ewlvUT&#10;tKuW0E7QeTAJYdFK/QOjAaZKjs33LdUMo+6DgJZPY0LcGPIGmcwSMPS5Z33uoaKCUDm2GI3LpR1H&#10;11ZpvmkhU+wLI6R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0eFC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45920" cy="286004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45920" cy="2860040"/>
                                            </a:xfrm>
                                            <a:prstGeom prst="rect">
                                              <a:avLst/>
                                            </a:prstGeom>
                                            <a:noFill/>
                                            <a:ln>
                                              <a:noFill/>
                                            </a:ln>
                                          </pic:spPr>
                                        </pic:pic>
                                      </a:graphicData>
                                    </a:graphic>
                                  </wp:inline>
                                </w:drawing>
                              </w:r>
                              <w:r>
                                <w:rPr>
                                  <w:noProof/>
                                </w:rPr>
                                <mc:AlternateContent>
                                  <mc:Choice Requires="wps">
                                    <w:drawing>
                                      <wp:anchor distT="0" distB="0" distL="114300" distR="114300" simplePos="0" relativeHeight="251633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6F2CC" id="AutoShape 105" o:spid="_x0000_s1026" style="position:absolute;margin-left:0;margin-top:0;width:50pt;height:50pt;z-index:251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tK8vAIAANMFAAAOAAAAZHJzL2Uyb0RvYy54bWysVG1v0zAQ/o7Ef7D8PYuTpS+Jlk6jaRDS&#10;gEmDH+AmTmPh2MF2mw7Ef+fstF27fUFAPkQ+n333PPec7+Z23wm0Y9pwJXMcXRGMmKxUzeUmx1+/&#10;lMEcI2OprKlQkuX4iRl8u3j75mboMxarVomaaQRBpMmGPsettX0WhqZqWUfNleqZBGejdEctmHoT&#10;1poOEL0TYUzINByUrnutKmYM7BajEy98/KZhlf3cNIZZJHIM2Kz/a/9fu3+4uKHZRtO+5dUBBv0L&#10;FB3lEpKeQhXUUrTV/FWojldaGdXYq0p1oWoaXjHPAdhE5AWbx5b2zHOB4pj+VCbz/8JWn3YPGvEa&#10;tCMzjCTtQKS7rVU+N4rIBKOW1zVz6rpqDb3J4NJj/6AdX9Pfq+qbQVI9MgHVdqfAWLZUbtid6V9t&#10;aa2GltEaOPh44UVAZxgIjdbDR1UDFApQfGH3je5cQigZ2nv9nk76sb1FFWxOryeEgMoVuA5rQBzS&#10;7Hi518a+Z6pDbpFjDeh8cLq7N3Y8ejzicklVciF8iwh5sQExxx1IDVedz4Hwiv9MSbqar+ZJkMTT&#10;VZCQogjuymUSTMtoNimui+WyiH65vFGSjbV1aY7dFyV/pu7hHYx9c+o/owSvXTgHyejNeik02lHo&#10;/tJ/TkIAf3YsvITh3cDlBaUoTsi7OA3K6XwWJGUyCdIZmQckSt+lU5KkSVFeUrrnkv07JTTkOJ3E&#10;E6/SGegX3EB1J/wrbjTruIX5IniX4/npEM1cB65k7aW1lItxfVYKB/+5FFCxo9C+X12Ljk9hreon&#10;aFetoJ2g82ASwqJV+gdGA0yVHJvvW6oZRuKDhJZPoyRxY8gbyWQWg6HPPetzD5UVhMqxxWhcLu04&#10;ura95psWMkW+MFK5F9tw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WlrSv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807720" cy="124968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07720" cy="1249680"/>
                                            </a:xfrm>
                                            <a:prstGeom prst="rect">
                                              <a:avLst/>
                                            </a:prstGeom>
                                            <a:noFill/>
                                            <a:ln>
                                              <a:noFill/>
                                            </a:ln>
                                          </pic:spPr>
                                        </pic:pic>
                                      </a:graphicData>
                                    </a:graphic>
                                  </wp:inline>
                                </w:drawing>
                              </w:r>
                            </w:p>
                            <w:p w:rsidR="00494DD4" w:rsidRDefault="00271CC0">
                              <w:pPr>
                                <w:jc w:val="center"/>
                              </w:pPr>
                              <w:r>
                                <w:rPr>
                                  <w:rFonts w:eastAsia="Arial" w:cs="Arial"/>
                                  <w:color w:val="000000"/>
                                </w:rPr>
                                <w:t xml:space="preserve">  </w:t>
                              </w:r>
                            </w:p>
                          </w:tc>
                          <w:tc>
                            <w:tcPr>
                              <w:tcW w:w="4433" w:type="dxa"/>
                              <w:tcMar>
                                <w:top w:w="15" w:type="dxa"/>
                                <w:left w:w="15" w:type="dxa"/>
                                <w:bottom w:w="15" w:type="dxa"/>
                                <w:right w:w="15" w:type="dxa"/>
                              </w:tcMar>
                            </w:tcPr>
                            <w:p w:rsidR="00494DD4" w:rsidRDefault="00494DD4"/>
                            <w:p w:rsidR="009B745A" w:rsidRDefault="009B745A"/>
                            <w:p w:rsidR="00494DD4" w:rsidRDefault="00494DD4"/>
                            <w:p w:rsidR="00494DD4" w:rsidRDefault="00271CC0">
                              <w:r>
                                <w:rPr>
                                  <w:rFonts w:eastAsia="Arial" w:cs="Arial"/>
                                  <w:color w:val="000000"/>
                                </w:rPr>
                                <w:t xml:space="preserve"> </w:t>
                              </w:r>
                              <w:r w:rsidR="00475E1D">
                                <w:rPr>
                                  <w:noProof/>
                                </w:rPr>
                                <mc:AlternateContent>
                                  <mc:Choice Requires="wps">
                                    <w:drawing>
                                      <wp:anchor distT="0" distB="0" distL="114300" distR="114300" simplePos="0" relativeHeight="251634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76F3B6" id="AutoShape 103"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A7vAIAANMFAAAOAAAAZHJzL2Uyb0RvYy54bWysVG1v0zAQ/o7Ef7D8PYuTpS+Jlk6jaRDS&#10;gEmDH+AmTmOR2MZ2mw7Ef+fstF27fUFAPkQ+n333PPec7+Z233dox7ThUuQ4uiIYMVHJmotNjr9+&#10;KYM5RsZSUdNOCpbjJ2bw7eLtm5tBZSyWrexqphEEESYbVI5ba1UWhqZqWU/NlVRMgLORuqcWTL0J&#10;a00HiN53YUzINBykrpWWFTMGdovRiRc+ftOwyn5uGsMs6nIM2Kz/a/9fu3+4uKHZRlPV8uoAg/4F&#10;ip5yAUlPoQpqKdpq/ipUzystjWzsVSX7UDYNr5jnAGwi8oLNY0sV81ygOEadymT+X9jq0+5BI16D&#10;dmSKkaA9iHS3tdLnRhG5xqjldc2cuq5agzIZXHpUD9rxNepeVt8MEvKRdVBtdwqMZUvFht0Z9WpL&#10;azm0jNbAwccLLwI6w0BotB4+yhqgUIDiC7tvdO8SQsnQ3uv3dNKP7S2qYHN6PSEEVK7AdVgD4pBm&#10;x8tKG/ueyR65RY41oPPB6e7e2PHo8YjLJWTJu863SCcuNiDmuAOp4arzORBe8Z8pSVfz1TwJkni6&#10;ChJSFMFduUyCaRnNJsV1sVwW0S+XN0qysbYuzbH7ouTP1D28g7FvTv1nZMdrF85BMnqzXnYa7Sh0&#10;f+k/JyGAPzsWXsLwbuDyglIUJ+RdnAbldD4LkjKZBOmMzAMSpe/SKUnSpCgvKd1zwf6dEhpynE7i&#10;iVfpDPQLbqC6E/4VN5r13MJ86Xif4/npEM1cB65E7aW1lHfj+qwUDv5zKaBiR6F9v7oWHZ/CWtZP&#10;0K5aQjtB58EkhEUr9Q+MBpgqOTbft1QzjLoPAlo+jZLEjSFvJJNZDIY+96zPPVRUECrHFqNxubTj&#10;6NoqzTctZIp8YYR0L7bh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j1gO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475E1D">
                                <w:rPr>
                                  <w:noProof/>
                                </w:rPr>
                                <w:drawing>
                                  <wp:inline distT="0" distB="0" distL="0" distR="0">
                                    <wp:extent cx="1493520" cy="235204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93520" cy="2352040"/>
                                            </a:xfrm>
                                            <a:prstGeom prst="rect">
                                              <a:avLst/>
                                            </a:prstGeom>
                                            <a:noFill/>
                                            <a:ln>
                                              <a:noFill/>
                                            </a:ln>
                                          </pic:spPr>
                                        </pic:pic>
                                      </a:graphicData>
                                    </a:graphic>
                                  </wp:inline>
                                </w:drawing>
                              </w:r>
                              <w:r w:rsidR="00475E1D">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73BC2B" id="AutoShape 101"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22vAIAANMFAAAOAAAAZHJzL2Uyb0RvYy54bWysVG1v0zAQ/o7Ef7D8PYuTpS+Jlk6jaRDS&#10;gEmDH+AmTmPh2MF2mw7Ef+fstF27fUFAPkQ+n333PPec7+Z23wm0Y9pwJXMcXRGMmKxUzeUmx1+/&#10;lMEcI2OprKlQkuX4iRl8u3j75mboMxarVomaaQRBpMmGPsettX0WhqZqWUfNleqZBGejdEctmHoT&#10;1poOEL0TYUzINByUrnutKmYM7BajEy98/KZhlf3cNIZZJHIM2Kz/a/9fu3+4uKHZRtO+5dUBBv0L&#10;FB3lEpKeQhXUUrTV/FWojldaGdXYq0p1oWoaXjHPAdhE5AWbx5b2zHOB4pj+VCbz/8JWn3YPGvEa&#10;tCMTjCTtQKS7rVU+N4pIhFHL65o5dV21ht5kcOmxf9COr+nvVfXNIKkemYBqu1NgLFsqN+zO9K+2&#10;tFZDy2gNHHy88CKgMwyERuvho6oBCgUovrD7RncuIZQM7b1+Tyf92N6iCjan1xNCQOUKXIc1IA5p&#10;drzca2PfM9Uht8ixBnQ+ON3dGzsePR5xuaQquRC+RYS82ICY4w6khqvO50B4xX+mJF3NV/MkSOLp&#10;KkhIUQR35TIJpmU0mxTXxXJZRL9c3ijJxtq6NMfui5I/U/fwDsa+OfWfUYLXLpyDZPRmvRQa7Sh0&#10;f+k/JyGAPzsWXsLwbuDyglIUJ+RdnAbldD4LkjKZBOmMzAMSpe/SKUnSpCgvKd1zyf6dEhpynE7i&#10;iVfpDPQLbqC6E/4VN5p13MJ8EbzL8fx0iGauA1ey9tJaysW4PiuFg/9cCqjYUWjfr65Fx6ewVvUT&#10;tKtW0E7QeTAJYdEq/QOjAaZKjs33LdUMI/FBQsunUZK4MeSNZDKLwdDnnvW5h8oKQuXYYjQul3Yc&#10;Xdte800LmS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ZwNt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475E1D">
                                <w:rPr>
                                  <w:noProof/>
                                </w:rPr>
                                <w:drawing>
                                  <wp:inline distT="0" distB="0" distL="0" distR="0">
                                    <wp:extent cx="1132840" cy="120904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32840" cy="1209040"/>
                                            </a:xfrm>
                                            <a:prstGeom prst="rect">
                                              <a:avLst/>
                                            </a:prstGeom>
                                            <a:noFill/>
                                            <a:ln>
                                              <a:noFill/>
                                            </a:ln>
                                          </pic:spPr>
                                        </pic:pic>
                                      </a:graphicData>
                                    </a:graphic>
                                  </wp:inline>
                                </w:drawing>
                              </w:r>
                            </w:p>
                            <w:p w:rsidR="00494DD4" w:rsidRDefault="00271CC0">
                              <w:r>
                                <w:rPr>
                                  <w:rFonts w:eastAsia="Arial" w:cs="Arial"/>
                                  <w:color w:val="000000"/>
                                </w:rPr>
                                <w:t xml:space="preserve">  </w:t>
                              </w:r>
                            </w:p>
                          </w:tc>
                        </w:tr>
                        <w:tr w:rsidR="00494DD4">
                          <w:tc>
                            <w:tcPr>
                              <w:tcW w:w="4432" w:type="dxa"/>
                              <w:tcMar>
                                <w:top w:w="15" w:type="dxa"/>
                                <w:left w:w="15" w:type="dxa"/>
                                <w:bottom w:w="15" w:type="dxa"/>
                                <w:right w:w="15" w:type="dxa"/>
                              </w:tcMar>
                            </w:tcPr>
                            <w:p w:rsidR="00494DD4" w:rsidRDefault="00271CC0">
                              <w:pPr>
                                <w:jc w:val="center"/>
                              </w:pPr>
                              <w:r>
                                <w:rPr>
                                  <w:rFonts w:eastAsia="Arial" w:cs="Arial"/>
                                  <w:color w:val="000000"/>
                                </w:rPr>
                                <w:t>1</w:t>
                              </w:r>
                            </w:p>
                          </w:tc>
                          <w:tc>
                            <w:tcPr>
                              <w:tcW w:w="4433" w:type="dxa"/>
                              <w:tcMar>
                                <w:top w:w="15" w:type="dxa"/>
                                <w:left w:w="15" w:type="dxa"/>
                                <w:bottom w:w="15" w:type="dxa"/>
                                <w:right w:w="15" w:type="dxa"/>
                              </w:tcMar>
                            </w:tcPr>
                            <w:p w:rsidR="00494DD4" w:rsidRDefault="00271CC0">
                              <w:pPr>
                                <w:jc w:val="center"/>
                              </w:pPr>
                              <w:r>
                                <w:rPr>
                                  <w:rFonts w:eastAsia="Arial" w:cs="Arial"/>
                                  <w:color w:val="000000"/>
                                </w:rPr>
                                <w:t>9</w:t>
                              </w:r>
                            </w:p>
                          </w:tc>
                        </w:tr>
                        <w:tr w:rsidR="00494DD4">
                          <w:tc>
                            <w:tcPr>
                              <w:tcW w:w="4432" w:type="dxa"/>
                              <w:tcMar>
                                <w:top w:w="15" w:type="dxa"/>
                                <w:left w:w="15" w:type="dxa"/>
                                <w:bottom w:w="15" w:type="dxa"/>
                                <w:right w:w="15" w:type="dxa"/>
                              </w:tcMar>
                            </w:tcPr>
                            <w:p w:rsidR="00494DD4" w:rsidRDefault="00271CC0">
                              <w:pPr>
                                <w:jc w:val="center"/>
                              </w:pPr>
                              <w:r>
                                <w:rPr>
                                  <w:rFonts w:eastAsia="Arial" w:cs="Arial"/>
                                  <w:color w:val="000000"/>
                                </w:rPr>
                                <w:t>absent </w:t>
                              </w:r>
                            </w:p>
                          </w:tc>
                          <w:tc>
                            <w:tcPr>
                              <w:tcW w:w="4433" w:type="dxa"/>
                              <w:tcMar>
                                <w:top w:w="15" w:type="dxa"/>
                                <w:left w:w="15" w:type="dxa"/>
                                <w:bottom w:w="15" w:type="dxa"/>
                                <w:right w:w="15" w:type="dxa"/>
                              </w:tcMar>
                            </w:tcPr>
                            <w:p w:rsidR="00494DD4" w:rsidRDefault="00271CC0">
                              <w:pPr>
                                <w:jc w:val="center"/>
                              </w:pPr>
                              <w:r>
                                <w:rPr>
                                  <w:rFonts w:eastAsia="Arial" w:cs="Arial"/>
                                  <w:color w:val="000000"/>
                                </w:rPr>
                                <w:t>present</w:t>
                              </w:r>
                            </w:p>
                          </w:tc>
                        </w:tr>
                      </w:tbl>
                      <w:p w:rsidR="00494DD4" w:rsidRDefault="00271CC0">
                        <w:r>
                          <w:rPr>
                            <w:rFonts w:eastAsia="Arial" w:cs="Arial"/>
                            <w:color w:val="000000"/>
                          </w:rPr>
                          <w:t xml:space="preserve">  </w:t>
                        </w:r>
                      </w:p>
                      <w:p w:rsidR="00494DD4" w:rsidRDefault="00271CC0">
                        <w:pPr>
                          <w:jc w:val="center"/>
                        </w:pPr>
                        <w:r>
                          <w:rPr>
                            <w:rFonts w:eastAsia="Arial" w:cs="Arial"/>
                            <w:color w:val="000000"/>
                          </w:rPr>
                          <w:t> </w:t>
                        </w:r>
                      </w:p>
                      <w:p w:rsidR="00494DD4" w:rsidRDefault="00494DD4"/>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29"/>
          <w:footerReference w:type="default" r:id="rId30"/>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5: Only varieties with plant: shortened internodes: present: number of internodes between the first flower and shortened internodes</w:t>
                        </w:r>
                      </w:p>
                      <w:p w:rsidR="00494DD4" w:rsidRDefault="00494DD4"/>
                      <w:p w:rsidR="00494DD4" w:rsidRDefault="00271CC0" w:rsidP="009B745A">
                        <w:pPr>
                          <w:jc w:val="both"/>
                        </w:pPr>
                        <w:r>
                          <w:rPr>
                            <w:rFonts w:eastAsia="Arial" w:cs="Arial"/>
                            <w:color w:val="000000"/>
                          </w:rPr>
                          <w:t xml:space="preserve">Observations should be made on </w:t>
                        </w:r>
                        <w:proofErr w:type="gramStart"/>
                        <w:r>
                          <w:rPr>
                            <w:rFonts w:eastAsia="Arial" w:cs="Arial"/>
                            <w:color w:val="000000"/>
                          </w:rPr>
                          <w:t>plants which</w:t>
                        </w:r>
                        <w:proofErr w:type="gramEnd"/>
                        <w:r>
                          <w:rPr>
                            <w:rFonts w:eastAsia="Arial" w:cs="Arial"/>
                            <w:color w:val="000000"/>
                          </w:rPr>
                          <w:t xml:space="preserve"> have not been pruned, in the upper part, after the first branching of the main axis, to where the shorter internodes appear and the main stem ends in a bunch of flowers. </w:t>
                        </w:r>
                      </w:p>
                      <w:p w:rsidR="00494DD4" w:rsidRDefault="00271CC0">
                        <w:r>
                          <w:rPr>
                            <w:rFonts w:eastAsia="Arial" w:cs="Arial"/>
                            <w:color w:val="000000"/>
                          </w:rPr>
                          <w:t xml:space="preserve">  </w:t>
                        </w:r>
                      </w:p>
                      <w:tbl>
                        <w:tblPr>
                          <w:tblOverlap w:val="never"/>
                          <w:tblW w:w="9190" w:type="dxa"/>
                          <w:tblLayout w:type="fixed"/>
                          <w:tblLook w:val="01E0" w:firstRow="1" w:lastRow="1" w:firstColumn="1" w:lastColumn="1" w:noHBand="0" w:noVBand="0"/>
                        </w:tblPr>
                        <w:tblGrid>
                          <w:gridCol w:w="1875"/>
                          <w:gridCol w:w="1875"/>
                          <w:gridCol w:w="1875"/>
                          <w:gridCol w:w="3565"/>
                        </w:tblGrid>
                        <w:tr w:rsidR="00494DD4" w:rsidTr="001B5FC7">
                          <w:tc>
                            <w:tcPr>
                              <w:tcW w:w="1875"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A76A5B" id="AutoShape 9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4VT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hNMW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EPhVO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90600" cy="119888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90600" cy="1198880"/>
                                            </a:xfrm>
                                            <a:prstGeom prst="rect">
                                              <a:avLst/>
                                            </a:prstGeom>
                                            <a:noFill/>
                                            <a:ln>
                                              <a:noFill/>
                                            </a:ln>
                                          </pic:spPr>
                                        </pic:pic>
                                      </a:graphicData>
                                    </a:graphic>
                                  </wp:inline>
                                </w:drawing>
                              </w:r>
                            </w:p>
                          </w:tc>
                          <w:tc>
                            <w:tcPr>
                              <w:tcW w:w="1875"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3082B" id="AutoShape 9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wQ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t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3wQ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82320" cy="120904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2320" cy="1209040"/>
                                            </a:xfrm>
                                            <a:prstGeom prst="rect">
                                              <a:avLst/>
                                            </a:prstGeom>
                                            <a:noFill/>
                                            <a:ln>
                                              <a:noFill/>
                                            </a:ln>
                                          </pic:spPr>
                                        </pic:pic>
                                      </a:graphicData>
                                    </a:graphic>
                                  </wp:inline>
                                </w:drawing>
                              </w:r>
                            </w:p>
                          </w:tc>
                          <w:tc>
                            <w:tcPr>
                              <w:tcW w:w="1875"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BD985" id="AutoShape 9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wL8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9wL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92480" cy="122936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92480" cy="1229360"/>
                                            </a:xfrm>
                                            <a:prstGeom prst="rect">
                                              <a:avLst/>
                                            </a:prstGeom>
                                            <a:noFill/>
                                            <a:ln>
                                              <a:noFill/>
                                            </a:ln>
                                          </pic:spPr>
                                        </pic:pic>
                                      </a:graphicData>
                                    </a:graphic>
                                  </wp:inline>
                                </w:drawing>
                              </w:r>
                            </w:p>
                          </w:tc>
                          <w:tc>
                            <w:tcPr>
                              <w:tcW w:w="3565"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61F2D0" id="AutoShape 9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Hl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hiHl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85240" cy="13716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85240" cy="1371600"/>
                                            </a:xfrm>
                                            <a:prstGeom prst="rect">
                                              <a:avLst/>
                                            </a:prstGeom>
                                            <a:noFill/>
                                            <a:ln>
                                              <a:noFill/>
                                            </a:ln>
                                          </pic:spPr>
                                        </pic:pic>
                                      </a:graphicData>
                                    </a:graphic>
                                  </wp:inline>
                                </w:drawing>
                              </w:r>
                            </w:p>
                          </w:tc>
                        </w:tr>
                        <w:tr w:rsidR="00494DD4" w:rsidTr="001B5FC7">
                          <w:tc>
                            <w:tcPr>
                              <w:tcW w:w="1875" w:type="dxa"/>
                              <w:tcMar>
                                <w:top w:w="15" w:type="dxa"/>
                                <w:left w:w="15" w:type="dxa"/>
                                <w:bottom w:w="15" w:type="dxa"/>
                                <w:right w:w="15" w:type="dxa"/>
                              </w:tcMar>
                            </w:tcPr>
                            <w:p w:rsidR="00494DD4" w:rsidRDefault="00271CC0">
                              <w:pPr>
                                <w:jc w:val="center"/>
                              </w:pPr>
                              <w:r>
                                <w:rPr>
                                  <w:rFonts w:eastAsia="Arial" w:cs="Arial"/>
                                  <w:color w:val="000000"/>
                                </w:rPr>
                                <w:t>1</w:t>
                              </w:r>
                            </w:p>
                          </w:tc>
                          <w:tc>
                            <w:tcPr>
                              <w:tcW w:w="1875" w:type="dxa"/>
                              <w:tcMar>
                                <w:top w:w="15" w:type="dxa"/>
                                <w:left w:w="15" w:type="dxa"/>
                                <w:bottom w:w="15" w:type="dxa"/>
                                <w:right w:w="15" w:type="dxa"/>
                              </w:tcMar>
                            </w:tcPr>
                            <w:p w:rsidR="00494DD4" w:rsidRDefault="00271CC0">
                              <w:pPr>
                                <w:jc w:val="center"/>
                              </w:pPr>
                              <w:r>
                                <w:rPr>
                                  <w:rFonts w:eastAsia="Arial" w:cs="Arial"/>
                                  <w:color w:val="000000"/>
                                </w:rPr>
                                <w:t>2</w:t>
                              </w:r>
                            </w:p>
                          </w:tc>
                          <w:tc>
                            <w:tcPr>
                              <w:tcW w:w="1875" w:type="dxa"/>
                              <w:tcMar>
                                <w:top w:w="15" w:type="dxa"/>
                                <w:left w:w="15" w:type="dxa"/>
                                <w:bottom w:w="15" w:type="dxa"/>
                                <w:right w:w="15" w:type="dxa"/>
                              </w:tcMar>
                            </w:tcPr>
                            <w:p w:rsidR="00494DD4" w:rsidRDefault="00271CC0">
                              <w:pPr>
                                <w:jc w:val="center"/>
                              </w:pPr>
                              <w:r>
                                <w:rPr>
                                  <w:rFonts w:eastAsia="Arial" w:cs="Arial"/>
                                  <w:color w:val="000000"/>
                                </w:rPr>
                                <w:t>3</w:t>
                              </w:r>
                            </w:p>
                          </w:tc>
                          <w:tc>
                            <w:tcPr>
                              <w:tcW w:w="3565" w:type="dxa"/>
                              <w:tcMar>
                                <w:top w:w="15" w:type="dxa"/>
                                <w:left w:w="15" w:type="dxa"/>
                                <w:bottom w:w="15" w:type="dxa"/>
                                <w:right w:w="15" w:type="dxa"/>
                              </w:tcMar>
                            </w:tcPr>
                            <w:p w:rsidR="00494DD4" w:rsidRDefault="00271CC0">
                              <w:pPr>
                                <w:jc w:val="center"/>
                              </w:pPr>
                              <w:r>
                                <w:rPr>
                                  <w:rFonts w:eastAsia="Arial" w:cs="Arial"/>
                                  <w:color w:val="000000"/>
                                </w:rPr>
                                <w:t> </w:t>
                              </w:r>
                            </w:p>
                          </w:tc>
                        </w:tr>
                        <w:tr w:rsidR="00494DD4" w:rsidTr="001B5FC7">
                          <w:tc>
                            <w:tcPr>
                              <w:tcW w:w="1875" w:type="dxa"/>
                              <w:tcMar>
                                <w:top w:w="15" w:type="dxa"/>
                                <w:left w:w="15" w:type="dxa"/>
                                <w:bottom w:w="15" w:type="dxa"/>
                                <w:right w:w="15" w:type="dxa"/>
                              </w:tcMar>
                            </w:tcPr>
                            <w:p w:rsidR="00494DD4" w:rsidRDefault="00271CC0">
                              <w:pPr>
                                <w:jc w:val="center"/>
                              </w:pPr>
                              <w:r>
                                <w:rPr>
                                  <w:rFonts w:eastAsia="Arial" w:cs="Arial"/>
                                  <w:color w:val="000000"/>
                                </w:rPr>
                                <w:t>none</w:t>
                              </w:r>
                            </w:p>
                          </w:tc>
                          <w:tc>
                            <w:tcPr>
                              <w:tcW w:w="1875" w:type="dxa"/>
                              <w:tcMar>
                                <w:top w:w="15" w:type="dxa"/>
                                <w:left w:w="15" w:type="dxa"/>
                                <w:bottom w:w="15" w:type="dxa"/>
                                <w:right w:w="15" w:type="dxa"/>
                              </w:tcMar>
                            </w:tcPr>
                            <w:p w:rsidR="00494DD4" w:rsidRDefault="00271CC0">
                              <w:pPr>
                                <w:jc w:val="center"/>
                              </w:pPr>
                              <w:r>
                                <w:rPr>
                                  <w:rFonts w:eastAsia="Arial" w:cs="Arial"/>
                                  <w:color w:val="000000"/>
                                </w:rPr>
                                <w:t>one to three</w:t>
                              </w:r>
                            </w:p>
                          </w:tc>
                          <w:tc>
                            <w:tcPr>
                              <w:tcW w:w="1875" w:type="dxa"/>
                              <w:tcMar>
                                <w:top w:w="15" w:type="dxa"/>
                                <w:left w:w="15" w:type="dxa"/>
                                <w:bottom w:w="15" w:type="dxa"/>
                                <w:right w:w="15" w:type="dxa"/>
                              </w:tcMar>
                            </w:tcPr>
                            <w:p w:rsidR="00494DD4" w:rsidRDefault="00271CC0">
                              <w:pPr>
                                <w:jc w:val="center"/>
                              </w:pPr>
                              <w:r>
                                <w:rPr>
                                  <w:rFonts w:eastAsia="Arial" w:cs="Arial"/>
                                  <w:color w:val="000000"/>
                                </w:rPr>
                                <w:t>more than 3</w:t>
                              </w:r>
                            </w:p>
                          </w:tc>
                          <w:tc>
                            <w:tcPr>
                              <w:tcW w:w="3565" w:type="dxa"/>
                              <w:tcMar>
                                <w:top w:w="15" w:type="dxa"/>
                                <w:left w:w="15" w:type="dxa"/>
                                <w:bottom w:w="15" w:type="dxa"/>
                                <w:right w:w="15" w:type="dxa"/>
                              </w:tcMar>
                            </w:tcPr>
                            <w:p w:rsidR="00494DD4" w:rsidRDefault="00271CC0" w:rsidP="001B5FC7">
                              <w:pPr>
                                <w:jc w:val="center"/>
                              </w:pPr>
                              <w:r>
                                <w:rPr>
                                  <w:rFonts w:eastAsia="Arial" w:cs="Arial"/>
                                  <w:color w:val="000000"/>
                                </w:rPr>
                                <w:t>explanation of plant parts</w:t>
                              </w:r>
                            </w:p>
                          </w:tc>
                        </w:tr>
                      </w:tbl>
                      <w:p w:rsidR="00494DD4" w:rsidRDefault="00494DD4"/>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6: Only varieties with plant: shortened internodes: absent: length of internodes</w:t>
                        </w:r>
                      </w:p>
                      <w:p w:rsidR="00494DD4" w:rsidRDefault="00494DD4" w:rsidP="009B745A">
                        <w:pPr>
                          <w:jc w:val="both"/>
                        </w:pPr>
                      </w:p>
                      <w:p w:rsidR="00494DD4" w:rsidRDefault="00271CC0">
                        <w:r>
                          <w:rPr>
                            <w:rFonts w:eastAsia="Arial" w:cs="Arial"/>
                            <w:color w:val="000000"/>
                          </w:rPr>
                          <w:t xml:space="preserve">Observations should be made on </w:t>
                        </w:r>
                        <w:proofErr w:type="gramStart"/>
                        <w:r>
                          <w:rPr>
                            <w:rFonts w:eastAsia="Arial" w:cs="Arial"/>
                            <w:color w:val="000000"/>
                          </w:rPr>
                          <w:t>plants which</w:t>
                        </w:r>
                        <w:proofErr w:type="gramEnd"/>
                        <w:r>
                          <w:rPr>
                            <w:rFonts w:eastAsia="Arial" w:cs="Arial"/>
                            <w:color w:val="000000"/>
                          </w:rPr>
                          <w:t xml:space="preserve"> have not been pruned, in the upper part after the first branching of the main axis, on primary side shoots. </w:t>
                        </w:r>
                      </w:p>
                      <w:p w:rsidR="00494DD4" w:rsidRDefault="00475E1D">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2674DE" id="AutoShape 9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H+Z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dIYo5bXNXPFdckaepPBncf+QTu5pr9X1TeDpHpkApLtToGxbKncsDvTv9rS&#10;Wg0tozVI8HjhBaAzDECj9fBR1cCEAhOf132jOxcQMob2vnxPp/KxvUUVbE6vJ5ETUYHrsAbGIc2O&#10;l3tt7HumOuQWOdbAzoPT3b2x49HjERdLqpIL4TtEyIsNwBx3IDRcdT5Hwhf8Zxqlq/lqTgKSTFcB&#10;iYoiuCuXJJiW8WxSXBfLZRH/cnFjko25dWGOzReTPyvu4RmMbXNqP6MErx2co2T0Zr0UGu0oNH/p&#10;P1dCIH92LLyk4d2g5YWkOCHRuyQNyul8FpCSTIJ0Fs2DKE7fpdOIpKQoLyXdc8n+XRIacpxOkomv&#10;0hnpF9qg6q7wr7TRrOMWxovgXY7np0M0cx24krUvraVcjOuzVDj6z6mAjB0L7fvVtej4FNaqfoJ2&#10;1QraCToPBiEsWqV/YDTAUMmx+b6lmmEkPkho+TQmxE0hb5DJLAFDn3vW5x4qK4DKscVoXC7tOLm2&#10;veabFiLFPjFSuQfbcN/C7gmNrIC/M2BweCWHIecm07ntTz2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ugf5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07720" cy="12496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07720" cy="1249680"/>
                                      </a:xfrm>
                                      <a:prstGeom prst="rect">
                                        <a:avLst/>
                                      </a:prstGeom>
                                      <a:noFill/>
                                      <a:ln>
                                        <a:noFill/>
                                      </a:ln>
                                    </pic:spPr>
                                  </pic:pic>
                                </a:graphicData>
                              </a:graphic>
                            </wp:inline>
                          </w:drawing>
                        </w:r>
                        <w:r w:rsidR="00271CC0">
                          <w:rPr>
                            <w:rFonts w:eastAsia="Arial" w:cs="Arial"/>
                            <w:color w:val="000000"/>
                          </w:rPr>
                          <w:t>   </w:t>
                        </w: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10C9C" id="AutoShape 8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esbuQIAANEFAAAOAAAAZHJzL2Uyb0RvYy54bWysVFFv0zAQfkfiP1h+z5J0aZtES6fRNAhp&#10;wKTBD3ATp7FwbGO7TQfiv3N22q7dXhCQh8jns7/77u7z3dzue452VBsmRYHjqwgjKmrZMLEp8Ncv&#10;VZBiZCwRDeFS0AI/UYNvF2/f3AwqpxPZSd5QjQBEmHxQBe6sVXkYmrqjPTFXUlEBzlbqnlgw9SZs&#10;NBkAvefhJIpm4SB1o7SsqTGwW45OvPD4bUtr+7ltDbWIFxi4Wf/X/r92/3BxQ/KNJqpj9YEG+QsW&#10;PWECgp6gSmIJ2mr2CqpntZZGtvaqln0o25bV1OcA2cTRi2weO6KozwWKY9SpTOb/wdafdg8asabA&#10;WYaRID306G5rpQ+NUtjrWNNQ11tXq0GZHK48qgftsjXqXtbfDBLykXKotTsFxrIjYkPvjHq1pbUc&#10;OkoayMDjhReAzjAAjdbDR9kAEwJMfFn3re5dQCgY2vvuPZ26R/cW1bA5u55GEfS4BtdhDYxDkh8v&#10;K23seyp75BYF1sDOg5PdvbHj0eMRF0vIinHuBcLFxQZgjjsQGq46nyPh+/0zi7JVukqTIJnMVkES&#10;lWVwVy2TYFbF82l5XS6XZfzLxY2TfKytC3PUXpz8WW8Pr2BUzUl9RnLWODhHyejNesk12hHQfuU/&#10;10Igf3YsvKTh3ZDLi5TiSRK9m2RBNUvnQVIl0yCbR2kQxdm7bBYlWVJWlyndM0H/PSU0gCynk6nv&#10;0hnpF7lB113jX+VG8p5ZmC6c9QVOT4dI7hS4Eo1vrSWMj+uzUjj6z6WAih0b7fXqJDo+hbVsnkCu&#10;WoKcQHkwB2HRSf0DowFmSoHN9y3RFCP+QYDkszhJ3BDyRjKdT8DQ5571uYeIGqAKbDEal0s7Dq6t&#10;0mzTQaTYF0ZI92Bb5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1G3rG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285240" cy="137160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85240" cy="1371600"/>
                                      </a:xfrm>
                                      <a:prstGeom prst="rect">
                                        <a:avLst/>
                                      </a:prstGeom>
                                      <a:noFill/>
                                      <a:ln>
                                        <a:noFill/>
                                      </a:ln>
                                    </pic:spPr>
                                  </pic:pic>
                                </a:graphicData>
                              </a:graphic>
                            </wp:inline>
                          </w:drawing>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34"/>
          <w:footerReference w:type="default" r:id="rId35"/>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7: Stem: length</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from the cotyledons to the node of the first flower branch.</w:t>
                        </w:r>
                      </w:p>
                      <w:p w:rsidR="00494DD4" w:rsidRDefault="00494DD4"/>
                      <w:p w:rsidR="00494DD4" w:rsidRDefault="00475E1D">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16E7" id="AutoShape 8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UJ1ugIAANEFAAAOAAAAZHJzL2Uyb0RvYy54bWysVFFv0zAQfkfiP1h+z5J0aZtES6fRNAhp&#10;wKTBD3ATp7FwbGO7TQfiv3N22q7dXhCQh8jns+++u+/z3dzue452VBsmRYHjqwgjKmrZMLEp8Ncv&#10;VZBiZCwRDeFS0AI/UYNvF2/f3AwqpxPZSd5QjSCIMPmgCtxZq/IwNHVHe2KupKICnK3UPbFg6k3Y&#10;aDJA9J6HkyiahYPUjdKypsbAbjk68cLHb1ta289ta6hFvMCAzfq/9v+1+4eLG5JvNFEdqw8wyF+g&#10;6AkTkPQUqiSWoK1mr0L1rNbSyNZe1bIPZduymvoaoJo4elHNY0cU9bVAc4w6tcn8v7D1p92DRqwp&#10;cAZMCdIDR3dbK31qlM4x6ljTUMet69WgTA5XHtWDdtUadS/rbwYJ+Ug59NqdAmPZEbGhd0a92tJa&#10;Dh0lDVTg44UXAZ1hIDRaDx9lA0gIIPFt3be6dwmhYWjv2Xs6sUf3FtWwObueRhFwXIPrsAbEIcmP&#10;l5U29j2VPXKLAmtA54OT3b2x49HjEZdLyIpx7gXCxcUGxBx3IDVcdT4HwvP9M4uyVbpKkyCZzFZB&#10;EpVlcFctk2BWxfNpeV0ul2X8y+WNk3zsrUtz1F6c/Bm3h1cwquakPiM5a1w4B8nozXrJNdoR0H7l&#10;P0chgD87Fl7C8G6o5UVJ8SSJ3k2yoJql8yCpkmmQzaM0iOLsXTaLkiwpq8uS7pmg/14SGkCW08nU&#10;s3QG+kVtwLoj/lVtJO+ZhenCWV/g9HSI5E6BK9F4ai1hfFyftcLBf24FdOxItNerk+j4FNayeQK5&#10;aglyAuXBHIRFJ/UPjAaYKQU237dEU4z4BwGSz+IkcUPIG8l0PgFDn3vW5x4iaghVYIvRuFzacXBt&#10;lWabDjLFvjFCugfbMi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lNQn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65040" cy="38862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65040" cy="3886200"/>
                                      </a:xfrm>
                                      <a:prstGeom prst="rect">
                                        <a:avLst/>
                                      </a:prstGeom>
                                      <a:noFill/>
                                      <a:ln>
                                        <a:noFill/>
                                      </a:ln>
                                    </pic:spPr>
                                  </pic:pic>
                                </a:graphicData>
                              </a:graphic>
                            </wp:inline>
                          </w:drawing>
                        </w:r>
                      </w:p>
                      <w:p w:rsidR="00494DD4" w:rsidRDefault="00271CC0">
                        <w:r>
                          <w:rPr>
                            <w:rFonts w:eastAsia="Arial" w:cs="Arial"/>
                            <w:color w:val="000000"/>
                          </w:rPr>
                          <w:t> </w:t>
                        </w:r>
                      </w:p>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10: Leaf blade: length</w:t>
                        </w:r>
                      </w:p>
                      <w:p w:rsidR="00494DD4" w:rsidRDefault="00494DD4"/>
                      <w:p w:rsidR="00494DD4" w:rsidRDefault="00475E1D">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C2E224" id="AutoShape 8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A2cugIAANEFAAAOAAAAZHJzL2Uyb0RvYy54bWysVG1v0zAQ/o7Ef7D8PcvLkjaJlk6jaRDS&#10;gEmDH+AmTmPh2MF2mw7Ef+fstF27fUFAPkQ+n333PHeP7+Z233O0o0ozKQocXgUYUVHLholNgb9+&#10;qbwUI22IaAiXghb4iWp8u3j75mYcchrJTvKGKgRBhM7HocCdMUPu+7ruaE/0lRyoAGcrVU8MmGrj&#10;N4qMEL3nfhQEM3+UqhmUrKnWsFtOTrxw8duW1uZz22pqEC8wYDPur9x/bf/+4obkG0WGjtUHGOQv&#10;UPSECUh6ClUSQ9BWsVehelYrqWVrrmrZ+7JtWU0dB2ATBi/YPHZkoI4LFEcPpzLp/xe2/rR7UIg1&#10;Bc7mGAnSQ4/utka61ChNMOpY01DbW1urcdA5XHkcHpRlq4d7WX/TSMhHyqHW9hQYy46IDb3Tw6st&#10;peTYUdIAAxfPvwhoDQ2h0Xr8KBtAQgCJK+u+Vb1NCAVDe9e9p1P36N6gGjZn10kQQI9rcB3WgNgn&#10;+fHyoLR5T2WP7KLACtC54GR3r8109HjE5hKyYpw7gXBxsQExpx1IDVetz4Jw/f6ZBdkqXaWxF0ez&#10;lRcHZendVcvYm1XhPCmvy+WyDH/ZvGGcT7W1aY7aC+M/6+3hFUyqOalPS84aG85C0mqzXnKFdgS0&#10;X7nPthDAnx3zL2E4N3B5QSmM4uBdlHnVLJ17cRUnXjYPUi8Is3fZLIizuKwuKd0zQf+dEhpBlkmU&#10;uC6dgX7BDbpuG/+KG8l7ZmC6cNYXOD0dIrlV4Eo0rrWGMD6tz0ph4T+XAip2bLTTq5Xo9BTWsnkC&#10;uSoJcgLlwRyERSfVD4xGmCkF1t+3RFGM+AcBks/COLZDyBlxMo/AUOee9bmHiBpCFdhgNC2XZhpc&#10;20GxTQeZQlcYIe2DbZmT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vUD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600960" cy="316484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00960" cy="3164840"/>
                                      </a:xfrm>
                                      <a:prstGeom prst="rect">
                                        <a:avLst/>
                                      </a:prstGeom>
                                      <a:noFill/>
                                      <a:ln>
                                        <a:noFill/>
                                      </a:ln>
                                    </pic:spPr>
                                  </pic:pic>
                                </a:graphicData>
                              </a:graphic>
                            </wp:inline>
                          </w:drawing>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38"/>
          <w:footerReference w:type="default" r:id="rId39"/>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11: Leaf blade: width</w:t>
                        </w:r>
                      </w:p>
                      <w:p w:rsidR="00494DD4" w:rsidRDefault="00494DD4"/>
                      <w:p w:rsidR="00494DD4" w:rsidRDefault="00271CC0">
                        <w:r>
                          <w:rPr>
                            <w:rFonts w:eastAsia="Arial" w:cs="Arial"/>
                            <w:color w:val="000000"/>
                          </w:rPr>
                          <w:t>See Ad.10</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12: Leaf blade: ratio length/width</w:t>
                        </w:r>
                      </w:p>
                      <w:p w:rsidR="00494DD4" w:rsidRDefault="00494DD4"/>
                      <w:p w:rsidR="00494DD4" w:rsidRDefault="00271CC0">
                        <w:r>
                          <w:rPr>
                            <w:rFonts w:eastAsia="Arial" w:cs="Arial"/>
                            <w:color w:val="000000"/>
                          </w:rPr>
                          <w:t>See Ad. 10</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14: Leaf blade: intensity of anthocyanin coloration of upper side</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leaves when they are just fully developed.</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15: Leaf blade: distribution of anthocyanin coloration of lower side</w:t>
                        </w:r>
                      </w:p>
                      <w:p w:rsidR="00494DD4" w:rsidRDefault="00494DD4"/>
                      <w:p w:rsidR="00494DD4" w:rsidRDefault="00271CC0">
                        <w:r>
                          <w:rPr>
                            <w:rFonts w:eastAsia="Arial" w:cs="Arial"/>
                            <w:color w:val="000000"/>
                          </w:rPr>
                          <w:t>See Ad.</w:t>
                        </w:r>
                        <w:r w:rsidR="009B745A">
                          <w:rPr>
                            <w:rFonts w:eastAsia="Arial" w:cs="Arial"/>
                            <w:color w:val="000000"/>
                          </w:rPr>
                          <w:t xml:space="preserve"> 14 for ti</w:t>
                        </w:r>
                        <w:r>
                          <w:rPr>
                            <w:rFonts w:eastAsia="Arial" w:cs="Arial"/>
                            <w:color w:val="000000"/>
                          </w:rPr>
                          <w:t>me of observation</w:t>
                        </w:r>
                        <w:r w:rsidR="009B745A">
                          <w:rPr>
                            <w:rFonts w:eastAsia="Arial" w:cs="Arial"/>
                            <w:color w:val="000000"/>
                          </w:rPr>
                          <w:t>.</w:t>
                        </w:r>
                      </w:p>
                      <w:p w:rsidR="00494DD4" w:rsidRDefault="00271CC0">
                        <w:r>
                          <w:rPr>
                            <w:rFonts w:eastAsia="Arial" w:cs="Arial"/>
                            <w:color w:val="000000"/>
                          </w:rPr>
                          <w:t> </w:t>
                        </w:r>
                      </w:p>
                      <w:p w:rsidR="00494DD4" w:rsidRDefault="00494DD4">
                        <w:pPr>
                          <w:rPr>
                            <w:vanish/>
                          </w:rPr>
                        </w:pPr>
                      </w:p>
                      <w:tbl>
                        <w:tblPr>
                          <w:tblOverlap w:val="never"/>
                          <w:tblW w:w="9299" w:type="dxa"/>
                          <w:tblLayout w:type="fixed"/>
                          <w:tblLook w:val="01E0" w:firstRow="1" w:lastRow="1" w:firstColumn="1" w:lastColumn="1" w:noHBand="0" w:noVBand="0"/>
                        </w:tblPr>
                        <w:tblGrid>
                          <w:gridCol w:w="9299"/>
                        </w:tblGrid>
                        <w:tr w:rsidR="00494DD4">
                          <w:trPr>
                            <w:hidden/>
                          </w:trPr>
                          <w:tc>
                            <w:tcPr>
                              <w:tcW w:w="9299" w:type="dxa"/>
                              <w:tcMar>
                                <w:top w:w="0" w:type="dxa"/>
                                <w:left w:w="0" w:type="dxa"/>
                                <w:bottom w:w="0" w:type="dxa"/>
                                <w:right w:w="0" w:type="dxa"/>
                              </w:tcMar>
                            </w:tcPr>
                            <w:p w:rsidR="00494DD4" w:rsidRDefault="00494DD4">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494DD4" w:rsidTr="009B745A">
                                <w:trPr>
                                  <w:jc w:val="center"/>
                                </w:trPr>
                                <w:tc>
                                  <w:tcPr>
                                    <w:tcW w:w="2324"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93B931" id="AutoShape 83"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4suwIAANEFAAAOAAAAZHJzL2Uyb0RvYy54bWysVG1v0zAQ/o7Ef7D8PcvL0jSJlk6jaRDS&#10;gEmDH+AmTmOR2MZ2mw7Ef+fstF27fUFAPkQ+n333PHeP7+Z2P/RoR5Vmghc4vAoworwWDeObAn/9&#10;UnkpRtoQ3pBecFrgJ6rx7eLtm5tR5jQSnegbqhAE4TofZYE7Y2Tu+7ru6ED0lZCUg7MVaiAGTLXx&#10;G0VGiD70fhQEiT8K1Uglaqo17JaTEy9c/Laltfnctpoa1BcYsBn3V+6/tn9/cUPyjSKyY/UBBvkL&#10;FANhHJKeQpXEELRV7FWogdVKaNGaq1oMvmhbVlPHAdiEwQs2jx2R1HGB4mh5KpP+f2HrT7sHhVhT&#10;4CzBiJMBenS3NcKlRuk1Rh1rGmp7a2s1Sp3DlUf5oCxbLe9F/U0jLh5pD7W2p8BYdoRv6J2Wr7aU&#10;EmNHSQMMXDz/IqA1NIRG6/GjaAAJASSurPtWDTYhFAztXfeeTt2je4Nq2EyuZ0EAPa7BdVgDYp/k&#10;x8tSafOeigHZRYEVoHPBye5em+no8YjNxUXF+t4JpOcXGxBz2oHUcNX6LAjX759ZkK3SVRp7cZSs&#10;vDgoS++uWsZeUoXzWXldLpdl+MvmDeN8qq1Nc9ReGP9Zbw+vYFLNSX1a9Kyx4SwkrTbrZa/QjoD2&#10;K/fZFgL4s2P+JQznBi4vKIVRHLyLMq9K0rkXV/HMy+ZB6gVh9i5LgjiLy+qS0j3j9N8poRFkOYtm&#10;rktnoF9wg67bxr/iRvKBGZguPRsKnJ4OkdwqcMUb11pDWD+tz0ph4T+XAip2bLTTq5Xo9BTWonkC&#10;uSoBcgLlwRyERSfUD4xGmCkF1t+3RFGM+g8cJJ+FcWyHkDPi2TwCQ5171ucewmsIVWCD0bRcmmlw&#10;baVimw4yha4wXNgH2zInYfuEJlSA3xowNxyT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s+24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28040" cy="263144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28040" cy="2631440"/>
                                                  </a:xfrm>
                                                  <a:prstGeom prst="rect">
                                                    <a:avLst/>
                                                  </a:prstGeom>
                                                  <a:noFill/>
                                                  <a:ln>
                                                    <a:noFill/>
                                                  </a:ln>
                                                </pic:spPr>
                                              </pic:pic>
                                            </a:graphicData>
                                          </a:graphic>
                                        </wp:inline>
                                      </w:drawing>
                                    </w:r>
                                  </w:p>
                                </w:tc>
                                <w:tc>
                                  <w:tcPr>
                                    <w:tcW w:w="2324"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8D0D28" id="AutoShape 81"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3D5uQ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1OMBOmhR3dbK31qlMYYdaxpqOutq9WgTA5XHtWDdmyNupf1N4OEfKQcau1OgbHsiNjQO6NebWkt&#10;h46SBhj4eOFFQGcYCI3Ww0fZABICSHxZ963uXUIoGNr77j2dukf3FtWwObueRhH0uAbXYQ2IQ5If&#10;Lytt7Hsqe+QWBdaAzgcnu3tjx6PHIy6XkBXj3AuEi4sNiDnuQGq46nwOhO/3zyzKVukqTYJkMlsF&#10;SVSWwV21TIJZFc+n5XW5XJbxL5c3TvKxti7NUXtx8me9PbyCUTUn9RnJWePCOUhGb9ZLrtGOgPYr&#10;/7kWAvizY+ElDO8GLi8oxZMkejfJgmqWzoOkSqZBNo/SIIqzd9ksSrKkrC4p3TNB/50SGpwsJ1Pf&#10;pTPQL7hB113jX3Ejec8sTBfO+gKnp0Mkdwpcica31hLGx/VZKRz851JAxY6N9np1Eh2fwlo2TyBX&#10;LUFOoDyYg7DopP6B0QAzpcDm+5ZoihH/IEDyWZwkbgh5I5nOJ2Doc8/63ENEDaEKbDEal0s7Dq6t&#10;0mzTQabYF0ZI92Bb5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oNw+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990600" cy="25552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90600" cy="2555240"/>
                                                  </a:xfrm>
                                                  <a:prstGeom prst="rect">
                                                    <a:avLst/>
                                                  </a:prstGeom>
                                                  <a:noFill/>
                                                  <a:ln>
                                                    <a:noFill/>
                                                  </a:ln>
                                                </pic:spPr>
                                              </pic:pic>
                                            </a:graphicData>
                                          </a:graphic>
                                        </wp:inline>
                                      </w:drawing>
                                    </w:r>
                                  </w:p>
                                </w:tc>
                                <w:tc>
                                  <w:tcPr>
                                    <w:tcW w:w="2324"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33BD8" id="AutoShape 79"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wN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ql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CXA3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48360" cy="261112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48360" cy="2611120"/>
                                                  </a:xfrm>
                                                  <a:prstGeom prst="rect">
                                                    <a:avLst/>
                                                  </a:prstGeom>
                                                  <a:noFill/>
                                                  <a:ln>
                                                    <a:noFill/>
                                                  </a:ln>
                                                </pic:spPr>
                                              </pic:pic>
                                            </a:graphicData>
                                          </a:graphic>
                                        </wp:inline>
                                      </w:drawing>
                                    </w:r>
                                  </w:p>
                                </w:tc>
                                <w:tc>
                                  <w:tcPr>
                                    <w:tcW w:w="2327"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E31FB" id="AutoShape 77"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4I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4xEqSHHt1trfSp0Wy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gPIcpJM&#10;fJfOQL/gBl13jX/FjeQ9szBdOOsLPD8dIrlT4Eo0vrWWMD6uz0rh4D+XAip2bLTXq5Po+BTWsnkC&#10;uWoJcgLlwRyERSf1D4wGmCkFNt+3RFOM+AcBks/iNHVDyBvpZJaAoc8963MPETWEKrDFaFwu7Ti4&#10;tkqzTQeZYl8YId2DbZmX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Hgg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68680" cy="263652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68680" cy="2636520"/>
                                                  </a:xfrm>
                                                  <a:prstGeom prst="rect">
                                                    <a:avLst/>
                                                  </a:prstGeom>
                                                  <a:noFill/>
                                                  <a:ln>
                                                    <a:noFill/>
                                                  </a:ln>
                                                </pic:spPr>
                                              </pic:pic>
                                            </a:graphicData>
                                          </a:graphic>
                                        </wp:inline>
                                      </w:drawing>
                                    </w:r>
                                  </w:p>
                                </w:tc>
                              </w:tr>
                              <w:tr w:rsidR="00494DD4" w:rsidTr="009B745A">
                                <w:trPr>
                                  <w:jc w:val="center"/>
                                </w:trPr>
                                <w:tc>
                                  <w:tcPr>
                                    <w:tcW w:w="2324" w:type="dxa"/>
                                    <w:tcMar>
                                      <w:top w:w="0" w:type="dxa"/>
                                      <w:left w:w="0" w:type="dxa"/>
                                      <w:bottom w:w="0" w:type="dxa"/>
                                      <w:right w:w="0" w:type="dxa"/>
                                    </w:tcMar>
                                  </w:tcPr>
                                  <w:p w:rsidR="00494DD4" w:rsidRDefault="00271CC0">
                                    <w:pPr>
                                      <w:jc w:val="center"/>
                                    </w:pPr>
                                    <w:r>
                                      <w:rPr>
                                        <w:rFonts w:eastAsia="Arial" w:cs="Arial"/>
                                        <w:color w:val="000000"/>
                                      </w:rPr>
                                      <w:t>2</w:t>
                                    </w:r>
                                  </w:p>
                                </w:tc>
                                <w:tc>
                                  <w:tcPr>
                                    <w:tcW w:w="2324" w:type="dxa"/>
                                    <w:tcMar>
                                      <w:top w:w="0" w:type="dxa"/>
                                      <w:left w:w="0" w:type="dxa"/>
                                      <w:bottom w:w="0" w:type="dxa"/>
                                      <w:right w:w="0" w:type="dxa"/>
                                    </w:tcMar>
                                  </w:tcPr>
                                  <w:p w:rsidR="00494DD4" w:rsidRDefault="00271CC0">
                                    <w:pPr>
                                      <w:jc w:val="center"/>
                                    </w:pPr>
                                    <w:r>
                                      <w:rPr>
                                        <w:rFonts w:eastAsia="Arial" w:cs="Arial"/>
                                        <w:color w:val="000000"/>
                                      </w:rPr>
                                      <w:t>3</w:t>
                                    </w:r>
                                  </w:p>
                                </w:tc>
                                <w:tc>
                                  <w:tcPr>
                                    <w:tcW w:w="2324" w:type="dxa"/>
                                    <w:tcMar>
                                      <w:top w:w="0" w:type="dxa"/>
                                      <w:left w:w="0" w:type="dxa"/>
                                      <w:bottom w:w="0" w:type="dxa"/>
                                      <w:right w:w="0" w:type="dxa"/>
                                    </w:tcMar>
                                  </w:tcPr>
                                  <w:p w:rsidR="00494DD4" w:rsidRDefault="00271CC0">
                                    <w:pPr>
                                      <w:jc w:val="center"/>
                                    </w:pPr>
                                    <w:r>
                                      <w:rPr>
                                        <w:rFonts w:eastAsia="Arial" w:cs="Arial"/>
                                        <w:color w:val="000000"/>
                                      </w:rPr>
                                      <w:t>4</w:t>
                                    </w:r>
                                  </w:p>
                                </w:tc>
                                <w:tc>
                                  <w:tcPr>
                                    <w:tcW w:w="2327" w:type="dxa"/>
                                    <w:tcMar>
                                      <w:top w:w="0" w:type="dxa"/>
                                      <w:left w:w="0" w:type="dxa"/>
                                      <w:bottom w:w="0" w:type="dxa"/>
                                      <w:right w:w="0" w:type="dxa"/>
                                    </w:tcMar>
                                  </w:tcPr>
                                  <w:p w:rsidR="00494DD4" w:rsidRDefault="00271CC0">
                                    <w:pPr>
                                      <w:jc w:val="center"/>
                                    </w:pPr>
                                    <w:r>
                                      <w:rPr>
                                        <w:rFonts w:eastAsia="Arial" w:cs="Arial"/>
                                        <w:color w:val="000000"/>
                                      </w:rPr>
                                      <w:t>5</w:t>
                                    </w:r>
                                  </w:p>
                                </w:tc>
                              </w:tr>
                              <w:tr w:rsidR="00494DD4" w:rsidTr="009B745A">
                                <w:trPr>
                                  <w:jc w:val="center"/>
                                </w:trPr>
                                <w:tc>
                                  <w:tcPr>
                                    <w:tcW w:w="2324" w:type="dxa"/>
                                    <w:tcMar>
                                      <w:top w:w="0" w:type="dxa"/>
                                      <w:left w:w="0" w:type="dxa"/>
                                      <w:bottom w:w="0" w:type="dxa"/>
                                      <w:right w:w="0" w:type="dxa"/>
                                    </w:tcMar>
                                  </w:tcPr>
                                  <w:p w:rsidR="00494DD4" w:rsidRDefault="00271CC0">
                                    <w:pPr>
                                      <w:jc w:val="center"/>
                                    </w:pPr>
                                    <w:r>
                                      <w:rPr>
                                        <w:rFonts w:eastAsia="Arial" w:cs="Arial"/>
                                        <w:color w:val="000000"/>
                                      </w:rPr>
                                      <w:t>on veins throughout</w:t>
                                    </w:r>
                                  </w:p>
                                </w:tc>
                                <w:tc>
                                  <w:tcPr>
                                    <w:tcW w:w="2324" w:type="dxa"/>
                                    <w:tcMar>
                                      <w:top w:w="0" w:type="dxa"/>
                                      <w:left w:w="0" w:type="dxa"/>
                                      <w:bottom w:w="0" w:type="dxa"/>
                                      <w:right w:w="0" w:type="dxa"/>
                                    </w:tcMar>
                                  </w:tcPr>
                                  <w:p w:rsidR="00494DD4" w:rsidRDefault="00271CC0">
                                    <w:pPr>
                                      <w:jc w:val="center"/>
                                    </w:pPr>
                                    <w:r>
                                      <w:rPr>
                                        <w:rFonts w:eastAsia="Arial" w:cs="Arial"/>
                                        <w:color w:val="000000"/>
                                      </w:rPr>
                                      <w:t>on veins and diffuse on distal part</w:t>
                                    </w:r>
                                  </w:p>
                                </w:tc>
                                <w:tc>
                                  <w:tcPr>
                                    <w:tcW w:w="2324" w:type="dxa"/>
                                    <w:tcMar>
                                      <w:top w:w="0" w:type="dxa"/>
                                      <w:left w:w="0" w:type="dxa"/>
                                      <w:bottom w:w="0" w:type="dxa"/>
                                      <w:right w:w="0" w:type="dxa"/>
                                    </w:tcMar>
                                  </w:tcPr>
                                  <w:p w:rsidR="00494DD4" w:rsidRDefault="00271CC0">
                                    <w:pPr>
                                      <w:jc w:val="center"/>
                                    </w:pPr>
                                    <w:r>
                                      <w:rPr>
                                        <w:rFonts w:eastAsia="Arial" w:cs="Arial"/>
                                        <w:color w:val="000000"/>
                                      </w:rPr>
                                      <w:t>on veins and diffuse throughout</w:t>
                                    </w:r>
                                  </w:p>
                                </w:tc>
                                <w:tc>
                                  <w:tcPr>
                                    <w:tcW w:w="2327" w:type="dxa"/>
                                    <w:tcMar>
                                      <w:top w:w="0" w:type="dxa"/>
                                      <w:left w:w="0" w:type="dxa"/>
                                      <w:bottom w:w="0" w:type="dxa"/>
                                      <w:right w:w="0" w:type="dxa"/>
                                    </w:tcMar>
                                  </w:tcPr>
                                  <w:p w:rsidR="00494DD4" w:rsidRDefault="00271CC0">
                                    <w:pPr>
                                      <w:jc w:val="center"/>
                                    </w:pPr>
                                    <w:r>
                                      <w:rPr>
                                        <w:rFonts w:eastAsia="Arial" w:cs="Arial"/>
                                        <w:color w:val="000000"/>
                                      </w:rPr>
                                      <w:t>throughout</w:t>
                                    </w:r>
                                  </w:p>
                                </w:tc>
                              </w:tr>
                            </w:tbl>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16: Leaf blade: variegation</w:t>
                        </w:r>
                      </w:p>
                      <w:p w:rsidR="00494DD4" w:rsidRDefault="00271CC0">
                        <w:r>
                          <w:rPr>
                            <w:rFonts w:eastAsia="Arial" w:cs="Arial"/>
                            <w:color w:val="000000"/>
                          </w:rPr>
                          <w:t xml:space="preserve">  </w:t>
                        </w:r>
                      </w:p>
                      <w:tbl>
                        <w:tblPr>
                          <w:tblOverlap w:val="never"/>
                          <w:tblW w:w="8400" w:type="dxa"/>
                          <w:tblLayout w:type="fixed"/>
                          <w:tblLook w:val="01E0" w:firstRow="1" w:lastRow="1" w:firstColumn="1" w:lastColumn="1" w:noHBand="0" w:noVBand="0"/>
                        </w:tblPr>
                        <w:tblGrid>
                          <w:gridCol w:w="8400"/>
                        </w:tblGrid>
                        <w:tr w:rsidR="00494DD4">
                          <w:tc>
                            <w:tcPr>
                              <w:tcW w:w="8400" w:type="dxa"/>
                              <w:tcMar>
                                <w:top w:w="0" w:type="dxa"/>
                                <w:left w:w="0" w:type="dxa"/>
                                <w:bottom w:w="0" w:type="dxa"/>
                                <w:right w:w="0" w:type="dxa"/>
                              </w:tcMar>
                            </w:tcPr>
                            <w:tbl>
                              <w:tblPr>
                                <w:tblOverlap w:val="never"/>
                                <w:tblW w:w="3285" w:type="dxa"/>
                                <w:tblLayout w:type="fixed"/>
                                <w:tblLook w:val="01E0" w:firstRow="1" w:lastRow="1" w:firstColumn="1" w:lastColumn="1" w:noHBand="0" w:noVBand="0"/>
                              </w:tblPr>
                              <w:tblGrid>
                                <w:gridCol w:w="3285"/>
                              </w:tblGrid>
                              <w:tr w:rsidR="00494DD4">
                                <w:tc>
                                  <w:tcPr>
                                    <w:tcW w:w="3285" w:type="dxa"/>
                                    <w:tcMar>
                                      <w:top w:w="15" w:type="dxa"/>
                                      <w:left w:w="15" w:type="dxa"/>
                                      <w:bottom w:w="15" w:type="dxa"/>
                                      <w:right w:w="15" w:type="dxa"/>
                                    </w:tcMar>
                                  </w:tcPr>
                                  <w:p w:rsidR="00494DD4" w:rsidRDefault="00475E1D">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20884" id="AutoShape 7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T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NJt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ACynCQT&#10;36Uz0C+4Qddd419xI3nPLEwXzvoCz0+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9vhN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91360" cy="220980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91360" cy="2209800"/>
                                                  </a:xfrm>
                                                  <a:prstGeom prst="rect">
                                                    <a:avLst/>
                                                  </a:prstGeom>
                                                  <a:noFill/>
                                                  <a:ln>
                                                    <a:noFill/>
                                                  </a:ln>
                                                </pic:spPr>
                                              </pic:pic>
                                            </a:graphicData>
                                          </a:graphic>
                                        </wp:inline>
                                      </w:drawing>
                                    </w:r>
                                  </w:p>
                                </w:tc>
                              </w:tr>
                              <w:tr w:rsidR="00494DD4">
                                <w:tc>
                                  <w:tcPr>
                                    <w:tcW w:w="3285" w:type="dxa"/>
                                    <w:tcMar>
                                      <w:top w:w="15" w:type="dxa"/>
                                      <w:left w:w="15" w:type="dxa"/>
                                      <w:bottom w:w="15" w:type="dxa"/>
                                      <w:right w:w="15" w:type="dxa"/>
                                    </w:tcMar>
                                  </w:tcPr>
                                  <w:p w:rsidR="00494DD4" w:rsidRDefault="00271CC0">
                                    <w:pPr>
                                      <w:jc w:val="center"/>
                                    </w:pPr>
                                    <w:r>
                                      <w:rPr>
                                        <w:rFonts w:eastAsia="Arial" w:cs="Arial"/>
                                        <w:color w:val="000000"/>
                                      </w:rPr>
                                      <w:t>9</w:t>
                                    </w:r>
                                  </w:p>
                                </w:tc>
                              </w:tr>
                              <w:tr w:rsidR="00494DD4">
                                <w:tc>
                                  <w:tcPr>
                                    <w:tcW w:w="3285" w:type="dxa"/>
                                    <w:tcMar>
                                      <w:top w:w="15" w:type="dxa"/>
                                      <w:left w:w="15" w:type="dxa"/>
                                      <w:bottom w:w="15" w:type="dxa"/>
                                      <w:right w:w="15" w:type="dxa"/>
                                    </w:tcMar>
                                  </w:tcPr>
                                  <w:p w:rsidR="00494DD4" w:rsidRDefault="00271CC0">
                                    <w:pPr>
                                      <w:jc w:val="center"/>
                                    </w:pPr>
                                    <w:r>
                                      <w:rPr>
                                        <w:rFonts w:eastAsia="Arial" w:cs="Arial"/>
                                        <w:color w:val="000000"/>
                                      </w:rPr>
                                      <w:t>present</w:t>
                                    </w:r>
                                  </w:p>
                                </w:tc>
                              </w:tr>
                            </w:tbl>
                            <w:p w:rsidR="00494DD4" w:rsidRDefault="00494DD4">
                              <w:pPr>
                                <w:spacing w:line="1" w:lineRule="auto"/>
                              </w:pPr>
                            </w:p>
                          </w:tc>
                        </w:tr>
                      </w:tbl>
                      <w:p w:rsidR="00494DD4" w:rsidRDefault="00271CC0" w:rsidP="009B745A">
                        <w:pPr>
                          <w:spacing w:before="133" w:after="133"/>
                        </w:pPr>
                        <w:r>
                          <w:rPr>
                            <w:rFonts w:eastAsia="Arial" w:cs="Arial"/>
                            <w:color w:val="000000"/>
                          </w:rPr>
                          <w:t> </w:t>
                        </w:r>
                      </w:p>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20: Time of beginning of flowering</w:t>
                        </w:r>
                      </w:p>
                      <w:p w:rsidR="00494DD4" w:rsidRDefault="00494DD4"/>
                      <w:p w:rsidR="00494DD4" w:rsidRDefault="00271CC0" w:rsidP="009B745A">
                        <w:pPr>
                          <w:jc w:val="both"/>
                        </w:pPr>
                        <w:r>
                          <w:rPr>
                            <w:rFonts w:eastAsia="Arial" w:cs="Arial"/>
                            <w:color w:val="000000"/>
                          </w:rPr>
                          <w:t xml:space="preserve">Time of beginning of flowering </w:t>
                        </w:r>
                        <w:proofErr w:type="gramStart"/>
                        <w:r>
                          <w:rPr>
                            <w:rFonts w:eastAsia="Arial" w:cs="Arial"/>
                            <w:color w:val="000000"/>
                          </w:rPr>
                          <w:t>is reached</w:t>
                        </w:r>
                        <w:proofErr w:type="gramEnd"/>
                        <w:r>
                          <w:rPr>
                            <w:rFonts w:eastAsia="Arial" w:cs="Arial"/>
                            <w:color w:val="000000"/>
                          </w:rPr>
                          <w:t xml:space="preserve"> when 50% of the plants have the first open flower of the second flowering node.</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21: Flower: attitude of peduncle</w:t>
                        </w:r>
                      </w:p>
                      <w:p w:rsidR="00494DD4" w:rsidRDefault="00494DD4"/>
                      <w:p w:rsidR="00494DD4" w:rsidRDefault="00271CC0">
                        <w:r>
                          <w:rPr>
                            <w:rFonts w:eastAsia="Arial" w:cs="Arial"/>
                            <w:color w:val="000000"/>
                          </w:rPr>
                          <w:t xml:space="preserve">The predominant state of expression </w:t>
                        </w:r>
                        <w:proofErr w:type="gramStart"/>
                        <w:r>
                          <w:rPr>
                            <w:rFonts w:eastAsia="Arial" w:cs="Arial"/>
                            <w:color w:val="000000"/>
                          </w:rPr>
                          <w:t>should be scored</w:t>
                        </w:r>
                        <w:proofErr w:type="gramEnd"/>
                        <w:r>
                          <w:rPr>
                            <w:rFonts w:eastAsia="Arial" w:cs="Arial"/>
                            <w:color w:val="000000"/>
                          </w:rPr>
                          <w:t>.</w:t>
                        </w:r>
                      </w:p>
                      <w:p w:rsidR="00494DD4" w:rsidRDefault="00271CC0">
                        <w:r>
                          <w:rPr>
                            <w:rFonts w:eastAsia="Arial" w:cs="Arial"/>
                            <w:color w:val="000000"/>
                          </w:rPr>
                          <w:t xml:space="preserve">  </w:t>
                        </w:r>
                      </w:p>
                      <w:tbl>
                        <w:tblPr>
                          <w:tblOverlap w:val="never"/>
                          <w:tblW w:w="8270" w:type="dxa"/>
                          <w:tblLayout w:type="fixed"/>
                          <w:tblLook w:val="01E0" w:firstRow="1" w:lastRow="1" w:firstColumn="1" w:lastColumn="1" w:noHBand="0" w:noVBand="0"/>
                        </w:tblPr>
                        <w:tblGrid>
                          <w:gridCol w:w="2500"/>
                          <w:gridCol w:w="3270"/>
                          <w:gridCol w:w="2500"/>
                        </w:tblGrid>
                        <w:tr w:rsidR="00494DD4" w:rsidTr="009B745A">
                          <w:tc>
                            <w:tcPr>
                              <w:tcW w:w="250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86A2F1" id="AutoShape 7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P9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mKMBOmhR3dbK31qNLv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AQ/2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040" cy="293624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36040" cy="2936240"/>
                                            </a:xfrm>
                                            <a:prstGeom prst="rect">
                                              <a:avLst/>
                                            </a:prstGeom>
                                            <a:noFill/>
                                            <a:ln>
                                              <a:noFill/>
                                            </a:ln>
                                          </pic:spPr>
                                        </pic:pic>
                                      </a:graphicData>
                                    </a:graphic>
                                  </wp:inline>
                                </w:drawing>
                              </w:r>
                            </w:p>
                          </w:tc>
                          <w:tc>
                            <w:tcPr>
                              <w:tcW w:w="327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517ED9" id="AutoShape 7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Pm7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hPJJ20KO7rVU+NZrFGLW8rpnrravV0JsMrjz2D9qxNf29qr4ZJNUjE1BrdwqMZUvlht2Z/tWW&#10;1mpoGa2BgY8XXgR0hoHQaD18VDUgoYDEl3Xf6M4lhIKhve/e06l7bG9RBZvT60kUAYkKXIc1IA5p&#10;drzca2PfM9Uht8ixBnQ+ON3dGzsePR5xuaQquRBeIEJebEDMcQdSw1XncyB8v3+mUbqar+YkIMl0&#10;FZCoKIK7ckmCaRnPJsV1sVwW8S+XNybZWFuX5qi9mPxZbw+vYFTNSX1GCV67cA6S0Zv1Umi0o6D9&#10;0n+uhQD+7Fh4CcO7gcsLSnFCondJGpTT+SwgJZkE6SyaB1GcvkunEUlJUV5SuueS/TslNIAsJ8nE&#10;d+kM9Atu0HXX+FfcaNZxC9NF8C7H89MhmjkFrmTtW2spF+P6rBQO/nMpoGLHRnu9OomOT2Gt6ieQ&#10;q1YgJ1AezEFYtEr/wGiAmZJj831LNcNIfJAg+TQmxA0hb5DJLAFDn3vW5x4qKwiVY4vRuFzacXBt&#10;e803LWSKfWGkcg+24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o4+b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86560" cy="273304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86560" cy="2733040"/>
                                            </a:xfrm>
                                            <a:prstGeom prst="rect">
                                              <a:avLst/>
                                            </a:prstGeom>
                                            <a:noFill/>
                                            <a:ln>
                                              <a:noFill/>
                                            </a:ln>
                                          </pic:spPr>
                                        </pic:pic>
                                      </a:graphicData>
                                    </a:graphic>
                                  </wp:inline>
                                </w:drawing>
                              </w:r>
                            </w:p>
                          </w:tc>
                          <w:tc>
                            <w:tcPr>
                              <w:tcW w:w="250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4E1FF" id="AutoShape 6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1Wu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msJex5qGut66Wg3K5HDlUT1ol61R97L+ZpCQj5RDrd0pMJYdERt6Z9SrLa3l&#10;0FHSQAYeL7wAdIYBaLQePsoGmBBg4su6b3XvAkLB0N537+nUPbq3qIbN6fUkiqDHNbgOa2Ackvx4&#10;WWlj31PZI7cosAZ2Hpzs7o0djx6PuFhCVoxzLxAuLjYAc9yB0HDV+RwJ3++fWZSt5qt5GqTJdBWk&#10;UVkGd9UyDaZVPJuU1+VyWca/XNw4zcfaujBH7cXpn/X28ApG1ZzUZyRnjYNzlIzerJdcox0B7Vf+&#10;cy0E8mfHwksa3g25vEgpTtLoXZIF1XQ+C9IqnQTZLJoHUZy9y6ZRmqVldZnSPRP031NCQ4GzSTLx&#10;XToj/SI36Lpr/KvcSN4zC9OFsx7kfTpEcqfAlWh8ay1hfFyflcLRfy4FVOzYaK9XJ9HxKaxl8wRy&#10;1RLkBMqDOQiLTuofGA0wUwpsvm+JphjxDwIkn8Vp6oaQN9LJLAFDn3vW5x4iaoAqsMVoXC7tOLi2&#10;SrNNB5FiXxgh3YNtmZ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ULVa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9840" cy="267716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59840" cy="2677160"/>
                                            </a:xfrm>
                                            <a:prstGeom prst="rect">
                                              <a:avLst/>
                                            </a:prstGeom>
                                            <a:noFill/>
                                            <a:ln>
                                              <a:noFill/>
                                            </a:ln>
                                          </pic:spPr>
                                        </pic:pic>
                                      </a:graphicData>
                                    </a:graphic>
                                  </wp:inline>
                                </w:drawing>
                              </w:r>
                            </w:p>
                          </w:tc>
                        </w:tr>
                        <w:tr w:rsidR="00494DD4" w:rsidTr="009B745A">
                          <w:tc>
                            <w:tcPr>
                              <w:tcW w:w="2500" w:type="dxa"/>
                              <w:tcMar>
                                <w:top w:w="15" w:type="dxa"/>
                                <w:left w:w="15" w:type="dxa"/>
                                <w:bottom w:w="15" w:type="dxa"/>
                                <w:right w:w="15" w:type="dxa"/>
                              </w:tcMar>
                            </w:tcPr>
                            <w:p w:rsidR="00494DD4" w:rsidRDefault="00271CC0">
                              <w:pPr>
                                <w:jc w:val="center"/>
                              </w:pPr>
                              <w:r>
                                <w:rPr>
                                  <w:rFonts w:eastAsia="Arial" w:cs="Arial"/>
                                  <w:color w:val="000000"/>
                                </w:rPr>
                                <w:t>1</w:t>
                              </w:r>
                            </w:p>
                          </w:tc>
                          <w:tc>
                            <w:tcPr>
                              <w:tcW w:w="3270" w:type="dxa"/>
                              <w:tcMar>
                                <w:top w:w="15" w:type="dxa"/>
                                <w:left w:w="15" w:type="dxa"/>
                                <w:bottom w:w="15" w:type="dxa"/>
                                <w:right w:w="15" w:type="dxa"/>
                              </w:tcMar>
                            </w:tcPr>
                            <w:p w:rsidR="00494DD4" w:rsidRDefault="00271CC0">
                              <w:pPr>
                                <w:jc w:val="center"/>
                              </w:pPr>
                              <w:r>
                                <w:rPr>
                                  <w:rFonts w:eastAsia="Arial" w:cs="Arial"/>
                                  <w:color w:val="000000"/>
                                </w:rPr>
                                <w:t>2</w:t>
                              </w:r>
                            </w:p>
                          </w:tc>
                          <w:tc>
                            <w:tcPr>
                              <w:tcW w:w="2500" w:type="dxa"/>
                              <w:tcMar>
                                <w:top w:w="15" w:type="dxa"/>
                                <w:left w:w="15" w:type="dxa"/>
                                <w:bottom w:w="15" w:type="dxa"/>
                                <w:right w:w="15" w:type="dxa"/>
                              </w:tcMar>
                            </w:tcPr>
                            <w:p w:rsidR="00494DD4" w:rsidRDefault="00271CC0">
                              <w:pPr>
                                <w:jc w:val="center"/>
                              </w:pPr>
                              <w:r>
                                <w:rPr>
                                  <w:rFonts w:eastAsia="Arial" w:cs="Arial"/>
                                  <w:color w:val="000000"/>
                                </w:rPr>
                                <w:t>3</w:t>
                              </w:r>
                            </w:p>
                          </w:tc>
                        </w:tr>
                        <w:tr w:rsidR="00494DD4" w:rsidTr="009B745A">
                          <w:tc>
                            <w:tcPr>
                              <w:tcW w:w="2500" w:type="dxa"/>
                              <w:tcMar>
                                <w:top w:w="15" w:type="dxa"/>
                                <w:left w:w="15" w:type="dxa"/>
                                <w:bottom w:w="15" w:type="dxa"/>
                                <w:right w:w="15" w:type="dxa"/>
                              </w:tcMar>
                            </w:tcPr>
                            <w:p w:rsidR="00494DD4" w:rsidRDefault="00271CC0">
                              <w:pPr>
                                <w:jc w:val="center"/>
                              </w:pPr>
                              <w:r>
                                <w:rPr>
                                  <w:rFonts w:eastAsia="Arial" w:cs="Arial"/>
                                  <w:color w:val="000000"/>
                                </w:rPr>
                                <w:t>erect</w:t>
                              </w:r>
                            </w:p>
                          </w:tc>
                          <w:tc>
                            <w:tcPr>
                              <w:tcW w:w="3270" w:type="dxa"/>
                              <w:tcMar>
                                <w:top w:w="15" w:type="dxa"/>
                                <w:left w:w="15" w:type="dxa"/>
                                <w:bottom w:w="15" w:type="dxa"/>
                                <w:right w:w="15" w:type="dxa"/>
                              </w:tcMar>
                            </w:tcPr>
                            <w:p w:rsidR="00494DD4" w:rsidRDefault="00271CC0">
                              <w:pPr>
                                <w:jc w:val="center"/>
                              </w:pPr>
                              <w:r>
                                <w:rPr>
                                  <w:rFonts w:eastAsia="Arial" w:cs="Arial"/>
                                  <w:color w:val="000000"/>
                                </w:rPr>
                                <w:t>semi-drooping</w:t>
                              </w:r>
                            </w:p>
                          </w:tc>
                          <w:tc>
                            <w:tcPr>
                              <w:tcW w:w="2500" w:type="dxa"/>
                              <w:tcMar>
                                <w:top w:w="15" w:type="dxa"/>
                                <w:left w:w="15" w:type="dxa"/>
                                <w:bottom w:w="15" w:type="dxa"/>
                                <w:right w:w="15" w:type="dxa"/>
                              </w:tcMar>
                            </w:tcPr>
                            <w:p w:rsidR="00494DD4" w:rsidRDefault="00271CC0">
                              <w:pPr>
                                <w:jc w:val="center"/>
                              </w:pPr>
                              <w:r>
                                <w:rPr>
                                  <w:rFonts w:eastAsia="Arial" w:cs="Arial"/>
                                  <w:color w:val="000000"/>
                                </w:rPr>
                                <w:t>drooping</w:t>
                              </w:r>
                            </w:p>
                          </w:tc>
                        </w:tr>
                      </w:tbl>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23: Flower: anthocyanin coloration of anther</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part of the stamen that normally produces pollen, i.e. the anther.</w:t>
                        </w:r>
                      </w:p>
                      <w:p w:rsidR="00494DD4" w:rsidRDefault="00494DD4"/>
                      <w:p w:rsidR="00494DD4" w:rsidRDefault="00475E1D">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0D034" id="AutoShape 6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zA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0XSGUceahjpuXa8GZXK48qgetKvWqHtZfzNIyEfKodfuFBjLjogNvTPq1ZbW&#10;cugoaaACHy+8COgMA6HRevgoG0BCAIlv677VvUsIDUN7z97TiT26t6iGzen1JIqA4xpchzUgDkl+&#10;vKy0se+p7JFbFFgDOh+c7O6NHY8ej7hcQlaMcy8QLi42IOa4A6nhqvM5EJ7vn1mUreareRqkyXQV&#10;pFFZBnfVMg2mVTyblNflclnGv1zeOM3H3ro0R+3F6Z9xe3gFo2pO6jOSs8aFc5CM3qyXXKMdAe1X&#10;/nMUAvizY+ElDO+GWl6UFCdp9C7Jgmo6nwVplU6CbBbNgyjO3mXTKM3Ssros6Z4J+u8loaHA2SSZ&#10;eJbOQL+oDVh3xL+qjeQ9szBdOOtB3qdDJHcKXInGU2sJ4+P6rBUO/nMroGNHor1enUTHp7CWzRPI&#10;VUuQEygP5iAsOql/YDTATCmw+b4lmmLEPwiQfBanqRtC3kgnswQMfe5Zn3uIqCFUgS1G43Jpx8G1&#10;VZptOsgU+8YI6R5sy7yE3RMaUQF+Z8Dc8J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gr/M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81200" cy="267716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81200" cy="2677160"/>
                                      </a:xfrm>
                                      <a:prstGeom prst="rect">
                                        <a:avLst/>
                                      </a:prstGeom>
                                      <a:noFill/>
                                      <a:ln>
                                        <a:noFill/>
                                      </a:ln>
                                    </pic:spPr>
                                  </pic:pic>
                                </a:graphicData>
                              </a:graphic>
                            </wp:inline>
                          </w:drawing>
                        </w:r>
                      </w:p>
                      <w:p w:rsidR="00494DD4" w:rsidRDefault="00271CC0">
                        <w:r>
                          <w:rPr>
                            <w:rFonts w:eastAsia="Arial" w:cs="Arial"/>
                            <w:color w:val="000000"/>
                          </w:rPr>
                          <w:t> </w:t>
                        </w:r>
                      </w:p>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24: Flower: anthocyanin coloration of filament</w:t>
                        </w:r>
                      </w:p>
                      <w:p w:rsidR="00494DD4" w:rsidRDefault="00494DD4"/>
                      <w:p w:rsidR="00494DD4" w:rsidRDefault="00271CC0">
                        <w:r>
                          <w:rPr>
                            <w:rFonts w:eastAsia="Arial" w:cs="Arial"/>
                            <w:color w:val="000000"/>
                          </w:rPr>
                          <w:t>See Ad.</w:t>
                        </w:r>
                        <w:r w:rsidR="009B745A">
                          <w:rPr>
                            <w:rFonts w:eastAsia="Arial" w:cs="Arial"/>
                            <w:color w:val="000000"/>
                          </w:rPr>
                          <w:t xml:space="preserve"> </w:t>
                        </w:r>
                        <w:r>
                          <w:rPr>
                            <w:rFonts w:eastAsia="Arial" w:cs="Arial"/>
                            <w:color w:val="000000"/>
                          </w:rPr>
                          <w:t>23</w:t>
                        </w:r>
                      </w:p>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stalk of the stamen, i.e. the filament.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49"/>
          <w:footerReference w:type="default" r:id="rId50"/>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25: Male sterility</w:t>
                        </w:r>
                      </w:p>
                      <w:p w:rsidR="00494DD4" w:rsidRDefault="00494DD4"/>
                      <w:p w:rsidR="00494DD4" w:rsidRDefault="00271CC0" w:rsidP="009B745A">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anthers of fresh, fully open flowers. Male sterile flowers do not have pollen.</w:t>
                        </w:r>
                      </w:p>
                      <w:p w:rsidR="00494DD4" w:rsidRDefault="00494DD4" w:rsidP="009B745A">
                        <w:pPr>
                          <w:jc w:val="both"/>
                        </w:pPr>
                      </w:p>
                      <w:p w:rsidR="00494DD4" w:rsidRDefault="00271CC0" w:rsidP="009B745A">
                        <w:pPr>
                          <w:jc w:val="both"/>
                        </w:pPr>
                        <w:r>
                          <w:rPr>
                            <w:rFonts w:eastAsia="Arial" w:cs="Arial"/>
                            <w:color w:val="000000"/>
                            <w:u w:val="single"/>
                          </w:rPr>
                          <w:t>Partial sterility </w:t>
                        </w:r>
                      </w:p>
                      <w:p w:rsidR="00494DD4" w:rsidRDefault="00271CC0" w:rsidP="009B745A">
                        <w:pPr>
                          <w:jc w:val="both"/>
                        </w:pPr>
                        <w:r>
                          <w:rPr>
                            <w:rFonts w:eastAsia="Arial" w:cs="Arial"/>
                            <w:color w:val="000000"/>
                          </w:rPr>
                          <w:t xml:space="preserve">A </w:t>
                        </w:r>
                        <w:proofErr w:type="gramStart"/>
                        <w:r>
                          <w:rPr>
                            <w:rFonts w:eastAsia="Arial" w:cs="Arial"/>
                            <w:color w:val="000000"/>
                          </w:rPr>
                          <w:t>partially male</w:t>
                        </w:r>
                        <w:proofErr w:type="gramEnd"/>
                        <w:r>
                          <w:rPr>
                            <w:rFonts w:eastAsia="Arial" w:cs="Arial"/>
                            <w:color w:val="000000"/>
                          </w:rPr>
                          <w:t xml:space="preserve"> sterile variety (a parent line) consists of 50% plants with male sterile flowers and 50% of plants with male fertile flowers. This </w:t>
                        </w:r>
                        <w:r>
                          <w:rPr>
                            <w:rFonts w:eastAsia="Arial" w:cs="Arial"/>
                            <w:color w:val="000000"/>
                            <w:u w:val="single"/>
                          </w:rPr>
                          <w:t>segregation</w:t>
                        </w:r>
                        <w:r>
                          <w:rPr>
                            <w:rFonts w:eastAsia="Arial" w:cs="Arial"/>
                            <w:color w:val="000000"/>
                          </w:rPr>
                          <w:t xml:space="preserve"> (ref.  TG/1/3 and TGP/10 section 2.4) is a </w:t>
                        </w:r>
                        <w:r>
                          <w:rPr>
                            <w:rFonts w:eastAsia="Arial" w:cs="Arial"/>
                            <w:color w:val="000000"/>
                            <w:u w:val="single"/>
                          </w:rPr>
                          <w:t>result of the method of propagation of the variety</w:t>
                        </w:r>
                        <w:r>
                          <w:rPr>
                            <w:rFonts w:eastAsia="Arial" w:cs="Arial"/>
                            <w:color w:val="000000"/>
                          </w:rPr>
                          <w:t xml:space="preserve">. The heredity of this segregation </w:t>
                        </w:r>
                        <w:proofErr w:type="gramStart"/>
                        <w:r>
                          <w:rPr>
                            <w:rFonts w:eastAsia="Arial" w:cs="Arial"/>
                            <w:color w:val="000000"/>
                          </w:rPr>
                          <w:t>is known</w:t>
                        </w:r>
                        <w:proofErr w:type="gramEnd"/>
                        <w:r>
                          <w:rPr>
                            <w:rFonts w:eastAsia="Arial" w:cs="Arial"/>
                            <w:color w:val="000000"/>
                          </w:rPr>
                          <w:t>, and behaves in the predicted manner.</w:t>
                        </w:r>
                      </w:p>
                      <w:p w:rsidR="00494DD4" w:rsidRDefault="00494DD4" w:rsidP="009B745A">
                        <w:pPr>
                          <w:jc w:val="both"/>
                        </w:pPr>
                      </w:p>
                      <w:p w:rsidR="00494DD4" w:rsidRDefault="00271CC0" w:rsidP="009B745A">
                        <w:pPr>
                          <w:jc w:val="both"/>
                        </w:pPr>
                        <w:r>
                          <w:rPr>
                            <w:rFonts w:eastAsia="Arial" w:cs="Arial"/>
                            <w:color w:val="000000"/>
                            <w:u w:val="single"/>
                          </w:rPr>
                          <w:t>Inbreeding and maintenance of the variety ( parent line)</w:t>
                        </w:r>
                      </w:p>
                      <w:p w:rsidR="00494DD4" w:rsidRDefault="00271CC0" w:rsidP="009B745A">
                        <w:pPr>
                          <w:jc w:val="both"/>
                        </w:pPr>
                        <w:r>
                          <w:rPr>
                            <w:rFonts w:eastAsia="Arial" w:cs="Arial"/>
                            <w:color w:val="000000"/>
                          </w:rPr>
                          <w:t xml:space="preserve">GMS (genetic male sterility) </w:t>
                        </w:r>
                        <w:proofErr w:type="gramStart"/>
                        <w:r>
                          <w:rPr>
                            <w:rFonts w:eastAsia="Arial" w:cs="Arial"/>
                            <w:color w:val="000000"/>
                          </w:rPr>
                          <w:t>is caused</w:t>
                        </w:r>
                        <w:proofErr w:type="gramEnd"/>
                        <w:r>
                          <w:rPr>
                            <w:rFonts w:eastAsia="Arial" w:cs="Arial"/>
                            <w:color w:val="000000"/>
                          </w:rPr>
                          <w:t xml:space="preserve"> by a recessive gene with alleles A (fertile) and a (sterile). Through </w:t>
                        </w:r>
                        <w:proofErr w:type="gramStart"/>
                        <w:r>
                          <w:rPr>
                            <w:rFonts w:eastAsia="Arial" w:cs="Arial"/>
                            <w:color w:val="000000"/>
                            <w:u w:val="single"/>
                          </w:rPr>
                          <w:t>inbreeding</w:t>
                        </w:r>
                        <w:proofErr w:type="gramEnd"/>
                        <w:r>
                          <w:rPr>
                            <w:rFonts w:eastAsia="Arial" w:cs="Arial"/>
                            <w:color w:val="000000"/>
                          </w:rPr>
                          <w:t xml:space="preserve"> a line is created that is phenotypically stable and uniform for all traits but still segregates for the GSM locus:  aa (</w:t>
                        </w:r>
                        <w:proofErr w:type="spellStart"/>
                        <w:r>
                          <w:rPr>
                            <w:rFonts w:eastAsia="Arial" w:cs="Arial"/>
                            <w:color w:val="000000"/>
                          </w:rPr>
                          <w:t>gms</w:t>
                        </w:r>
                        <w:proofErr w:type="spellEnd"/>
                        <w:r>
                          <w:rPr>
                            <w:rFonts w:eastAsia="Arial" w:cs="Arial"/>
                            <w:color w:val="000000"/>
                          </w:rPr>
                          <w:t>, male sterile) x AA (</w:t>
                        </w:r>
                        <w:proofErr w:type="spellStart"/>
                        <w:r>
                          <w:rPr>
                            <w:rFonts w:eastAsia="Arial" w:cs="Arial"/>
                            <w:color w:val="000000"/>
                          </w:rPr>
                          <w:t>normalgermplasm</w:t>
                        </w:r>
                        <w:proofErr w:type="spellEnd"/>
                        <w:r>
                          <w:rPr>
                            <w:rFonts w:eastAsia="Arial" w:cs="Arial"/>
                            <w:color w:val="000000"/>
                          </w:rPr>
                          <w:t xml:space="preserve">, male fertile) results in Aa. After </w:t>
                        </w:r>
                        <w:proofErr w:type="spellStart"/>
                        <w:r>
                          <w:rPr>
                            <w:rFonts w:eastAsia="Arial" w:cs="Arial"/>
                            <w:color w:val="000000"/>
                          </w:rPr>
                          <w:t>selfing</w:t>
                        </w:r>
                        <w:proofErr w:type="spellEnd"/>
                        <w:r>
                          <w:rPr>
                            <w:rFonts w:eastAsia="Arial" w:cs="Arial"/>
                            <w:color w:val="000000"/>
                          </w:rPr>
                          <w:t xml:space="preserve"> the offspring will be 50% Aa, 25% aa and 25% AA. By crossing aa x Aa individuals, it is possible to </w:t>
                        </w:r>
                        <w:r>
                          <w:rPr>
                            <w:rFonts w:eastAsia="Arial" w:cs="Arial"/>
                            <w:color w:val="000000"/>
                            <w:u w:val="single"/>
                          </w:rPr>
                          <w:t>maintain</w:t>
                        </w:r>
                        <w:r>
                          <w:rPr>
                            <w:rFonts w:eastAsia="Arial" w:cs="Arial"/>
                            <w:color w:val="000000"/>
                          </w:rPr>
                          <w:t xml:space="preserve"> a population where 50% of all plants have sterile flowers</w:t>
                        </w:r>
                        <w:proofErr w:type="gramStart"/>
                        <w:r>
                          <w:rPr>
                            <w:rFonts w:eastAsia="Arial" w:cs="Arial"/>
                            <w:color w:val="000000"/>
                          </w:rPr>
                          <w:t>  and</w:t>
                        </w:r>
                        <w:proofErr w:type="gramEnd"/>
                        <w:r>
                          <w:rPr>
                            <w:rFonts w:eastAsia="Arial" w:cs="Arial"/>
                            <w:color w:val="000000"/>
                          </w:rPr>
                          <w:t xml:space="preserve"> 50% fertile flowers.</w:t>
                        </w:r>
                      </w:p>
                      <w:p w:rsidR="00494DD4" w:rsidRDefault="00494DD4" w:rsidP="009B745A">
                        <w:pPr>
                          <w:jc w:val="both"/>
                        </w:pPr>
                      </w:p>
                      <w:p w:rsidR="00494DD4" w:rsidRDefault="00271CC0" w:rsidP="009B745A">
                        <w:pPr>
                          <w:jc w:val="both"/>
                        </w:pPr>
                        <w:r>
                          <w:rPr>
                            <w:rFonts w:eastAsia="Arial" w:cs="Arial"/>
                            <w:color w:val="000000"/>
                          </w:rPr>
                          <w:t xml:space="preserve">In a hybrid </w:t>
                        </w:r>
                        <w:proofErr w:type="gramStart"/>
                        <w:r>
                          <w:rPr>
                            <w:rFonts w:eastAsia="Arial" w:cs="Arial"/>
                            <w:color w:val="000000"/>
                          </w:rPr>
                          <w:t>production</w:t>
                        </w:r>
                        <w:proofErr w:type="gramEnd"/>
                        <w:r>
                          <w:rPr>
                            <w:rFonts w:eastAsia="Arial" w:cs="Arial"/>
                            <w:color w:val="000000"/>
                          </w:rPr>
                          <w:t xml:space="preserve"> this population is used as a mother. The 50% fertile plants </w:t>
                        </w:r>
                        <w:proofErr w:type="gramStart"/>
                        <w:r>
                          <w:rPr>
                            <w:rFonts w:eastAsia="Arial" w:cs="Arial"/>
                            <w:color w:val="000000"/>
                          </w:rPr>
                          <w:t>are removed</w:t>
                        </w:r>
                        <w:proofErr w:type="gramEnd"/>
                        <w:r>
                          <w:rPr>
                            <w:rFonts w:eastAsia="Arial" w:cs="Arial"/>
                            <w:color w:val="000000"/>
                          </w:rPr>
                          <w:t xml:space="preserve"> before pollination, thus leaving only the sterile plants to be pollinated.</w:t>
                        </w:r>
                      </w:p>
                      <w:p w:rsidR="00494DD4" w:rsidRDefault="00271CC0">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94DD4">
                          <w:trPr>
                            <w:hidden/>
                          </w:trPr>
                          <w:tc>
                            <w:tcPr>
                              <w:tcW w:w="9299" w:type="dxa"/>
                              <w:tcMar>
                                <w:top w:w="0" w:type="dxa"/>
                                <w:left w:w="0" w:type="dxa"/>
                                <w:bottom w:w="0" w:type="dxa"/>
                                <w:right w:w="0" w:type="dxa"/>
                              </w:tcMar>
                            </w:tcPr>
                            <w:p w:rsidR="00494DD4" w:rsidRDefault="00494DD4" w:rsidP="009B745A">
                              <w:pPr>
                                <w:spacing w:before="133" w:after="133"/>
                                <w:jc w:val="center"/>
                                <w:rPr>
                                  <w:vanish/>
                                </w:rPr>
                              </w:pPr>
                            </w:p>
                            <w:tbl>
                              <w:tblPr>
                                <w:tblOverlap w:val="never"/>
                                <w:tblW w:w="9299" w:type="dxa"/>
                                <w:jc w:val="center"/>
                                <w:tblLayout w:type="fixed"/>
                                <w:tblLook w:val="01E0" w:firstRow="1" w:lastRow="1" w:firstColumn="1" w:lastColumn="1" w:noHBand="0" w:noVBand="0"/>
                              </w:tblPr>
                              <w:tblGrid>
                                <w:gridCol w:w="4649"/>
                                <w:gridCol w:w="4650"/>
                              </w:tblGrid>
                              <w:tr w:rsidR="00494DD4" w:rsidTr="009B745A">
                                <w:trPr>
                                  <w:jc w:val="center"/>
                                </w:trPr>
                                <w:tc>
                                  <w:tcPr>
                                    <w:tcW w:w="464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72124" id="AutoShape 6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rMpugIAANEFAAAOAAAAZHJzL2Uyb0RvYy54bWysVG1v0zAQ/o7Ef7D8PcvLkrSJlk6jaRDS&#10;gEmDH+AmTmOR2MZ2mw7Ef+fstF27fUFAPkQ+n333PHeP7+Z2P/RoR5Vmghc4vAoworwWDeObAn/9&#10;UnlzjLQhvCG94LTAT1Tj28XbNzejzGkkOtE3VCEIwnU+ygJ3xsjc93Xd0YHoKyEpB2cr1EAMmGrj&#10;N4qMEH3o/SgIUn8UqpFK1FRr2C0nJ164+G1La/O5bTU1qC8wYDPur9x/bf/+4obkG0Vkx+oDDPIX&#10;KAbCOCQ9hSqJIWir2KtQA6uV0KI1V7UYfNG2rKaOA7AJgxdsHjsiqeMCxdHyVCb9/8LWn3YPCrGm&#10;wPMZRpwM0KO7rREuNUoTjDrWNNT21tZqlDqHK4/yQVm2Wt6L+ptGXDzSHmptT4Gx7Ajf0DstX20p&#10;JcaOkgYYuHj+RUBraAiN1uNH0QASAkhcWfetGmxCKBjau+49nbpH9wbVsJleJ0EAPa7BdVgDYp/k&#10;x8tSafOeigHZRYEVoHPBye5em+no8YjNxUXF+t4JpOcXGxBz2oHUcNX6LAjX759ZkK3mq3nsxVG6&#10;8uKgLL27ahl7aRXOkvK6XC7L8JfNG8b5VFub5qi9MP6z3h5ewaSak/q06Fljw1lIWm3Wy16hHQHt&#10;V+6zLQTwZ8f8SxjODVxeUAqjOHgXZV6VzmdeXMWJl82CuReE2bssDeIsLqtLSveM03+nhMYCZ0mU&#10;uC6dgX7BDbpuG/+KG8kHZmC69GwAeZ8OkdwqcMUb11pDWD+tz0ph4T+XAip2bLTTq5Xo9BTWonkC&#10;uSoBcgLlwRyERSfUD4xGmCkF1t+3RFGM+g8cJJ+FcWyHkDPiZBaBoc4963MP4TWEKrDBaFouzTS4&#10;tlKxTQeZQlcYLuyDbZmT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qysy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428240" cy="191516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28240" cy="1915160"/>
                                                  </a:xfrm>
                                                  <a:prstGeom prst="rect">
                                                    <a:avLst/>
                                                  </a:prstGeom>
                                                  <a:noFill/>
                                                  <a:ln>
                                                    <a:noFill/>
                                                  </a:ln>
                                                </pic:spPr>
                                              </pic:pic>
                                            </a:graphicData>
                                          </a:graphic>
                                        </wp:inline>
                                      </w:drawing>
                                    </w:r>
                                  </w:p>
                                </w:tc>
                                <w:tc>
                                  <w:tcPr>
                                    <w:tcW w:w="4650"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AC035" id="AutoShape 6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dCZugIAANEFAAAOAAAAZHJzL2Uyb0RvYy54bWysVFFv0zAQfkfiP1h+z5J0adpES6fRNAhp&#10;wKTBD3ATp7FwbGO7TQfiv3N22q7dXhCQh8jns+++7+7z3dzue452VBsmRYHjqwgjKmrZMLEp8Ncv&#10;VTDHyFgiGsKloAV+ogbfLt6+uRlUTieyk7yhGkEQYfJBFbizVuVhaOqO9sRcSUUFOFupe2LB1Juw&#10;0WSA6D0PJ1GUhoPUjdKypsbAbjk68cLHb1ta289ta6hFvMCAzfq/9v+1+4eLG5JvNFEdqw8wyF+g&#10;6AkTkPQUqiSWoK1mr0L1rNbSyNZe1bIPZduymnoOwCaOXrB57IiingsUx6hTmcz/C1t/2j1oxJoC&#10;z1OMBOmhR3dbK31qlF5j1LGmoa63rlaDMjlceVQP2rE16l7W3wwS8pFyqLU7BcayI2JD74x6taW1&#10;HDpKGmDg44UXAZ1hIDRaDx9lA0gIIPFl3be6dwmhYGjvu/d06h7dW1TDZno9jSLocQ2uwxoQhyQ/&#10;Xlba2PdU9sgtCqwBnQ9OdvfGjkePR1wuISvGuRcIFxcbEHPcgdRw1fkcCN/vn1mUreareRIkk3QV&#10;JFFZBnfVMgnSKp5Ny+tyuSzjXy5vnORjbV2ao/bi5M96e3gFo2pO6jOSs8aFc5CM3qyXXKMdAe1X&#10;/nMtBPBnx8JLGN4NXF5QiidJ9G6SBVU6nwVJlUyDbBbNgyjO3mVplGRJWV1SumeC/jslNBQ4m06m&#10;vktnoF9wg667xr/iRvKeWZgunPUg79MhkjsFrkTjW2sJ4+P6rBQO/nMpoGLHRnu9OomOT2EtmyeQ&#10;q5YgJ1AezEFYdFL/wGiAmVJg831LNMWIfxAg+SxOEjeEvJFMZxM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2d0J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82520" cy="179324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82520" cy="1793240"/>
                                                  </a:xfrm>
                                                  <a:prstGeom prst="rect">
                                                    <a:avLst/>
                                                  </a:prstGeom>
                                                  <a:noFill/>
                                                  <a:ln>
                                                    <a:noFill/>
                                                  </a:ln>
                                                </pic:spPr>
                                              </pic:pic>
                                            </a:graphicData>
                                          </a:graphic>
                                        </wp:inline>
                                      </w:drawing>
                                    </w:r>
                                  </w:p>
                                </w:tc>
                              </w:tr>
                              <w:tr w:rsidR="00494DD4" w:rsidTr="009B745A">
                                <w:trPr>
                                  <w:jc w:val="center"/>
                                </w:trPr>
                                <w:tc>
                                  <w:tcPr>
                                    <w:tcW w:w="4649" w:type="dxa"/>
                                    <w:tcMar>
                                      <w:top w:w="0" w:type="dxa"/>
                                      <w:left w:w="0" w:type="dxa"/>
                                      <w:bottom w:w="0" w:type="dxa"/>
                                      <w:right w:w="0" w:type="dxa"/>
                                    </w:tcMar>
                                  </w:tcPr>
                                  <w:p w:rsidR="00494DD4" w:rsidRDefault="00271CC0">
                                    <w:pPr>
                                      <w:jc w:val="center"/>
                                    </w:pPr>
                                    <w:r>
                                      <w:rPr>
                                        <w:rFonts w:eastAsia="Arial" w:cs="Arial"/>
                                        <w:color w:val="000000"/>
                                      </w:rPr>
                                      <w:t>1</w:t>
                                    </w:r>
                                  </w:p>
                                </w:tc>
                                <w:tc>
                                  <w:tcPr>
                                    <w:tcW w:w="4650" w:type="dxa"/>
                                    <w:tcMar>
                                      <w:top w:w="0" w:type="dxa"/>
                                      <w:left w:w="0" w:type="dxa"/>
                                      <w:bottom w:w="0" w:type="dxa"/>
                                      <w:right w:w="0" w:type="dxa"/>
                                    </w:tcMar>
                                  </w:tcPr>
                                  <w:p w:rsidR="00494DD4" w:rsidRDefault="00271CC0">
                                    <w:pPr>
                                      <w:jc w:val="center"/>
                                    </w:pPr>
                                    <w:r>
                                      <w:rPr>
                                        <w:rFonts w:eastAsia="Arial" w:cs="Arial"/>
                                        <w:color w:val="000000"/>
                                      </w:rPr>
                                      <w:t>3</w:t>
                                    </w:r>
                                  </w:p>
                                </w:tc>
                              </w:tr>
                              <w:tr w:rsidR="00494DD4" w:rsidTr="009B745A">
                                <w:trPr>
                                  <w:jc w:val="center"/>
                                </w:trPr>
                                <w:tc>
                                  <w:tcPr>
                                    <w:tcW w:w="4649" w:type="dxa"/>
                                    <w:tcMar>
                                      <w:top w:w="0" w:type="dxa"/>
                                      <w:left w:w="0" w:type="dxa"/>
                                      <w:bottom w:w="0" w:type="dxa"/>
                                      <w:right w:w="0" w:type="dxa"/>
                                    </w:tcMar>
                                  </w:tcPr>
                                  <w:p w:rsidR="00494DD4" w:rsidRDefault="00271CC0">
                                    <w:pPr>
                                      <w:jc w:val="center"/>
                                    </w:pPr>
                                    <w:r>
                                      <w:rPr>
                                        <w:rFonts w:eastAsia="Arial" w:cs="Arial"/>
                                        <w:color w:val="000000"/>
                                      </w:rPr>
                                      <w:t>absent</w:t>
                                    </w:r>
                                  </w:p>
                                </w:tc>
                                <w:tc>
                                  <w:tcPr>
                                    <w:tcW w:w="4650" w:type="dxa"/>
                                    <w:tcMar>
                                      <w:top w:w="0" w:type="dxa"/>
                                      <w:left w:w="0" w:type="dxa"/>
                                      <w:bottom w:w="0" w:type="dxa"/>
                                      <w:right w:w="0" w:type="dxa"/>
                                    </w:tcMar>
                                  </w:tcPr>
                                  <w:p w:rsidR="00494DD4" w:rsidRDefault="00271CC0">
                                    <w:pPr>
                                      <w:jc w:val="center"/>
                                    </w:pPr>
                                    <w:r>
                                      <w:rPr>
                                        <w:rFonts w:eastAsia="Arial" w:cs="Arial"/>
                                        <w:color w:val="000000"/>
                                      </w:rPr>
                                      <w:t>present</w:t>
                                    </w:r>
                                  </w:p>
                                </w:tc>
                              </w:tr>
                            </w:tbl>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26: Immature fruit: color</w:t>
                        </w:r>
                      </w:p>
                      <w:p w:rsidR="00494DD4" w:rsidRDefault="00494DD4"/>
                      <w:p w:rsidR="00494DD4" w:rsidRDefault="00271CC0" w:rsidP="009B745A">
                        <w:pPr>
                          <w:jc w:val="both"/>
                        </w:pPr>
                        <w:r>
                          <w:rPr>
                            <w:rFonts w:eastAsia="Arial" w:cs="Arial"/>
                            <w:color w:val="000000"/>
                          </w:rPr>
                          <w:t xml:space="preserve">For immature greenish white and greenish yellow varieties, particular attention </w:t>
                        </w:r>
                        <w:proofErr w:type="gramStart"/>
                        <w:r>
                          <w:rPr>
                            <w:rFonts w:eastAsia="Arial" w:cs="Arial"/>
                            <w:color w:val="000000"/>
                          </w:rPr>
                          <w:t>is needed</w:t>
                        </w:r>
                        <w:proofErr w:type="gramEnd"/>
                        <w:r>
                          <w:rPr>
                            <w:rFonts w:eastAsia="Arial" w:cs="Arial"/>
                            <w:color w:val="000000"/>
                          </w:rPr>
                          <w:t xml:space="preserve"> to make observations before the start of the color change.</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29: Fruit: attitude</w:t>
                        </w:r>
                      </w:p>
                      <w:p w:rsidR="00494DD4" w:rsidRDefault="00494DD4"/>
                      <w:p w:rsidR="00494DD4" w:rsidRDefault="00271CC0">
                        <w:r>
                          <w:rPr>
                            <w:rFonts w:eastAsia="Arial" w:cs="Arial"/>
                            <w:color w:val="000000"/>
                          </w:rPr>
                          <w:t xml:space="preserve">The predominant state of expression </w:t>
                        </w:r>
                        <w:proofErr w:type="gramStart"/>
                        <w:r>
                          <w:rPr>
                            <w:rFonts w:eastAsia="Arial" w:cs="Arial"/>
                            <w:color w:val="000000"/>
                          </w:rPr>
                          <w:t>should be scored</w:t>
                        </w:r>
                        <w:proofErr w:type="gramEnd"/>
                        <w:r>
                          <w:rPr>
                            <w:rFonts w:eastAsia="Arial" w:cs="Arial"/>
                            <w:color w:val="000000"/>
                          </w:rPr>
                          <w:t>.</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53"/>
          <w:footerReference w:type="default" r:id="rId54"/>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30: Fruit: length</w:t>
                        </w:r>
                      </w:p>
                      <w:p w:rsidR="00494DD4" w:rsidRDefault="00494DD4"/>
                      <w:p w:rsidR="00494DD4" w:rsidRDefault="00271CC0" w:rsidP="00110347">
                        <w:pPr>
                          <w:jc w:val="both"/>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excluding the peduncle.</w:t>
                        </w:r>
                      </w:p>
                      <w:p w:rsidR="00110347" w:rsidRDefault="00110347" w:rsidP="00110347">
                        <w:pPr>
                          <w:jc w:val="both"/>
                        </w:pPr>
                      </w:p>
                      <w:p w:rsidR="00494DD4" w:rsidRDefault="00271CC0" w:rsidP="00110347">
                        <w:pPr>
                          <w:jc w:val="both"/>
                          <w:rPr>
                            <w:rFonts w:eastAsia="Arial" w:cs="Arial"/>
                            <w:color w:val="000000"/>
                          </w:rPr>
                        </w:pPr>
                        <w:r>
                          <w:rPr>
                            <w:rFonts w:eastAsia="Arial" w:cs="Arial"/>
                            <w:color w:val="000000"/>
                          </w:rPr>
                          <w:t xml:space="preserve">The length of the fruit for curved or s-shaped fruits </w:t>
                        </w:r>
                        <w:proofErr w:type="gramStart"/>
                        <w:r>
                          <w:rPr>
                            <w:rFonts w:eastAsia="Arial" w:cs="Arial"/>
                            <w:color w:val="000000"/>
                          </w:rPr>
                          <w:t>should be observed</w:t>
                        </w:r>
                        <w:proofErr w:type="gramEnd"/>
                        <w:r>
                          <w:rPr>
                            <w:rFonts w:eastAsia="Arial" w:cs="Arial"/>
                            <w:color w:val="000000"/>
                          </w:rPr>
                          <w:t xml:space="preserve"> following the C- shape or S-shape.</w:t>
                        </w:r>
                      </w:p>
                      <w:p w:rsidR="00110347" w:rsidRDefault="00110347" w:rsidP="00110347">
                        <w:pPr>
                          <w:jc w:val="both"/>
                        </w:pPr>
                      </w:p>
                      <w:p w:rsidR="00494DD4" w:rsidRDefault="00271CC0" w:rsidP="00110347">
                        <w:pPr>
                          <w:jc w:val="both"/>
                        </w:pPr>
                        <w:r>
                          <w:rPr>
                            <w:rFonts w:eastAsia="Arial" w:cs="Arial"/>
                            <w:color w:val="000000"/>
                          </w:rPr>
                          <w:t>The length of the fruit with peduncle cavity or/and depressed apex should be observed without taking into accoun</w:t>
                        </w:r>
                        <w:r w:rsidR="00110347">
                          <w:rPr>
                            <w:rFonts w:eastAsia="Arial" w:cs="Arial"/>
                            <w:color w:val="000000"/>
                          </w:rPr>
                          <w:t>t the cavity and depressed apex.</w:t>
                        </w:r>
                      </w:p>
                      <w:p w:rsidR="00494DD4" w:rsidRDefault="00475E1D">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8C8E0" id="AutoShape 6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c5MugIAANEFAAAOAAAAZHJzL2Uyb0RvYy54bWysVG1v0zAQ/o7Ef7D8PcvLkrSJlk6jaRDS&#10;gEmDH+AmTmOR2MZ2mw7Ef+fstF27fUFAPkQ+n333PHeP7+Z2P/RoR5Vmghc4vAoworwWDeObAn/9&#10;UnlzjLQhvCG94LTAT1Tj28XbNzejzGkkOtE3VCEIwnU+ygJ3xsjc93Xd0YHoKyEpB2cr1EAMmGrj&#10;N4qMEH3o/SgIUn8UqpFK1FRr2C0nJ164+G1La/O5bTU1qC8wYDPur9x/bf/+4obkG0Vkx+oDDPIX&#10;KAbCOCQ9hSqJIWir2KtQA6uV0KI1V7UYfNG2rKaOA7AJgxdsHjsiqeMCxdHyVCb9/8LWn3YPCrGm&#10;wPMEI04G6NHd1giXGqUhRh1rGmp7a2s1Sp3DlUf5oCxbLe9F/U0jLh5pD7W2p8BYdoRv6J2Wr7aU&#10;EmNHSQMMXDz/IqA1NIRG6/GjaAAJASSurPtWDTYhFAztXfeeTt2je4Nq2EyvkyCAHtfgOqwBsU/y&#10;42WptHlPxYDsosAK0LngZHevzXT0eMTm4qJife8E0vOLDYg57UBquGp9FoTr988syFbz1Tz24ihd&#10;eXFQlt5dtYy9tApnSXldLpdl+MvmDeN8qq1Nc9ReGP9Zbw+vYFLNSX1a9Kyx4SwkrTbrZa/QjoD2&#10;K/fZFgL4s2P+JQznBi4vKIVRHLyLMq9K5zMvruLEy2bB3AvC7F2WBnEWl9UlpXvG6b9TQmOBsyRK&#10;XJfOQL/gBl23jX/FjeQDMzBdejaAvE+HSG4VuOKNa60hrJ/WZ6Ww8J9LARU7Ntrp1Up0egpr0TyB&#10;XJUAOYHyYA7CohPqB0YjzJQC6+9boihG/QcOks/COLZDyBlxMovAUOee9bmH8BpCFdhgNC2XZhpc&#10;W6nYpoNMoSsMF/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lzk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189480" cy="223012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89480" cy="2230120"/>
                                      </a:xfrm>
                                      <a:prstGeom prst="rect">
                                        <a:avLst/>
                                      </a:prstGeom>
                                      <a:noFill/>
                                      <a:ln>
                                        <a:noFill/>
                                      </a:ln>
                                    </pic:spPr>
                                  </pic:pic>
                                </a:graphicData>
                              </a:graphic>
                            </wp:inline>
                          </w:drawing>
                        </w: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6C59B5" id="AutoShape 5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gM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RJ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6aAz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489200" cy="265684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89200" cy="2656840"/>
                                      </a:xfrm>
                                      <a:prstGeom prst="rect">
                                        <a:avLst/>
                                      </a:prstGeom>
                                      <a:noFill/>
                                      <a:ln>
                                        <a:noFill/>
                                      </a:ln>
                                    </pic:spPr>
                                  </pic:pic>
                                </a:graphicData>
                              </a:graphic>
                            </wp:inline>
                          </w:drawing>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31: Fruit: diameter</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broadest part of the fruit.</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57"/>
          <w:footerReference w:type="default" r:id="rId58"/>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32: Fruit: ratio length/diameter</w:t>
                        </w:r>
                      </w:p>
                      <w:p w:rsidR="00494DD4" w:rsidRDefault="00494DD4"/>
                      <w:p w:rsidR="00494DD4" w:rsidRDefault="00271CC0" w:rsidP="00110347">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by comparing the ratio of the fruit with the illustrations for the ratios of shapes in the table. </w:t>
                        </w:r>
                      </w:p>
                      <w:p w:rsidR="00494DD4" w:rsidRDefault="00494DD4"/>
                      <w:p w:rsidR="00494DD4" w:rsidRDefault="00475E1D">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F1088" id="AutoShape 5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oJ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8kMo441DXW9dbUalMnhyqN60I6tUfey/maQkI+UQ63dKTCWHREbemfUqy2t&#10;5dBR0gADHy+8COgMA6HRevgoG0BCAIkv677VvUsIBUN7372nU/fo3qIaNqfXkyiCHtfgOqwBcUjy&#10;42WljX1PZY/cosAa0PngZHdv7Hj0eMTlErJinHuBcHGxATHHHUgNV53PgfD9/plF2Wq+mqdBmkxX&#10;QRqVZXBXLdNgWsWzSXldLpdl/MvljdN8rK1Lc9RenP5Zbw+vYFTNSX1Gcta4cA6S0Zv1kmu0I6D9&#10;yn+uhQD+7Fh4CcO7gcsLSnGSRu+SLKim81mQVukkyGbRPIji7F02jdIsLatLSvdM0H+nhIYCZ5Nk&#10;4rt0BvoFN+i6a/wrbiTvmYXpwlkP8j4dIrlT4Eo0vrWWMD6uz0rh4D+XAip2bLTXq5Po+BTWsnkC&#10;uWoJcgLlwRyERSf1D4wGmCkFNt+3RFOM+AcBks/iNHVDyBvpZJaAoc8963MPETWEKrDFaFwu7Ti4&#10;tkqzTQeZYl8YId2DbZmX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Kgk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14240" cy="827024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14240" cy="8270240"/>
                                      </a:xfrm>
                                      <a:prstGeom prst="rect">
                                        <a:avLst/>
                                      </a:prstGeom>
                                      <a:noFill/>
                                      <a:ln>
                                        <a:noFill/>
                                      </a:ln>
                                    </pic:spPr>
                                  </pic:pic>
                                </a:graphicData>
                              </a:graphic>
                            </wp:inline>
                          </w:drawing>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60"/>
          <w:footerReference w:type="default" r:id="rId61"/>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33: Fruit: shape in longitudinal section</w:t>
                        </w:r>
                      </w:p>
                      <w:p w:rsidR="00494DD4" w:rsidRDefault="00494DD4"/>
                      <w:p w:rsidR="00494DD4" w:rsidRDefault="00475E1D">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633E0" id="AutoShape 5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oSeugIAANEFAAAOAAAAZHJzL2Uyb0RvYy54bWysVNtu2zAMfR+wfxD07vpSO4mNOkUbx8OA&#10;biuQ7QMUW46FyZInKXG6Yv8+Sk7SpH0ZtvnBEEWJPIc84s3tvuNoR5VmUuQ4vAowoqKSNRObHH/7&#10;WnozjLQhoiZcCprjJ6rx7fz9u5uhz2gkW8lrqhAEETob+hy3xvSZ7+uqpR3RV7KnApyNVB0xYKqN&#10;XysyQPSO+1EQTPxBqrpXsqJaw24xOvHcxW8aWpkvTaOpQTzHgM24v3L/tf378xuSbRTpW1YdYJC/&#10;QNERJiDpKVRBDEFbxd6E6lilpJaNuapk58umYRV1HIBNGLxis2pJTx0XKI7uT2XS/y9s9Xn3qBCr&#10;czyLMBKkgx7dbY10qVGSYNSyuqa2t7ZWQ68zuLLqH5Vlq/sHWX3XSMgV5VBrewqMRUvEht7p/s2W&#10;UnJoKamBgYvnXwS0hobQaD18kjUgIYDElXXfqM4mhIKhveve06l7dG9QBZuT6yQIoMcVuA5rQOyT&#10;7Hi5V9p8oLJDdpFjBehccLJ70GY8ejxicwlZMs6dQLi42ICY4w6khqvWZ0G4fj+nQbqcLWexF0eT&#10;pRcHReHdlYvYm5ThNCmui8WiCH/ZvGGcjbW1aY7aC+M/6+3hFYyqOalPS85qG85C0mqzXnCFdgS0&#10;X7rPthDAnx3zL2E4N3B5RSmM4uA+Sr1yMpt6cRknXjoNZl4QpvfpJIjTuCgvKT0wQf+dEhpynCZR&#10;4rp0BvoVN+i6bfwbbiTrmIHpwlkH8j4dIplV4FLUrrWGMD6uz0ph4b+UAip2bLTTq5Xo+BTWsn4C&#10;uSoJcgLlwRyERSvVT4wGmCk51j+2RFGM+EcBkk/DOLZDyBlxMo3AUOee9bmHiApC5dhgNC4XZhxc&#10;216xTQuZQlcYIe2DbZiTsH1CIyrAbw2YG47JYcbZwXRuu1Mvk3j+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FihJ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973320" cy="484124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73320" cy="4841240"/>
                                      </a:xfrm>
                                      <a:prstGeom prst="rect">
                                        <a:avLst/>
                                      </a:prstGeom>
                                      <a:noFill/>
                                      <a:ln>
                                        <a:noFill/>
                                      </a:ln>
                                    </pic:spPr>
                                  </pic:pic>
                                </a:graphicData>
                              </a:graphic>
                            </wp:inline>
                          </w:drawing>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sidP="00110347">
                        <w:r>
                          <w:rPr>
                            <w:rFonts w:eastAsia="Arial" w:cs="Arial"/>
                            <w:color w:val="000000"/>
                            <w:u w:val="single"/>
                          </w:rPr>
                          <w:t>Ad. 34: Fruit: curvature</w:t>
                        </w:r>
                        <w:r>
                          <w:rPr>
                            <w:rFonts w:eastAsia="Arial" w:cs="Arial"/>
                            <w:color w:val="000000"/>
                          </w:rPr>
                          <w:t> </w:t>
                        </w:r>
                      </w:p>
                      <w:p w:rsidR="00494DD4" w:rsidRDefault="00494DD4">
                        <w:pPr>
                          <w:rPr>
                            <w:vanish/>
                          </w:rPr>
                        </w:pPr>
                      </w:p>
                      <w:tbl>
                        <w:tblPr>
                          <w:tblOverlap w:val="never"/>
                          <w:tblW w:w="9299" w:type="dxa"/>
                          <w:tblLayout w:type="fixed"/>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110347" w:rsidRDefault="00271CC0" w:rsidP="00110347">
                              <w:pPr>
                                <w:spacing w:before="133" w:after="133"/>
                                <w:jc w:val="both"/>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excluding the extreme point of the tip. The predominant state</w:t>
                              </w:r>
                              <w:r w:rsidR="00110347">
                                <w:rPr>
                                  <w:rFonts w:eastAsia="Arial" w:cs="Arial"/>
                                  <w:color w:val="000000"/>
                                </w:rPr>
                                <w:t xml:space="preserve"> of expression </w:t>
                              </w:r>
                              <w:proofErr w:type="gramStart"/>
                              <w:r w:rsidR="00110347">
                                <w:rPr>
                                  <w:rFonts w:eastAsia="Arial" w:cs="Arial"/>
                                  <w:color w:val="000000"/>
                                </w:rPr>
                                <w:t>should be scored</w:t>
                              </w:r>
                              <w:proofErr w:type="gramEnd"/>
                              <w:r w:rsidR="00110347">
                                <w:rPr>
                                  <w:rFonts w:eastAsia="Arial" w:cs="Arial"/>
                                  <w:color w:val="000000"/>
                                </w:rPr>
                                <w:t>.</w:t>
                              </w:r>
                            </w:p>
                            <w:p w:rsidR="00110347" w:rsidRPr="00110347" w:rsidRDefault="00110347" w:rsidP="00110347">
                              <w:pPr>
                                <w:spacing w:before="133" w:after="133"/>
                                <w:jc w:val="both"/>
                                <w:rPr>
                                  <w:rFonts w:eastAsia="Arial" w:cs="Arial"/>
                                  <w:color w:val="000000"/>
                                </w:rPr>
                              </w:pPr>
                            </w:p>
                            <w:p w:rsidR="00494DD4" w:rsidRDefault="00494DD4">
                              <w:pPr>
                                <w:rPr>
                                  <w:vanish/>
                                </w:rPr>
                              </w:pPr>
                            </w:p>
                            <w:tbl>
                              <w:tblPr>
                                <w:tblOverlap w:val="never"/>
                                <w:tblW w:w="7660" w:type="dxa"/>
                                <w:tblLayout w:type="fixed"/>
                                <w:tblLook w:val="01E0" w:firstRow="1" w:lastRow="1" w:firstColumn="1" w:lastColumn="1" w:noHBand="0" w:noVBand="0"/>
                              </w:tblPr>
                              <w:tblGrid>
                                <w:gridCol w:w="2670"/>
                                <w:gridCol w:w="2890"/>
                                <w:gridCol w:w="2100"/>
                              </w:tblGrid>
                              <w:tr w:rsidR="00494DD4" w:rsidTr="00110347">
                                <w:tc>
                                  <w:tcPr>
                                    <w:tcW w:w="2670"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AD13B3" id="AutoShape 5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f8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aH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4d/y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02080" cy="217424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02080" cy="2174240"/>
                                                  </a:xfrm>
                                                  <a:prstGeom prst="rect">
                                                    <a:avLst/>
                                                  </a:prstGeom>
                                                  <a:noFill/>
                                                  <a:ln>
                                                    <a:noFill/>
                                                  </a:ln>
                                                </pic:spPr>
                                              </pic:pic>
                                            </a:graphicData>
                                          </a:graphic>
                                        </wp:inline>
                                      </w:drawing>
                                    </w:r>
                                  </w:p>
                                </w:tc>
                                <w:tc>
                                  <w:tcPr>
                                    <w:tcW w:w="2890"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9B33C" id="AutoShape 5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fn7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SJ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Q1+f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00200" cy="206756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00200" cy="2067560"/>
                                                  </a:xfrm>
                                                  <a:prstGeom prst="rect">
                                                    <a:avLst/>
                                                  </a:prstGeom>
                                                  <a:noFill/>
                                                  <a:ln>
                                                    <a:noFill/>
                                                  </a:ln>
                                                </pic:spPr>
                                              </pic:pic>
                                            </a:graphicData>
                                          </a:graphic>
                                        </wp:inline>
                                      </w:drawing>
                                    </w:r>
                                  </w:p>
                                </w:tc>
                                <w:tc>
                                  <w:tcPr>
                                    <w:tcW w:w="2100"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802DC" id="AutoShape 4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AAN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hEAA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78840" cy="216408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78840" cy="2164080"/>
                                                  </a:xfrm>
                                                  <a:prstGeom prst="rect">
                                                    <a:avLst/>
                                                  </a:prstGeom>
                                                  <a:noFill/>
                                                  <a:ln>
                                                    <a:noFill/>
                                                  </a:ln>
                                                </pic:spPr>
                                              </pic:pic>
                                            </a:graphicData>
                                          </a:graphic>
                                        </wp:inline>
                                      </w:drawing>
                                    </w:r>
                                  </w:p>
                                </w:tc>
                              </w:tr>
                              <w:tr w:rsidR="00494DD4" w:rsidTr="00110347">
                                <w:tc>
                                  <w:tcPr>
                                    <w:tcW w:w="2670" w:type="dxa"/>
                                    <w:tcMar>
                                      <w:top w:w="0" w:type="dxa"/>
                                      <w:left w:w="0" w:type="dxa"/>
                                      <w:bottom w:w="0" w:type="dxa"/>
                                      <w:right w:w="0" w:type="dxa"/>
                                    </w:tcMar>
                                  </w:tcPr>
                                  <w:p w:rsidR="00494DD4" w:rsidRDefault="00271CC0">
                                    <w:pPr>
                                      <w:jc w:val="center"/>
                                    </w:pPr>
                                    <w:r>
                                      <w:rPr>
                                        <w:rFonts w:eastAsia="Arial" w:cs="Arial"/>
                                        <w:color w:val="000000"/>
                                      </w:rPr>
                                      <w:t>1</w:t>
                                    </w:r>
                                  </w:p>
                                </w:tc>
                                <w:tc>
                                  <w:tcPr>
                                    <w:tcW w:w="2890" w:type="dxa"/>
                                    <w:tcMar>
                                      <w:top w:w="0" w:type="dxa"/>
                                      <w:left w:w="0" w:type="dxa"/>
                                      <w:bottom w:w="0" w:type="dxa"/>
                                      <w:right w:w="0" w:type="dxa"/>
                                    </w:tcMar>
                                  </w:tcPr>
                                  <w:p w:rsidR="00494DD4" w:rsidRDefault="00271CC0">
                                    <w:pPr>
                                      <w:jc w:val="center"/>
                                    </w:pPr>
                                    <w:r>
                                      <w:rPr>
                                        <w:rFonts w:eastAsia="Arial" w:cs="Arial"/>
                                        <w:color w:val="000000"/>
                                      </w:rPr>
                                      <w:t>2</w:t>
                                    </w:r>
                                  </w:p>
                                </w:tc>
                                <w:tc>
                                  <w:tcPr>
                                    <w:tcW w:w="2100" w:type="dxa"/>
                                    <w:tcMar>
                                      <w:top w:w="0" w:type="dxa"/>
                                      <w:left w:w="0" w:type="dxa"/>
                                      <w:bottom w:w="0" w:type="dxa"/>
                                      <w:right w:w="0" w:type="dxa"/>
                                    </w:tcMar>
                                  </w:tcPr>
                                  <w:p w:rsidR="00494DD4" w:rsidRDefault="00271CC0">
                                    <w:pPr>
                                      <w:jc w:val="center"/>
                                    </w:pPr>
                                    <w:r>
                                      <w:rPr>
                                        <w:rFonts w:eastAsia="Arial" w:cs="Arial"/>
                                        <w:color w:val="000000"/>
                                      </w:rPr>
                                      <w:t>3</w:t>
                                    </w:r>
                                  </w:p>
                                </w:tc>
                              </w:tr>
                              <w:tr w:rsidR="00494DD4" w:rsidTr="00110347">
                                <w:tc>
                                  <w:tcPr>
                                    <w:tcW w:w="2670" w:type="dxa"/>
                                    <w:tcMar>
                                      <w:top w:w="0" w:type="dxa"/>
                                      <w:left w:w="0" w:type="dxa"/>
                                      <w:bottom w:w="0" w:type="dxa"/>
                                      <w:right w:w="0" w:type="dxa"/>
                                    </w:tcMar>
                                  </w:tcPr>
                                  <w:p w:rsidR="00494DD4" w:rsidRDefault="00271CC0">
                                    <w:pPr>
                                      <w:jc w:val="center"/>
                                    </w:pPr>
                                    <w:r>
                                      <w:rPr>
                                        <w:rFonts w:eastAsia="Arial" w:cs="Arial"/>
                                        <w:color w:val="000000"/>
                                      </w:rPr>
                                      <w:t>absent</w:t>
                                    </w:r>
                                  </w:p>
                                </w:tc>
                                <w:tc>
                                  <w:tcPr>
                                    <w:tcW w:w="2890" w:type="dxa"/>
                                    <w:tcMar>
                                      <w:top w:w="0" w:type="dxa"/>
                                      <w:left w:w="0" w:type="dxa"/>
                                      <w:bottom w:w="0" w:type="dxa"/>
                                      <w:right w:w="0" w:type="dxa"/>
                                    </w:tcMar>
                                  </w:tcPr>
                                  <w:p w:rsidR="00494DD4" w:rsidRDefault="00271CC0">
                                    <w:pPr>
                                      <w:jc w:val="center"/>
                                    </w:pPr>
                                    <w:r>
                                      <w:rPr>
                                        <w:rFonts w:eastAsia="Arial" w:cs="Arial"/>
                                        <w:color w:val="000000"/>
                                      </w:rPr>
                                      <w:t>C-shaped</w:t>
                                    </w:r>
                                  </w:p>
                                </w:tc>
                                <w:tc>
                                  <w:tcPr>
                                    <w:tcW w:w="2100" w:type="dxa"/>
                                    <w:tcMar>
                                      <w:top w:w="0" w:type="dxa"/>
                                      <w:left w:w="0" w:type="dxa"/>
                                      <w:bottom w:w="0" w:type="dxa"/>
                                      <w:right w:w="0" w:type="dxa"/>
                                    </w:tcMar>
                                  </w:tcPr>
                                  <w:p w:rsidR="00494DD4" w:rsidRDefault="00271CC0">
                                    <w:pPr>
                                      <w:jc w:val="center"/>
                                    </w:pPr>
                                    <w:r>
                                      <w:rPr>
                                        <w:rFonts w:eastAsia="Arial" w:cs="Arial"/>
                                        <w:color w:val="000000"/>
                                      </w:rPr>
                                      <w:t>S-shaped</w:t>
                                    </w:r>
                                  </w:p>
                                </w:tc>
                              </w:tr>
                            </w:tbl>
                            <w:p w:rsidR="00494DD4" w:rsidRDefault="00494DD4">
                              <w:pPr>
                                <w:jc w:val="center"/>
                              </w:pPr>
                            </w:p>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66"/>
          <w:footerReference w:type="default" r:id="rId67"/>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pPr>
                          <w:rPr>
                            <w:rFonts w:eastAsia="Arial" w:cs="Arial"/>
                            <w:color w:val="000000"/>
                            <w:u w:val="single"/>
                          </w:rPr>
                        </w:pPr>
                        <w:r>
                          <w:rPr>
                            <w:rFonts w:eastAsia="Arial" w:cs="Arial"/>
                            <w:color w:val="000000"/>
                            <w:u w:val="single"/>
                          </w:rPr>
                          <w:t>Ad. 35: Fruit: twisting</w:t>
                        </w:r>
                      </w:p>
                      <w:p w:rsidR="00110347" w:rsidRDefault="00110347"/>
                      <w:p w:rsidR="00494DD4" w:rsidRDefault="00494DD4">
                        <w:pPr>
                          <w:rPr>
                            <w:vanish/>
                          </w:rPr>
                        </w:pPr>
                      </w:p>
                      <w:tbl>
                        <w:tblPr>
                          <w:tblOverlap w:val="never"/>
                          <w:tblW w:w="9299" w:type="dxa"/>
                          <w:tblLayout w:type="fixed"/>
                          <w:tblLook w:val="01E0" w:firstRow="1" w:lastRow="1" w:firstColumn="1" w:lastColumn="1" w:noHBand="0" w:noVBand="0"/>
                        </w:tblPr>
                        <w:tblGrid>
                          <w:gridCol w:w="9299"/>
                        </w:tblGrid>
                        <w:tr w:rsidR="00494DD4">
                          <w:trPr>
                            <w:hidden/>
                          </w:trPr>
                          <w:tc>
                            <w:tcPr>
                              <w:tcW w:w="9299" w:type="dxa"/>
                              <w:tcMar>
                                <w:top w:w="0" w:type="dxa"/>
                                <w:left w:w="0" w:type="dxa"/>
                                <w:bottom w:w="0" w:type="dxa"/>
                                <w:right w:w="0" w:type="dxa"/>
                              </w:tcMar>
                            </w:tcPr>
                            <w:p w:rsidR="00494DD4" w:rsidRDefault="00494DD4">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94DD4" w:rsidTr="00110347">
                                <w:trPr>
                                  <w:jc w:val="center"/>
                                </w:trPr>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56C9DD" id="AutoShape 4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Klj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pEZ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Vk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57960" cy="25349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57960" cy="2534920"/>
                                                  </a:xfrm>
                                                  <a:prstGeom prst="rect">
                                                    <a:avLst/>
                                                  </a:prstGeom>
                                                  <a:noFill/>
                                                  <a:ln>
                                                    <a:noFill/>
                                                  </a:ln>
                                                </pic:spPr>
                                              </pic:pic>
                                            </a:graphicData>
                                          </a:graphic>
                                        </wp:inline>
                                      </w:drawing>
                                    </w:r>
                                  </w:p>
                                </w:tc>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2C47B4" id="AutoShape 4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aK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mS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95o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00200" cy="28956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00200" cy="2895600"/>
                                                  </a:xfrm>
                                                  <a:prstGeom prst="rect">
                                                    <a:avLst/>
                                                  </a:prstGeom>
                                                  <a:noFill/>
                                                  <a:ln>
                                                    <a:noFill/>
                                                  </a:ln>
                                                </pic:spPr>
                                              </pic:pic>
                                            </a:graphicData>
                                          </a:graphic>
                                        </wp:inline>
                                      </w:drawing>
                                    </w:r>
                                  </w:p>
                                </w:tc>
                                <w:tc>
                                  <w:tcPr>
                                    <w:tcW w:w="3101"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1CB8B" id="AutoShape 4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oU6ugIAANEFAAAOAAAAZHJzL2Uyb0RvYy54bWysVFFv0zAQfkfiP1h+z5J0btpES6fRNAhp&#10;wKTBD3ATp7FIbGO7TQfiv3N22q7dXhCQh8jns7/7vrvz3dzu+w7tmDZcihzHVxFGTFSy5mKT469f&#10;ymCOkbFU1LSTguX4iRl8u3j75mZQGZvIVnY10whAhMkGlePWWpWFoala1lNzJRUT4Gyk7qkFU2/C&#10;WtMB0PsunERREg5S10rLihkDu8XoxAuP3zSssp+bxjCLuhwDN+v/2v/X7h8ubmi20VS1vDrQoH/B&#10;oqdcQNATVEEtRVvNX0H1vNLSyMZeVbIPZdPwinkNoCaOXqh5bKliXgskx6hTmsz/g60+7R404nWO&#10;ZwlGgvZQo7utlT40ItcYtbyumauty9WgTAZXHtWDdmqNupfVN4OEfGQd5NqdAmPZUrFhd0a92tJa&#10;Di2jNSjweOEFoDMMQKP18FHWwIQCE5/WfaN7FxAShva+ek+n6rG9RRVsJtfTKIIaV+A6rIFxSLPj&#10;ZaWNfc9kj9wixxrYeXC6uzd2PHo84mIJWfKu8w3SiYsNwBx3IDRcdT5Hwtf7Zxqlq/lqTgIySVYB&#10;iYoiuCuXJEjKeDYtrovlsoh/ubgxycbcujDH3ovJn9X28ArGrjl1n5Edrx2co2T0Zr3sNNpR6P3S&#10;f66EQP7sWHhJw7tBywtJ8YRE7yZpUCbzWUBKMg3SWTQPojh9lyYRSUlRXkq654L9uyQ05DidTqa+&#10;SmekX2iDqrvCv9JGs55bmC4d73M8Px2imevAlah9aS3l3bg+S4Wj/5wKyNix0L5fXYuOT2Et6ydo&#10;Vy2hnaDzYA7CopX6B0YDzJQcm+9bqhlG3QcBLZ/GhLgh5A0ynU3A0Oee9bmHigqgcmwxGpdLOw6u&#10;rdJ800Kk2CdGSP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DShT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05560" cy="329692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05560" cy="3296920"/>
                                                  </a:xfrm>
                                                  <a:prstGeom prst="rect">
                                                    <a:avLst/>
                                                  </a:prstGeom>
                                                  <a:noFill/>
                                                  <a:ln>
                                                    <a:noFill/>
                                                  </a:ln>
                                                </pic:spPr>
                                              </pic:pic>
                                            </a:graphicData>
                                          </a:graphic>
                                        </wp:inline>
                                      </w:drawing>
                                    </w:r>
                                  </w:p>
                                </w:tc>
                              </w:tr>
                              <w:tr w:rsidR="00494DD4" w:rsidTr="00110347">
                                <w:trPr>
                                  <w:jc w:val="center"/>
                                </w:trPr>
                                <w:tc>
                                  <w:tcPr>
                                    <w:tcW w:w="3099" w:type="dxa"/>
                                    <w:tcMar>
                                      <w:top w:w="0" w:type="dxa"/>
                                      <w:left w:w="0" w:type="dxa"/>
                                      <w:bottom w:w="0" w:type="dxa"/>
                                      <w:right w:w="0" w:type="dxa"/>
                                    </w:tcMar>
                                  </w:tcPr>
                                  <w:p w:rsidR="00494DD4" w:rsidRDefault="00271CC0">
                                    <w:pPr>
                                      <w:jc w:val="center"/>
                                    </w:pPr>
                                    <w:r>
                                      <w:rPr>
                                        <w:rFonts w:eastAsia="Arial" w:cs="Arial"/>
                                        <w:color w:val="000000"/>
                                      </w:rPr>
                                      <w:t>1</w:t>
                                    </w:r>
                                  </w:p>
                                </w:tc>
                                <w:tc>
                                  <w:tcPr>
                                    <w:tcW w:w="3099" w:type="dxa"/>
                                    <w:tcMar>
                                      <w:top w:w="0" w:type="dxa"/>
                                      <w:left w:w="0" w:type="dxa"/>
                                      <w:bottom w:w="0" w:type="dxa"/>
                                      <w:right w:w="0" w:type="dxa"/>
                                    </w:tcMar>
                                  </w:tcPr>
                                  <w:p w:rsidR="00494DD4" w:rsidRDefault="00271CC0">
                                    <w:pPr>
                                      <w:jc w:val="center"/>
                                    </w:pPr>
                                    <w:r>
                                      <w:rPr>
                                        <w:rFonts w:eastAsia="Arial" w:cs="Arial"/>
                                        <w:color w:val="000000"/>
                                      </w:rPr>
                                      <w:t>2</w:t>
                                    </w:r>
                                  </w:p>
                                </w:tc>
                                <w:tc>
                                  <w:tcPr>
                                    <w:tcW w:w="3101" w:type="dxa"/>
                                    <w:tcMar>
                                      <w:top w:w="0" w:type="dxa"/>
                                      <w:left w:w="0" w:type="dxa"/>
                                      <w:bottom w:w="0" w:type="dxa"/>
                                      <w:right w:w="0" w:type="dxa"/>
                                    </w:tcMar>
                                  </w:tcPr>
                                  <w:p w:rsidR="00494DD4" w:rsidRDefault="00271CC0">
                                    <w:pPr>
                                      <w:jc w:val="center"/>
                                    </w:pPr>
                                    <w:r>
                                      <w:rPr>
                                        <w:rFonts w:eastAsia="Arial" w:cs="Arial"/>
                                        <w:color w:val="000000"/>
                                      </w:rPr>
                                      <w:t>3</w:t>
                                    </w:r>
                                  </w:p>
                                </w:tc>
                              </w:tr>
                              <w:tr w:rsidR="00494DD4" w:rsidTr="00110347">
                                <w:trPr>
                                  <w:jc w:val="center"/>
                                </w:trPr>
                                <w:tc>
                                  <w:tcPr>
                                    <w:tcW w:w="3099" w:type="dxa"/>
                                    <w:tcMar>
                                      <w:top w:w="0" w:type="dxa"/>
                                      <w:left w:w="0" w:type="dxa"/>
                                      <w:bottom w:w="0" w:type="dxa"/>
                                      <w:right w:w="0" w:type="dxa"/>
                                    </w:tcMar>
                                  </w:tcPr>
                                  <w:p w:rsidR="00494DD4" w:rsidRDefault="00271CC0">
                                    <w:pPr>
                                      <w:jc w:val="center"/>
                                    </w:pPr>
                                    <w:r>
                                      <w:rPr>
                                        <w:rFonts w:eastAsia="Arial" w:cs="Arial"/>
                                        <w:color w:val="000000"/>
                                      </w:rPr>
                                      <w:t>absent or weak</w:t>
                                    </w:r>
                                  </w:p>
                                </w:tc>
                                <w:tc>
                                  <w:tcPr>
                                    <w:tcW w:w="3099" w:type="dxa"/>
                                    <w:tcMar>
                                      <w:top w:w="0" w:type="dxa"/>
                                      <w:left w:w="0" w:type="dxa"/>
                                      <w:bottom w:w="0" w:type="dxa"/>
                                      <w:right w:w="0" w:type="dxa"/>
                                    </w:tcMar>
                                  </w:tcPr>
                                  <w:p w:rsidR="00494DD4" w:rsidRDefault="00271CC0">
                                    <w:pPr>
                                      <w:jc w:val="center"/>
                                    </w:pPr>
                                    <w:r>
                                      <w:rPr>
                                        <w:rFonts w:eastAsia="Arial" w:cs="Arial"/>
                                        <w:color w:val="000000"/>
                                      </w:rPr>
                                      <w:t>medium</w:t>
                                    </w:r>
                                  </w:p>
                                </w:tc>
                                <w:tc>
                                  <w:tcPr>
                                    <w:tcW w:w="3101" w:type="dxa"/>
                                    <w:tcMar>
                                      <w:top w:w="0" w:type="dxa"/>
                                      <w:left w:w="0" w:type="dxa"/>
                                      <w:bottom w:w="0" w:type="dxa"/>
                                      <w:right w:w="0" w:type="dxa"/>
                                    </w:tcMar>
                                  </w:tcPr>
                                  <w:p w:rsidR="00494DD4" w:rsidRDefault="00271CC0">
                                    <w:pPr>
                                      <w:jc w:val="center"/>
                                    </w:pPr>
                                    <w:r>
                                      <w:rPr>
                                        <w:rFonts w:eastAsia="Arial" w:cs="Arial"/>
                                        <w:color w:val="000000"/>
                                      </w:rPr>
                                      <w:t>strong</w:t>
                                    </w:r>
                                  </w:p>
                                </w:tc>
                              </w:tr>
                            </w:tbl>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36: Fruit: shape in cross section</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level of the placenta.</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37: Fruit: </w:t>
                        </w:r>
                        <w:proofErr w:type="spellStart"/>
                        <w:r>
                          <w:rPr>
                            <w:rFonts w:eastAsia="Arial" w:cs="Arial"/>
                            <w:color w:val="000000"/>
                            <w:u w:val="single"/>
                          </w:rPr>
                          <w:t>sinuation</w:t>
                        </w:r>
                        <w:proofErr w:type="spellEnd"/>
                        <w:r>
                          <w:rPr>
                            <w:rFonts w:eastAsia="Arial" w:cs="Arial"/>
                            <w:color w:val="000000"/>
                            <w:u w:val="single"/>
                          </w:rPr>
                          <w:t xml:space="preserve"> of pericarp at basal part</w:t>
                        </w:r>
                      </w:p>
                      <w:p w:rsidR="00494DD4" w:rsidRDefault="00271CC0">
                        <w:pPr>
                          <w:jc w:val="center"/>
                        </w:pPr>
                        <w:r>
                          <w:rPr>
                            <w:rFonts w:eastAsia="Arial" w:cs="Arial"/>
                            <w:color w:val="000000"/>
                          </w:rPr>
                          <w:t> </w:t>
                        </w:r>
                      </w:p>
                      <w:p w:rsidR="00494DD4" w:rsidRDefault="00475E1D">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07CB97" id="AutoShape 4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pvv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B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Kq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847080" cy="25146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47080" cy="2514600"/>
                                      </a:xfrm>
                                      <a:prstGeom prst="rect">
                                        <a:avLst/>
                                      </a:prstGeom>
                                      <a:noFill/>
                                      <a:ln>
                                        <a:noFill/>
                                      </a:ln>
                                    </pic:spPr>
                                  </pic:pic>
                                </a:graphicData>
                              </a:graphic>
                            </wp:inline>
                          </w:drawing>
                        </w:r>
                        <w:r w:rsidR="00271CC0">
                          <w:rPr>
                            <w:rFonts w:eastAsia="Arial" w:cs="Arial"/>
                            <w:color w:val="000000"/>
                          </w:rPr>
                          <w:t xml:space="preserve"> </w:t>
                        </w:r>
                      </w:p>
                      <w:p w:rsidR="00494DD4" w:rsidRDefault="00271CC0">
                        <w:pPr>
                          <w:jc w:val="center"/>
                        </w:pPr>
                        <w:r>
                          <w:rPr>
                            <w:rFonts w:eastAsia="Arial" w:cs="Arial"/>
                            <w:color w:val="000000"/>
                          </w:rPr>
                          <w:t> </w:t>
                        </w:r>
                      </w:p>
                      <w:p w:rsidR="00494DD4" w:rsidRDefault="00494DD4"/>
                      <w:p w:rsidR="00494DD4" w:rsidRDefault="00494DD4"/>
                      <w:p w:rsidR="00494DD4" w:rsidRDefault="00494DD4"/>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38: Fruit: </w:t>
                        </w:r>
                        <w:proofErr w:type="spellStart"/>
                        <w:r>
                          <w:rPr>
                            <w:rFonts w:eastAsia="Arial" w:cs="Arial"/>
                            <w:color w:val="000000"/>
                            <w:u w:val="single"/>
                          </w:rPr>
                          <w:t>sinuation</w:t>
                        </w:r>
                        <w:proofErr w:type="spellEnd"/>
                        <w:r>
                          <w:rPr>
                            <w:rFonts w:eastAsia="Arial" w:cs="Arial"/>
                            <w:color w:val="000000"/>
                            <w:u w:val="single"/>
                          </w:rPr>
                          <w:t xml:space="preserve"> of pericarp excluding basal part</w:t>
                        </w:r>
                      </w:p>
                      <w:p w:rsidR="00494DD4" w:rsidRDefault="00271CC0">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494DD4">
                          <w:tc>
                            <w:tcPr>
                              <w:tcW w:w="250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55B566" id="AutoShape 3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ux3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XWK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kO7H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00760" cy="281940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000760" cy="2819400"/>
                                            </a:xfrm>
                                            <a:prstGeom prst="rect">
                                              <a:avLst/>
                                            </a:prstGeom>
                                            <a:noFill/>
                                            <a:ln>
                                              <a:noFill/>
                                            </a:ln>
                                          </pic:spPr>
                                        </pic:pic>
                                      </a:graphicData>
                                    </a:graphic>
                                  </wp:inline>
                                </w:drawing>
                              </w:r>
                            </w:p>
                          </w:tc>
                          <w:tc>
                            <w:tcPr>
                              <w:tcW w:w="250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D866" id="AutoShape 37"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m0H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2OMBOmgRrdbK31oNJ5h1LK6pq62Lle9MhlceVQP2qk16l5W3w0S8pFyyLU7BcayJWJDb416s6W1&#10;7FtKalDg8cILQGcYgEbr/pOsgQkBJj6t+0Z3LiAkDO199Z5O1aN7iyrYnI4nUQQ1rsB1WAPjkGTH&#10;y0ob+4HKDrlFjjWw8+Bkd2/scPR4xMUSsmSc+wbh4mIDMIcdCA1Xnc+R8PV+TqN0NV/NkyAZTVdB&#10;EhVFcFsuk2BaxrNJMS6WyyL+5eLGSTbk1oU59l6c/FltD69g6JpT9xnJWe3gHCWjN+sl12hHoPdL&#10;/7kSAvmzY+ElDe8GLa8kxaMkuhulQTmdz4KkTCZBOovmQRSnd+k0StKkKC8l3TNB/10S6nOcTkYT&#10;X6Uz0q+0QdVd4d9oI1nHLEwXzrocz0+HSOY6cCVqX1pLGB/WZ6lw9F9SARk7Ftr3q2vR4SmsZf0E&#10;7aoltBN0HsxBWLRS/8Soh5mSY/NjSzTFiH8U0PJpnCRuCHkjmcxGYOhzz/rcQ0QFUDm2GA3LpR0G&#10;11ZptmkhUuwTI6R7sA3zLeye0MAK+DsD5oZXcphxb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3m0H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32840" cy="282956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32840" cy="2829560"/>
                                            </a:xfrm>
                                            <a:prstGeom prst="rect">
                                              <a:avLst/>
                                            </a:prstGeom>
                                            <a:noFill/>
                                            <a:ln>
                                              <a:noFill/>
                                            </a:ln>
                                          </pic:spPr>
                                        </pic:pic>
                                      </a:graphicData>
                                    </a:graphic>
                                  </wp:inline>
                                </w:drawing>
                              </w:r>
                            </w:p>
                          </w:tc>
                          <w:tc>
                            <w:tcPr>
                              <w:tcW w:w="2500" w:type="dxa"/>
                              <w:tcMar>
                                <w:top w:w="15" w:type="dxa"/>
                                <w:left w:w="15" w:type="dxa"/>
                                <w:bottom w:w="15" w:type="dxa"/>
                                <w:right w:w="15" w:type="dxa"/>
                              </w:tcMar>
                            </w:tcPr>
                            <w:p w:rsidR="00494DD4" w:rsidRDefault="00475E1D">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24F3E" id="AutoShape 35"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mvY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6w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G9mv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46480" cy="281940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046480" cy="2819400"/>
                                            </a:xfrm>
                                            <a:prstGeom prst="rect">
                                              <a:avLst/>
                                            </a:prstGeom>
                                            <a:noFill/>
                                            <a:ln>
                                              <a:noFill/>
                                            </a:ln>
                                          </pic:spPr>
                                        </pic:pic>
                                      </a:graphicData>
                                    </a:graphic>
                                  </wp:inline>
                                </w:drawing>
                              </w:r>
                            </w:p>
                          </w:tc>
                        </w:tr>
                        <w:tr w:rsidR="00494DD4">
                          <w:tc>
                            <w:tcPr>
                              <w:tcW w:w="2500" w:type="dxa"/>
                              <w:tcMar>
                                <w:top w:w="15" w:type="dxa"/>
                                <w:left w:w="15" w:type="dxa"/>
                                <w:bottom w:w="15" w:type="dxa"/>
                                <w:right w:w="15" w:type="dxa"/>
                              </w:tcMar>
                            </w:tcPr>
                            <w:p w:rsidR="00494DD4" w:rsidRDefault="00271CC0">
                              <w:pPr>
                                <w:jc w:val="center"/>
                              </w:pPr>
                              <w:r>
                                <w:rPr>
                                  <w:rFonts w:eastAsia="Arial" w:cs="Arial"/>
                                  <w:color w:val="000000"/>
                                </w:rPr>
                                <w:t>1</w:t>
                              </w:r>
                            </w:p>
                          </w:tc>
                          <w:tc>
                            <w:tcPr>
                              <w:tcW w:w="2500" w:type="dxa"/>
                              <w:tcMar>
                                <w:top w:w="15" w:type="dxa"/>
                                <w:left w:w="15" w:type="dxa"/>
                                <w:bottom w:w="15" w:type="dxa"/>
                                <w:right w:w="15" w:type="dxa"/>
                              </w:tcMar>
                            </w:tcPr>
                            <w:p w:rsidR="00494DD4" w:rsidRDefault="00271CC0">
                              <w:pPr>
                                <w:jc w:val="center"/>
                              </w:pPr>
                              <w:r>
                                <w:rPr>
                                  <w:rFonts w:eastAsia="Arial" w:cs="Arial"/>
                                  <w:color w:val="000000"/>
                                </w:rPr>
                                <w:t>2</w:t>
                              </w:r>
                            </w:p>
                          </w:tc>
                          <w:tc>
                            <w:tcPr>
                              <w:tcW w:w="2500" w:type="dxa"/>
                              <w:tcMar>
                                <w:top w:w="15" w:type="dxa"/>
                                <w:left w:w="15" w:type="dxa"/>
                                <w:bottom w:w="15" w:type="dxa"/>
                                <w:right w:w="15" w:type="dxa"/>
                              </w:tcMar>
                            </w:tcPr>
                            <w:p w:rsidR="00494DD4" w:rsidRDefault="00271CC0">
                              <w:pPr>
                                <w:jc w:val="center"/>
                              </w:pPr>
                              <w:r>
                                <w:rPr>
                                  <w:rFonts w:eastAsia="Arial" w:cs="Arial"/>
                                  <w:color w:val="000000"/>
                                </w:rPr>
                                <w:t>3</w:t>
                              </w:r>
                            </w:p>
                          </w:tc>
                        </w:tr>
                        <w:tr w:rsidR="00494DD4">
                          <w:tc>
                            <w:tcPr>
                              <w:tcW w:w="2500" w:type="dxa"/>
                              <w:tcMar>
                                <w:top w:w="15" w:type="dxa"/>
                                <w:left w:w="15" w:type="dxa"/>
                                <w:bottom w:w="15" w:type="dxa"/>
                                <w:right w:w="15" w:type="dxa"/>
                              </w:tcMar>
                            </w:tcPr>
                            <w:p w:rsidR="00494DD4" w:rsidRDefault="00271CC0">
                              <w:pPr>
                                <w:jc w:val="center"/>
                              </w:pPr>
                              <w:r>
                                <w:rPr>
                                  <w:rFonts w:eastAsia="Arial" w:cs="Arial"/>
                                  <w:color w:val="000000"/>
                                </w:rPr>
                                <w:t>absent or weak</w:t>
                              </w:r>
                            </w:p>
                          </w:tc>
                          <w:tc>
                            <w:tcPr>
                              <w:tcW w:w="2500" w:type="dxa"/>
                              <w:tcMar>
                                <w:top w:w="15" w:type="dxa"/>
                                <w:left w:w="15" w:type="dxa"/>
                                <w:bottom w:w="15" w:type="dxa"/>
                                <w:right w:w="15" w:type="dxa"/>
                              </w:tcMar>
                            </w:tcPr>
                            <w:p w:rsidR="00494DD4" w:rsidRDefault="00271CC0">
                              <w:pPr>
                                <w:jc w:val="center"/>
                              </w:pPr>
                              <w:r>
                                <w:rPr>
                                  <w:rFonts w:eastAsia="Arial" w:cs="Arial"/>
                                  <w:color w:val="000000"/>
                                </w:rPr>
                                <w:t>medium</w:t>
                              </w:r>
                            </w:p>
                          </w:tc>
                          <w:tc>
                            <w:tcPr>
                              <w:tcW w:w="2500" w:type="dxa"/>
                              <w:tcMar>
                                <w:top w:w="15" w:type="dxa"/>
                                <w:left w:w="15" w:type="dxa"/>
                                <w:bottom w:w="15" w:type="dxa"/>
                                <w:right w:w="15" w:type="dxa"/>
                              </w:tcMar>
                            </w:tcPr>
                            <w:p w:rsidR="00494DD4" w:rsidRDefault="00271CC0">
                              <w:pPr>
                                <w:jc w:val="center"/>
                              </w:pPr>
                              <w:r>
                                <w:rPr>
                                  <w:rFonts w:eastAsia="Arial" w:cs="Arial"/>
                                  <w:color w:val="000000"/>
                                </w:rPr>
                                <w:t>strong</w:t>
                              </w:r>
                            </w:p>
                          </w:tc>
                        </w:tr>
                      </w:tbl>
                      <w:p w:rsidR="00494DD4" w:rsidRDefault="00494DD4"/>
                      <w:p w:rsidR="00110347" w:rsidRDefault="00110347"/>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40: Fruit: texture of surface</w:t>
                        </w:r>
                      </w:p>
                      <w:p w:rsidR="00494DD4" w:rsidRDefault="00271CC0">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94DD4">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8C4C4" id="AutoShape 33"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RBi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zF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iRB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15720" cy="262128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15720" cy="2621280"/>
                                            </a:xfrm>
                                            <a:prstGeom prst="rect">
                                              <a:avLst/>
                                            </a:prstGeom>
                                            <a:noFill/>
                                            <a:ln>
                                              <a:noFill/>
                                            </a:ln>
                                          </pic:spPr>
                                        </pic:pic>
                                      </a:graphicData>
                                    </a:graphic>
                                  </wp:inline>
                                </w:drawing>
                              </w:r>
                            </w:p>
                          </w:tc>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A29E9" id="AutoShape 31"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Ra9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Yx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OhFr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9840" cy="270764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59840" cy="2707640"/>
                                            </a:xfrm>
                                            <a:prstGeom prst="rect">
                                              <a:avLst/>
                                            </a:prstGeom>
                                            <a:noFill/>
                                            <a:ln>
                                              <a:noFill/>
                                            </a:ln>
                                          </pic:spPr>
                                        </pic:pic>
                                      </a:graphicData>
                                    </a:graphic>
                                  </wp:inline>
                                </w:drawing>
                              </w:r>
                            </w:p>
                          </w:tc>
                          <w:tc>
                            <w:tcPr>
                              <w:tcW w:w="3101"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19F00C" id="AutoShape 29"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rqo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pxl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ySuq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4640" cy="2743200"/>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64640" cy="2743200"/>
                                            </a:xfrm>
                                            <a:prstGeom prst="rect">
                                              <a:avLst/>
                                            </a:prstGeom>
                                            <a:noFill/>
                                            <a:ln>
                                              <a:noFill/>
                                            </a:ln>
                                          </pic:spPr>
                                        </pic:pic>
                                      </a:graphicData>
                                    </a:graphic>
                                  </wp:inline>
                                </w:drawing>
                              </w:r>
                            </w:p>
                          </w:tc>
                        </w:tr>
                        <w:tr w:rsidR="00494DD4">
                          <w:tc>
                            <w:tcPr>
                              <w:tcW w:w="3099" w:type="dxa"/>
                              <w:tcMar>
                                <w:top w:w="0" w:type="dxa"/>
                                <w:left w:w="0" w:type="dxa"/>
                                <w:bottom w:w="0" w:type="dxa"/>
                                <w:right w:w="0" w:type="dxa"/>
                              </w:tcMar>
                            </w:tcPr>
                            <w:p w:rsidR="00494DD4" w:rsidRDefault="00271CC0">
                              <w:pPr>
                                <w:jc w:val="center"/>
                              </w:pPr>
                              <w:r>
                                <w:rPr>
                                  <w:rFonts w:eastAsia="Arial" w:cs="Arial"/>
                                  <w:color w:val="000000"/>
                                </w:rPr>
                                <w:t>1</w:t>
                              </w:r>
                            </w:p>
                          </w:tc>
                          <w:tc>
                            <w:tcPr>
                              <w:tcW w:w="3099" w:type="dxa"/>
                              <w:tcMar>
                                <w:top w:w="0" w:type="dxa"/>
                                <w:left w:w="0" w:type="dxa"/>
                                <w:bottom w:w="0" w:type="dxa"/>
                                <w:right w:w="0" w:type="dxa"/>
                              </w:tcMar>
                            </w:tcPr>
                            <w:p w:rsidR="00494DD4" w:rsidRDefault="00271CC0">
                              <w:pPr>
                                <w:jc w:val="center"/>
                              </w:pPr>
                              <w:r>
                                <w:rPr>
                                  <w:rFonts w:eastAsia="Arial" w:cs="Arial"/>
                                  <w:color w:val="000000"/>
                                </w:rPr>
                                <w:t>2</w:t>
                              </w:r>
                            </w:p>
                          </w:tc>
                          <w:tc>
                            <w:tcPr>
                              <w:tcW w:w="3101" w:type="dxa"/>
                              <w:tcMar>
                                <w:top w:w="0" w:type="dxa"/>
                                <w:left w:w="0" w:type="dxa"/>
                                <w:bottom w:w="0" w:type="dxa"/>
                                <w:right w:w="0" w:type="dxa"/>
                              </w:tcMar>
                            </w:tcPr>
                            <w:p w:rsidR="00494DD4" w:rsidRDefault="00271CC0">
                              <w:pPr>
                                <w:jc w:val="center"/>
                              </w:pPr>
                              <w:r>
                                <w:rPr>
                                  <w:rFonts w:eastAsia="Arial" w:cs="Arial"/>
                                  <w:color w:val="000000"/>
                                </w:rPr>
                                <w:t>3</w:t>
                              </w:r>
                            </w:p>
                          </w:tc>
                        </w:tr>
                        <w:tr w:rsidR="00494DD4">
                          <w:tc>
                            <w:tcPr>
                              <w:tcW w:w="3099" w:type="dxa"/>
                              <w:tcMar>
                                <w:top w:w="0" w:type="dxa"/>
                                <w:left w:w="0" w:type="dxa"/>
                                <w:bottom w:w="0" w:type="dxa"/>
                                <w:right w:w="0" w:type="dxa"/>
                              </w:tcMar>
                            </w:tcPr>
                            <w:p w:rsidR="00494DD4" w:rsidRDefault="00271CC0">
                              <w:pPr>
                                <w:jc w:val="center"/>
                              </w:pPr>
                              <w:r>
                                <w:rPr>
                                  <w:rFonts w:eastAsia="Arial" w:cs="Arial"/>
                                  <w:color w:val="000000"/>
                                </w:rPr>
                                <w:t>smooth or very slightly wrinkled</w:t>
                              </w:r>
                            </w:p>
                          </w:tc>
                          <w:tc>
                            <w:tcPr>
                              <w:tcW w:w="3099" w:type="dxa"/>
                              <w:tcMar>
                                <w:top w:w="0" w:type="dxa"/>
                                <w:left w:w="0" w:type="dxa"/>
                                <w:bottom w:w="0" w:type="dxa"/>
                                <w:right w:w="0" w:type="dxa"/>
                              </w:tcMar>
                            </w:tcPr>
                            <w:p w:rsidR="00494DD4" w:rsidRDefault="00271CC0">
                              <w:pPr>
                                <w:jc w:val="center"/>
                              </w:pPr>
                              <w:r>
                                <w:rPr>
                                  <w:rFonts w:eastAsia="Arial" w:cs="Arial"/>
                                  <w:color w:val="000000"/>
                                </w:rPr>
                                <w:t>slightly wrinkled</w:t>
                              </w:r>
                            </w:p>
                          </w:tc>
                          <w:tc>
                            <w:tcPr>
                              <w:tcW w:w="3101" w:type="dxa"/>
                              <w:tcMar>
                                <w:top w:w="0" w:type="dxa"/>
                                <w:left w:w="0" w:type="dxa"/>
                                <w:bottom w:w="0" w:type="dxa"/>
                                <w:right w:w="0" w:type="dxa"/>
                              </w:tcMar>
                            </w:tcPr>
                            <w:p w:rsidR="00494DD4" w:rsidRDefault="00271CC0">
                              <w:pPr>
                                <w:jc w:val="center"/>
                              </w:pPr>
                              <w:r>
                                <w:rPr>
                                  <w:rFonts w:eastAsia="Arial" w:cs="Arial"/>
                                  <w:color w:val="000000"/>
                                </w:rPr>
                                <w:t>strongly wrinkled</w:t>
                              </w:r>
                            </w:p>
                          </w:tc>
                        </w:tr>
                      </w:tbl>
                      <w:p w:rsidR="00494DD4" w:rsidRDefault="00494DD4"/>
                      <w:p w:rsidR="00494DD4" w:rsidRDefault="00494DD4"/>
                      <w:p w:rsidR="00494DD4" w:rsidRDefault="00494DD4"/>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p w:rsidR="00110347" w:rsidRDefault="00110347"/>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41: Fruit: color</w:t>
                        </w:r>
                      </w:p>
                      <w:p w:rsidR="00494DD4" w:rsidRDefault="00494DD4"/>
                      <w:tbl>
                        <w:tblPr>
                          <w:tblOverlap w:val="never"/>
                          <w:tblW w:w="9180" w:type="dxa"/>
                          <w:tblBorders>
                            <w:top w:val="single" w:sz="0" w:space="0" w:color="000000"/>
                            <w:left w:val="single" w:sz="0" w:space="0" w:color="000000"/>
                            <w:bottom w:val="single" w:sz="0" w:space="0" w:color="000000"/>
                            <w:right w:val="single" w:sz="0" w:space="0" w:color="000000"/>
                          </w:tblBorders>
                          <w:tblLayout w:type="fixed"/>
                          <w:tblLook w:val="01E0" w:firstRow="1" w:lastRow="1" w:firstColumn="1" w:lastColumn="1" w:noHBand="0" w:noVBand="0"/>
                        </w:tblPr>
                        <w:tblGrid>
                          <w:gridCol w:w="1549"/>
                          <w:gridCol w:w="1549"/>
                          <w:gridCol w:w="1549"/>
                          <w:gridCol w:w="1549"/>
                          <w:gridCol w:w="1549"/>
                          <w:gridCol w:w="1435"/>
                        </w:tblGrid>
                        <w:tr w:rsidR="00494DD4" w:rsidTr="00110347">
                          <w:trPr>
                            <w:trHeight w:hRule="exact" w:val="240"/>
                          </w:trPr>
                          <w:tc>
                            <w:tcPr>
                              <w:tcW w:w="1549"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Fruit: intensity of color</w:t>
                              </w:r>
                            </w:p>
                            <w:p w:rsidR="00494DD4" w:rsidRDefault="00271CC0" w:rsidP="00110347">
                              <w:r>
                                <w:rPr>
                                  <w:rFonts w:eastAsia="Arial" w:cs="Arial"/>
                                  <w:color w:val="000000"/>
                                </w:rPr>
                                <w:t xml:space="preserve"> (Char. 42)</w:t>
                              </w:r>
                            </w:p>
                          </w:tc>
                          <w:tc>
                            <w:tcPr>
                              <w:tcW w:w="7631" w:type="dxa"/>
                              <w:gridSpan w:val="5"/>
                              <w:vMerge w:val="restart"/>
                              <w:tcBorders>
                                <w:top w:val="single" w:sz="8" w:space="0" w:color="000000"/>
                                <w:bottom w:val="single" w:sz="8" w:space="0" w:color="000000"/>
                                <w:right w:val="single" w:sz="8" w:space="0" w:color="000000"/>
                              </w:tcBorders>
                              <w:shd w:val="clear" w:color="auto" w:fill="BFBFBF"/>
                              <w:tcMar>
                                <w:top w:w="0" w:type="dxa"/>
                                <w:left w:w="0" w:type="dxa"/>
                                <w:bottom w:w="0" w:type="dxa"/>
                                <w:right w:w="0" w:type="dxa"/>
                              </w:tcMar>
                            </w:tcPr>
                            <w:p w:rsidR="00494DD4" w:rsidRDefault="00271CC0" w:rsidP="00110347">
                              <w:r>
                                <w:rPr>
                                  <w:rFonts w:eastAsia="Arial" w:cs="Arial"/>
                                  <w:color w:val="000000"/>
                                </w:rPr>
                                <w:t>Fruit: color</w:t>
                              </w:r>
                            </w:p>
                            <w:p w:rsidR="00494DD4" w:rsidRDefault="00271CC0" w:rsidP="00110347">
                              <w:r>
                                <w:rPr>
                                  <w:rFonts w:eastAsia="Arial" w:cs="Arial"/>
                                  <w:color w:val="000000"/>
                                </w:rPr>
                                <w:t xml:space="preserve"> (Char. 41)</w:t>
                              </w:r>
                            </w:p>
                          </w:tc>
                        </w:tr>
                        <w:tr w:rsidR="00494DD4" w:rsidTr="00110347">
                          <w:tc>
                            <w:tcPr>
                              <w:tcW w:w="1549" w:type="dxa"/>
                              <w:vMerge/>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494DD4" w:rsidP="00110347">
                              <w:pPr>
                                <w:spacing w:line="1" w:lineRule="auto"/>
                              </w:pP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rsidR="00494DD4" w:rsidRDefault="00271CC0" w:rsidP="00110347">
                              <w:r>
                                <w:rPr>
                                  <w:rFonts w:eastAsia="Arial" w:cs="Arial"/>
                                  <w:color w:val="000000"/>
                                </w:rPr>
                                <w:t>1</w:t>
                              </w:r>
                            </w:p>
                            <w:p w:rsidR="00494DD4" w:rsidRDefault="00271CC0" w:rsidP="00110347">
                              <w:r>
                                <w:rPr>
                                  <w:rFonts w:eastAsia="Arial" w:cs="Arial"/>
                                  <w:color w:val="000000"/>
                                </w:rPr>
                                <w:t xml:space="preserve"> yellow</w:t>
                              </w: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rsidR="00494DD4" w:rsidRDefault="00271CC0" w:rsidP="00110347">
                              <w:r>
                                <w:rPr>
                                  <w:rFonts w:eastAsia="Arial" w:cs="Arial"/>
                                  <w:color w:val="000000"/>
                                </w:rPr>
                                <w:t>2</w:t>
                              </w:r>
                            </w:p>
                            <w:p w:rsidR="00494DD4" w:rsidRDefault="00271CC0" w:rsidP="00110347">
                              <w:r>
                                <w:rPr>
                                  <w:rFonts w:eastAsia="Arial" w:cs="Arial"/>
                                  <w:color w:val="000000"/>
                                </w:rPr>
                                <w:t xml:space="preserve"> orange</w:t>
                              </w: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rsidR="00494DD4" w:rsidRDefault="00271CC0" w:rsidP="00110347">
                              <w:r>
                                <w:rPr>
                                  <w:rFonts w:eastAsia="Arial" w:cs="Arial"/>
                                  <w:color w:val="000000"/>
                                </w:rPr>
                                <w:t>3</w:t>
                              </w:r>
                            </w:p>
                            <w:p w:rsidR="00494DD4" w:rsidRDefault="00271CC0" w:rsidP="00110347">
                              <w:r>
                                <w:rPr>
                                  <w:rFonts w:eastAsia="Arial" w:cs="Arial"/>
                                  <w:color w:val="000000"/>
                                </w:rPr>
                                <w:t xml:space="preserve"> red</w:t>
                              </w:r>
                            </w:p>
                          </w:tc>
                          <w:tc>
                            <w:tcPr>
                              <w:tcW w:w="1549" w:type="dxa"/>
                              <w:tcBorders>
                                <w:bottom w:val="single" w:sz="8" w:space="0" w:color="000000"/>
                                <w:right w:val="single" w:sz="8" w:space="0" w:color="000000"/>
                              </w:tcBorders>
                              <w:shd w:val="clear" w:color="auto" w:fill="BFBFBF"/>
                              <w:tcMar>
                                <w:top w:w="0" w:type="dxa"/>
                                <w:left w:w="108" w:type="dxa"/>
                                <w:bottom w:w="0" w:type="dxa"/>
                                <w:right w:w="108" w:type="dxa"/>
                              </w:tcMar>
                            </w:tcPr>
                            <w:p w:rsidR="00494DD4" w:rsidRDefault="00271CC0" w:rsidP="00110347">
                              <w:r>
                                <w:rPr>
                                  <w:rFonts w:eastAsia="Arial" w:cs="Arial"/>
                                  <w:color w:val="000000"/>
                                </w:rPr>
                                <w:t>4</w:t>
                              </w:r>
                            </w:p>
                            <w:p w:rsidR="00494DD4" w:rsidRDefault="00271CC0" w:rsidP="00110347">
                              <w:r>
                                <w:rPr>
                                  <w:rFonts w:eastAsia="Arial" w:cs="Arial"/>
                                  <w:color w:val="000000"/>
                                </w:rPr>
                                <w:t xml:space="preserve"> brown</w:t>
                              </w:r>
                            </w:p>
                          </w:tc>
                          <w:tc>
                            <w:tcPr>
                              <w:tcW w:w="1435" w:type="dxa"/>
                              <w:tcBorders>
                                <w:bottom w:val="single" w:sz="8" w:space="0" w:color="000000"/>
                                <w:right w:val="single" w:sz="8" w:space="0" w:color="000000"/>
                              </w:tcBorders>
                              <w:shd w:val="clear" w:color="auto" w:fill="BFBFBF"/>
                              <w:tcMar>
                                <w:top w:w="0" w:type="dxa"/>
                                <w:left w:w="108" w:type="dxa"/>
                                <w:bottom w:w="0" w:type="dxa"/>
                                <w:right w:w="108" w:type="dxa"/>
                              </w:tcMar>
                            </w:tcPr>
                            <w:p w:rsidR="00494DD4" w:rsidRDefault="00271CC0" w:rsidP="00110347">
                              <w:r>
                                <w:rPr>
                                  <w:rFonts w:eastAsia="Arial" w:cs="Arial"/>
                                  <w:color w:val="000000"/>
                                </w:rPr>
                                <w:t>5</w:t>
                              </w:r>
                            </w:p>
                            <w:p w:rsidR="00494DD4" w:rsidRDefault="00271CC0" w:rsidP="00110347">
                              <w:r>
                                <w:rPr>
                                  <w:rFonts w:eastAsia="Arial" w:cs="Arial"/>
                                  <w:color w:val="000000"/>
                                </w:rPr>
                                <w:t xml:space="preserve"> green</w:t>
                              </w:r>
                            </w:p>
                          </w:tc>
                        </w:tr>
                        <w:tr w:rsidR="00494DD4" w:rsidTr="00110347">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1 very light</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c>
                            <w:tcPr>
                              <w:tcW w:w="1435"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r>
                        <w:tr w:rsidR="00494DD4" w:rsidTr="00110347">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3</w:t>
                              </w:r>
                              <w:r w:rsidR="00110347">
                                <w:rPr>
                                  <w:rFonts w:eastAsia="Arial" w:cs="Arial"/>
                                  <w:color w:val="000000"/>
                                </w:rPr>
                                <w:t xml:space="preserve"> </w:t>
                              </w:r>
                              <w:r>
                                <w:rPr>
                                  <w:rFonts w:eastAsia="Arial" w:cs="Arial"/>
                                  <w:color w:val="000000"/>
                                </w:rPr>
                                <w:t>light</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Deseo</w:t>
                              </w:r>
                              <w:proofErr w:type="spellEnd"/>
                              <w:r>
                                <w:rPr>
                                  <w:rFonts w:eastAsia="Arial" w:cs="Arial"/>
                                  <w:color w:val="000000"/>
                                </w:rPr>
                                <w:t xml:space="preserve">, </w:t>
                              </w:r>
                              <w:proofErr w:type="spellStart"/>
                              <w:r>
                                <w:rPr>
                                  <w:rFonts w:eastAsia="Arial" w:cs="Arial"/>
                                  <w:color w:val="000000"/>
                                </w:rPr>
                                <w:t>Lumos</w:t>
                              </w:r>
                              <w:proofErr w:type="spellEnd"/>
                              <w:r>
                                <w:rPr>
                                  <w:rFonts w:eastAsia="Arial" w:cs="Arial"/>
                                  <w:color w:val="000000"/>
                                </w:rPr>
                                <w:t xml:space="preserve">, </w:t>
                              </w:r>
                              <w:proofErr w:type="spellStart"/>
                              <w:r>
                                <w:rPr>
                                  <w:rFonts w:eastAsia="Arial" w:cs="Arial"/>
                                  <w:color w:val="000000"/>
                                </w:rPr>
                                <w:t>Gialte</w:t>
                              </w:r>
                              <w:proofErr w:type="spellEnd"/>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Doyum</w:t>
                              </w:r>
                              <w:proofErr w:type="spellEnd"/>
                              <w:r>
                                <w:rPr>
                                  <w:rFonts w:eastAsia="Arial" w:cs="Arial"/>
                                  <w:color w:val="000000"/>
                                </w:rPr>
                                <w:t xml:space="preserve">, </w:t>
                              </w:r>
                              <w:proofErr w:type="spellStart"/>
                              <w:r>
                                <w:rPr>
                                  <w:rFonts w:eastAsia="Arial" w:cs="Arial"/>
                                  <w:color w:val="000000"/>
                                </w:rPr>
                                <w:t>Healey,Teseo</w:t>
                              </w:r>
                              <w:proofErr w:type="spellEnd"/>
                            </w:p>
                          </w:tc>
                          <w:tc>
                            <w:tcPr>
                              <w:tcW w:w="1549"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c>
                            <w:tcPr>
                              <w:tcW w:w="1435"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r>
                        <w:tr w:rsidR="00494DD4" w:rsidTr="00110347">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5</w:t>
                              </w:r>
                              <w:r w:rsidR="00110347">
                                <w:rPr>
                                  <w:rFonts w:eastAsia="Arial" w:cs="Arial"/>
                                  <w:color w:val="000000"/>
                                </w:rPr>
                                <w:t xml:space="preserve"> </w:t>
                              </w:r>
                              <w:r>
                                <w:rPr>
                                  <w:rFonts w:eastAsia="Arial" w:cs="Arial"/>
                                  <w:color w:val="000000"/>
                                </w:rPr>
                                <w:t>medium</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Allrounder</w:t>
                              </w:r>
                              <w:proofErr w:type="spellEnd"/>
                              <w:r>
                                <w:rPr>
                                  <w:rFonts w:eastAsia="Arial" w:cs="Arial"/>
                                  <w:color w:val="000000"/>
                                </w:rPr>
                                <w:t xml:space="preserve">, Rialto, </w:t>
                              </w:r>
                              <w:proofErr w:type="spellStart"/>
                              <w:r>
                                <w:rPr>
                                  <w:rFonts w:eastAsia="Arial" w:cs="Arial"/>
                                  <w:color w:val="000000"/>
                                </w:rPr>
                                <w:t>Valdor</w:t>
                              </w:r>
                              <w:proofErr w:type="spellEnd"/>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Arancia</w:t>
                              </w:r>
                              <w:proofErr w:type="spellEnd"/>
                              <w:r>
                                <w:rPr>
                                  <w:rFonts w:eastAsia="Arial" w:cs="Arial"/>
                                  <w:color w:val="000000"/>
                                </w:rPr>
                                <w:t xml:space="preserve">, </w:t>
                              </w:r>
                              <w:r w:rsidR="00110347">
                                <w:rPr>
                                  <w:rFonts w:eastAsia="Arial" w:cs="Arial"/>
                                  <w:color w:val="000000"/>
                                </w:rPr>
                                <w:br/>
                              </w:r>
                              <w:r>
                                <w:rPr>
                                  <w:rFonts w:eastAsia="Arial" w:cs="Arial"/>
                                  <w:color w:val="000000"/>
                                </w:rPr>
                                <w:t xml:space="preserve">DSP 7054, </w:t>
                              </w:r>
                              <w:r w:rsidR="00110347">
                                <w:rPr>
                                  <w:rFonts w:eastAsia="Arial" w:cs="Arial"/>
                                  <w:color w:val="000000"/>
                                </w:rPr>
                                <w:br/>
                              </w:r>
                              <w:r>
                                <w:rPr>
                                  <w:rFonts w:eastAsia="Arial" w:cs="Arial"/>
                                  <w:color w:val="000000"/>
                                </w:rPr>
                                <w:t>Jack Miller</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Baquero</w:t>
                              </w:r>
                              <w:proofErr w:type="spellEnd"/>
                              <w:r>
                                <w:rPr>
                                  <w:rFonts w:eastAsia="Arial" w:cs="Arial"/>
                                  <w:color w:val="000000"/>
                                </w:rPr>
                                <w:t xml:space="preserve">, California Wonder, </w:t>
                              </w:r>
                              <w:proofErr w:type="spellStart"/>
                              <w:r>
                                <w:rPr>
                                  <w:rFonts w:eastAsia="Arial" w:cs="Arial"/>
                                  <w:color w:val="000000"/>
                                </w:rPr>
                                <w:t>Greygo</w:t>
                              </w:r>
                              <w:proofErr w:type="spellEnd"/>
                            </w:p>
                          </w:tc>
                          <w:tc>
                            <w:tcPr>
                              <w:tcW w:w="1549" w:type="dxa"/>
                              <w:tcBorders>
                                <w:bottom w:val="single" w:sz="8" w:space="0" w:color="000000"/>
                                <w:right w:val="single" w:sz="8" w:space="0" w:color="000000"/>
                              </w:tcBorders>
                              <w:tcMar>
                                <w:top w:w="0" w:type="dxa"/>
                                <w:left w:w="108" w:type="dxa"/>
                                <w:bottom w:w="0" w:type="dxa"/>
                                <w:right w:w="108" w:type="dxa"/>
                              </w:tcMar>
                            </w:tcPr>
                            <w:p w:rsidR="00494DD4" w:rsidRDefault="00271CC0" w:rsidP="00110347">
                              <w:proofErr w:type="spellStart"/>
                              <w:r>
                                <w:rPr>
                                  <w:rFonts w:eastAsia="Arial" w:cs="Arial"/>
                                  <w:color w:val="000000"/>
                                </w:rPr>
                                <w:t>Chocolony</w:t>
                              </w:r>
                              <w:proofErr w:type="spellEnd"/>
                            </w:p>
                          </w:tc>
                          <w:tc>
                            <w:tcPr>
                              <w:tcW w:w="1435"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Raymond</w:t>
                              </w:r>
                            </w:p>
                          </w:tc>
                        </w:tr>
                        <w:tr w:rsidR="00494DD4" w:rsidTr="00110347">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7</w:t>
                              </w:r>
                              <w:r w:rsidR="00110347">
                                <w:rPr>
                                  <w:rFonts w:eastAsia="Arial" w:cs="Arial"/>
                                  <w:color w:val="000000"/>
                                </w:rPr>
                                <w:t xml:space="preserve"> </w:t>
                              </w:r>
                              <w:r>
                                <w:rPr>
                                  <w:rFonts w:eastAsia="Arial" w:cs="Arial"/>
                                  <w:color w:val="000000"/>
                                </w:rPr>
                                <w:t>dark</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Lalin</w:t>
                              </w:r>
                              <w:proofErr w:type="spellEnd"/>
                              <w:r>
                                <w:rPr>
                                  <w:rFonts w:eastAsia="Arial" w:cs="Arial"/>
                                  <w:color w:val="000000"/>
                                </w:rPr>
                                <w:t xml:space="preserve">, Tenor, </w:t>
                              </w:r>
                              <w:proofErr w:type="spellStart"/>
                              <w:r>
                                <w:rPr>
                                  <w:rFonts w:eastAsia="Arial" w:cs="Arial"/>
                                  <w:color w:val="000000"/>
                                </w:rPr>
                                <w:t>Verdial</w:t>
                              </w:r>
                              <w:proofErr w:type="spellEnd"/>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Delirio</w:t>
                              </w:r>
                              <w:proofErr w:type="spellEnd"/>
                              <w:r>
                                <w:rPr>
                                  <w:rFonts w:eastAsia="Arial" w:cs="Arial"/>
                                  <w:color w:val="000000"/>
                                </w:rPr>
                                <w:t xml:space="preserve">, </w:t>
                              </w:r>
                              <w:proofErr w:type="spellStart"/>
                              <w:r>
                                <w:rPr>
                                  <w:rFonts w:eastAsia="Arial" w:cs="Arial"/>
                                  <w:color w:val="000000"/>
                                </w:rPr>
                                <w:t>Zajda</w:t>
                              </w:r>
                              <w:proofErr w:type="spellEnd"/>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Angelito</w:t>
                              </w:r>
                              <w:proofErr w:type="spellEnd"/>
                              <w:r>
                                <w:rPr>
                                  <w:rFonts w:eastAsia="Arial" w:cs="Arial"/>
                                  <w:color w:val="000000"/>
                                </w:rPr>
                                <w:t xml:space="preserve">, </w:t>
                              </w:r>
                              <w:r w:rsidR="00110347">
                                <w:rPr>
                                  <w:rFonts w:eastAsia="Arial" w:cs="Arial"/>
                                  <w:color w:val="000000"/>
                                </w:rPr>
                                <w:br/>
                              </w:r>
                              <w:proofErr w:type="spellStart"/>
                              <w:r>
                                <w:rPr>
                                  <w:rFonts w:eastAsia="Arial" w:cs="Arial"/>
                                  <w:color w:val="000000"/>
                                </w:rPr>
                                <w:t>Doux</w:t>
                              </w:r>
                              <w:proofErr w:type="spellEnd"/>
                              <w:r>
                                <w:rPr>
                                  <w:rFonts w:eastAsia="Arial" w:cs="Arial"/>
                                  <w:color w:val="000000"/>
                                </w:rPr>
                                <w:t xml:space="preserve"> </w:t>
                              </w:r>
                              <w:proofErr w:type="spellStart"/>
                              <w:r>
                                <w:rPr>
                                  <w:rFonts w:eastAsia="Arial" w:cs="Arial"/>
                                  <w:color w:val="000000"/>
                                </w:rPr>
                                <w:t>italien</w:t>
                              </w:r>
                              <w:proofErr w:type="spellEnd"/>
                              <w:r>
                                <w:rPr>
                                  <w:rFonts w:eastAsia="Arial" w:cs="Arial"/>
                                  <w:color w:val="000000"/>
                                </w:rPr>
                                <w:t>, Ettore</w:t>
                              </w:r>
                            </w:p>
                          </w:tc>
                          <w:tc>
                            <w:tcPr>
                              <w:tcW w:w="1549"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c>
                            <w:tcPr>
                              <w:tcW w:w="1435"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r>
                        <w:tr w:rsidR="00494DD4" w:rsidTr="00110347">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94DD4" w:rsidRDefault="00271CC0" w:rsidP="00110347">
                              <w:r>
                                <w:rPr>
                                  <w:rFonts w:eastAsia="Arial" w:cs="Arial"/>
                                  <w:color w:val="000000"/>
                                </w:rPr>
                                <w:t>9</w:t>
                              </w:r>
                              <w:r w:rsidR="00110347">
                                <w:rPr>
                                  <w:rFonts w:eastAsia="Arial" w:cs="Arial"/>
                                  <w:color w:val="000000"/>
                                </w:rPr>
                                <w:t xml:space="preserve"> </w:t>
                              </w:r>
                              <w:r>
                                <w:rPr>
                                  <w:rFonts w:eastAsia="Arial" w:cs="Arial"/>
                                  <w:color w:val="000000"/>
                                </w:rPr>
                                <w:t>very dark</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r>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tcPr>
                            <w:p w:rsidR="00494DD4" w:rsidRDefault="00271CC0" w:rsidP="00110347">
                              <w:proofErr w:type="spellStart"/>
                              <w:r>
                                <w:rPr>
                                  <w:rFonts w:eastAsia="Arial" w:cs="Arial"/>
                                  <w:color w:val="000000"/>
                                </w:rPr>
                                <w:t>Szegedi</w:t>
                              </w:r>
                              <w:proofErr w:type="spellEnd"/>
                              <w:r>
                                <w:rPr>
                                  <w:rFonts w:eastAsia="Arial" w:cs="Arial"/>
                                  <w:color w:val="000000"/>
                                </w:rPr>
                                <w:t xml:space="preserve"> 20</w:t>
                              </w:r>
                            </w:p>
                          </w:tc>
                          <w:tc>
                            <w:tcPr>
                              <w:tcW w:w="1549" w:type="dxa"/>
                              <w:tcBorders>
                                <w:bottom w:val="single" w:sz="8" w:space="0" w:color="000000"/>
                                <w:right w:val="single" w:sz="8" w:space="0" w:color="000000"/>
                              </w:tcBorders>
                              <w:tcMar>
                                <w:top w:w="0" w:type="dxa"/>
                                <w:left w:w="108" w:type="dxa"/>
                                <w:bottom w:w="0" w:type="dxa"/>
                                <w:right w:w="108" w:type="dxa"/>
                              </w:tcMar>
                            </w:tcPr>
                            <w:p w:rsidR="00494DD4" w:rsidRDefault="00271CC0" w:rsidP="00110347">
                              <w:proofErr w:type="spellStart"/>
                              <w:r>
                                <w:rPr>
                                  <w:rFonts w:eastAsia="Arial" w:cs="Arial"/>
                                  <w:color w:val="000000"/>
                                </w:rPr>
                                <w:t>Bastan</w:t>
                              </w:r>
                              <w:proofErr w:type="spellEnd"/>
                            </w:p>
                          </w:tc>
                          <w:tc>
                            <w:tcPr>
                              <w:tcW w:w="1435" w:type="dxa"/>
                              <w:tcBorders>
                                <w:bottom w:val="single" w:sz="8" w:space="0" w:color="000000"/>
                                <w:right w:val="single" w:sz="8" w:space="0" w:color="000000"/>
                              </w:tcBorders>
                              <w:tcMar>
                                <w:top w:w="0" w:type="dxa"/>
                                <w:left w:w="108" w:type="dxa"/>
                                <w:bottom w:w="0" w:type="dxa"/>
                                <w:right w:w="108" w:type="dxa"/>
                              </w:tcMar>
                            </w:tcPr>
                            <w:p w:rsidR="00494DD4" w:rsidRDefault="00271CC0" w:rsidP="00110347">
                              <w:r>
                                <w:rPr>
                                  <w:rFonts w:eastAsia="Arial" w:cs="Arial"/>
                                  <w:color w:val="000000"/>
                                </w:rPr>
                                <w:t> </w:t>
                              </w:r>
                            </w:p>
                          </w:tc>
                        </w:tr>
                      </w:tbl>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42: Fruit: intensity of color</w:t>
                        </w:r>
                      </w:p>
                      <w:p w:rsidR="00494DD4" w:rsidRDefault="00494DD4"/>
                      <w:p w:rsidR="00494DD4" w:rsidRDefault="00271CC0">
                        <w:r>
                          <w:rPr>
                            <w:rFonts w:eastAsia="Arial" w:cs="Arial"/>
                            <w:color w:val="000000"/>
                          </w:rPr>
                          <w:t>See Ad.</w:t>
                        </w:r>
                        <w:r w:rsidR="00110347">
                          <w:rPr>
                            <w:rFonts w:eastAsia="Arial" w:cs="Arial"/>
                            <w:color w:val="000000"/>
                          </w:rPr>
                          <w:t xml:space="preserve"> </w:t>
                        </w:r>
                        <w:r>
                          <w:rPr>
                            <w:rFonts w:eastAsia="Arial" w:cs="Arial"/>
                            <w:color w:val="000000"/>
                          </w:rPr>
                          <w:t>41 for example varieties.</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45: Fruit: depth of </w:t>
                        </w:r>
                        <w:proofErr w:type="spellStart"/>
                        <w:r>
                          <w:rPr>
                            <w:rFonts w:eastAsia="Arial" w:cs="Arial"/>
                            <w:color w:val="000000"/>
                            <w:u w:val="single"/>
                          </w:rPr>
                          <w:t>interloculary</w:t>
                        </w:r>
                        <w:proofErr w:type="spellEnd"/>
                        <w:r>
                          <w:rPr>
                            <w:rFonts w:eastAsia="Arial" w:cs="Arial"/>
                            <w:color w:val="000000"/>
                            <w:u w:val="single"/>
                          </w:rPr>
                          <w:t xml:space="preserve"> grooves</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middle third of the fruit.</w:t>
                        </w:r>
                      </w:p>
                      <w:p w:rsidR="00494DD4" w:rsidRDefault="00271CC0">
                        <w:r>
                          <w:rPr>
                            <w:rFonts w:eastAsia="Arial" w:cs="Arial"/>
                            <w:color w:val="000000"/>
                          </w:rPr>
                          <w:t> </w:t>
                        </w:r>
                      </w:p>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48: Fruit: capsaicin in placenta</w:t>
                        </w:r>
                      </w:p>
                      <w:p w:rsidR="00494DD4" w:rsidRDefault="00494DD4"/>
                      <w:p w:rsidR="00494DD4" w:rsidRDefault="00271CC0" w:rsidP="00110347">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by tasting the placenta. The placenta is the tissue to which the seeds are </w:t>
                        </w:r>
                        <w:proofErr w:type="gramStart"/>
                        <w:r>
                          <w:rPr>
                            <w:rFonts w:eastAsia="Arial" w:cs="Arial"/>
                            <w:color w:val="000000"/>
                          </w:rPr>
                          <w:t>attached to.</w:t>
                        </w:r>
                        <w:proofErr w:type="gramEnd"/>
                      </w:p>
                      <w:p w:rsidR="00494DD4" w:rsidRDefault="00494DD4"/>
                      <w:p w:rsidR="00494DD4" w:rsidRDefault="00475E1D">
                        <w:r>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27DC0" id="AutoShape 27"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hPG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JSgvSg0d3WSp8aJTO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GyE8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600960" cy="261112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00960" cy="2611120"/>
                                      </a:xfrm>
                                      <a:prstGeom prst="rect">
                                        <a:avLst/>
                                      </a:prstGeom>
                                      <a:noFill/>
                                      <a:ln>
                                        <a:noFill/>
                                      </a:ln>
                                    </pic:spPr>
                                  </pic:pic>
                                </a:graphicData>
                              </a:graphic>
                            </wp:inline>
                          </w:drawing>
                        </w:r>
                      </w:p>
                      <w:p w:rsidR="00494DD4" w:rsidRDefault="00494DD4"/>
                      <w:p w:rsidR="00494DD4" w:rsidRDefault="00494DD4"/>
                      <w:p w:rsidR="00494DD4" w:rsidRDefault="00494DD4"/>
                      <w:p w:rsidR="00494DD4" w:rsidRDefault="00494DD4"/>
                      <w:p w:rsidR="00494DD4" w:rsidRDefault="00494DD4"/>
                      <w:p w:rsidR="00494DD4" w:rsidRDefault="00494DD4"/>
                      <w:p w:rsidR="00494DD4" w:rsidRDefault="00494DD4"/>
                      <w:p w:rsidR="00494DD4" w:rsidRDefault="00494DD4"/>
                      <w:p w:rsidR="00494DD4" w:rsidRDefault="00271CC0">
                        <w:r>
                          <w:rPr>
                            <w:rFonts w:eastAsia="Arial" w:cs="Arial"/>
                            <w:color w:val="000000"/>
                          </w:rPr>
                          <w: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79"/>
          <w:footerReference w:type="default" r:id="rId80"/>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110347" w:rsidRDefault="00271CC0" w:rsidP="00110347">
                        <w:pPr>
                          <w:rPr>
                            <w:rFonts w:eastAsia="Arial" w:cs="Arial"/>
                            <w:color w:val="000000"/>
                            <w:u w:val="single"/>
                          </w:rPr>
                        </w:pPr>
                        <w:r>
                          <w:rPr>
                            <w:rFonts w:eastAsia="Arial" w:cs="Arial"/>
                            <w:color w:val="000000"/>
                            <w:u w:val="single"/>
                          </w:rPr>
                          <w:t>Ad. 49: Fruit: seeds</w:t>
                        </w:r>
                      </w:p>
                      <w:p w:rsidR="00494DD4" w:rsidRDefault="00271CC0" w:rsidP="00110347">
                        <w:r>
                          <w:rPr>
                            <w:rFonts w:eastAsia="Arial" w:cs="Arial"/>
                            <w:color w:val="000000"/>
                          </w:rPr>
                          <w:t> </w:t>
                        </w:r>
                      </w:p>
                      <w:p w:rsidR="00494DD4" w:rsidRDefault="00494DD4">
                        <w:pPr>
                          <w:rPr>
                            <w:vanish/>
                          </w:rPr>
                        </w:pPr>
                      </w:p>
                      <w:tbl>
                        <w:tblPr>
                          <w:tblOverlap w:val="never"/>
                          <w:tblW w:w="9299" w:type="dxa"/>
                          <w:tblLayout w:type="fixed"/>
                          <w:tblLook w:val="01E0" w:firstRow="1" w:lastRow="1" w:firstColumn="1" w:lastColumn="1" w:noHBand="0" w:noVBand="0"/>
                        </w:tblPr>
                        <w:tblGrid>
                          <w:gridCol w:w="9299"/>
                        </w:tblGrid>
                        <w:tr w:rsidR="00494DD4">
                          <w:trPr>
                            <w:hidden/>
                          </w:trPr>
                          <w:tc>
                            <w:tcPr>
                              <w:tcW w:w="9299" w:type="dxa"/>
                              <w:tcMar>
                                <w:top w:w="0" w:type="dxa"/>
                                <w:left w:w="0" w:type="dxa"/>
                                <w:bottom w:w="0" w:type="dxa"/>
                                <w:right w:w="0" w:type="dxa"/>
                              </w:tcMar>
                            </w:tcPr>
                            <w:p w:rsidR="00494DD4" w:rsidRDefault="00494DD4">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494DD4" w:rsidTr="00110347">
                                <w:trPr>
                                  <w:jc w:val="center"/>
                                </w:trPr>
                                <w:tc>
                                  <w:tcPr>
                                    <w:tcW w:w="464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27596" id="AutoShape 25"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1wvuQIAANEFAAAOAAAAZHJzL2Uyb0RvYy54bWysVG1v0zAQ/o7Ef7D8PcvL3LSJlk5b0yCk&#10;AZMKP8BNnMYisYPtNh2I/87Zabt2ExIC8iHy+ey757l7fDe3+65FO6Y0lyLD4VWAEROlrLjYZPjL&#10;58KbYaQNFRVtpWAZfmIa387fvrkZ+pRFspFtxRSCIEKnQ5/hxpg+9X1dNqyj+kr2TICzlqqjBky1&#10;8StFB4jetX4UBLE/SFX1SpZMa9jNRyeeu/h1zUrzqa41M6jNMGAz7q/cf23//vyGphtF+4aXBxj0&#10;L1B0lAtIegqVU0PRVvFXoTpeKqllba5K2fmyrnnJHAdgEwYv2Kwa2jPHBYqj+1OZ9P8LW37cPSrE&#10;qwzHU4wE7aBHd1sjXWoUTTBqeFUx21tbq6HXKVxZ9Y/KstX9gyy/aiTkirVQa3sKjEVDxYbd6f7V&#10;llJyaBitgIGL518EtIaG0Gg9fJAVIKGAxJV1X6vOJoSCob3r3tOpe2xvUAmb8fUkCKDHJbgOa0Ds&#10;0/R4uVfavGOyQ3aRYQXoXHC6e9BmPHo8YnMJWfC2dQJpxcUGxBx3IDVctT4LwvX7RxIky9lyRjwS&#10;xUuPBHnu3RUL4sVFOJ3k1/likYc/bd6QpGNtbZqj9kLyZ709vIJRNSf1adnyyoazkLTarBetQjsK&#10;2i/cZ1sI4M+O+ZcwnBu4vKAURiS4jxKviGdTjxRk4iXTYOYFYXKfxAFJSF5cUnrggv07JTRkOJmA&#10;CB2d33KDrtvGv+JG044bmC4t7zI8Ox2iqVXgUlSutYbydlyflcLCfy4FVOzYaKdXK9HxKaxl9QRy&#10;VRLkBMqDOQiLRqrvGA0wUzKsv22pYhi17wVIPgkJsUPIGWQyjcBQ5571uYeKEkJl2GA0LhdmHFzb&#10;XvFNA5lCVxgh7YOtuZOwfUIjKsBvDZgbjslhxtnBdG67U8+TeP4L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sytcL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026920" cy="195072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026920" cy="1950720"/>
                                                  </a:xfrm>
                                                  <a:prstGeom prst="rect">
                                                    <a:avLst/>
                                                  </a:prstGeom>
                                                  <a:noFill/>
                                                  <a:ln>
                                                    <a:noFill/>
                                                  </a:ln>
                                                </pic:spPr>
                                              </pic:pic>
                                            </a:graphicData>
                                          </a:graphic>
                                        </wp:inline>
                                      </w:drawing>
                                    </w:r>
                                  </w:p>
                                </w:tc>
                                <w:tc>
                                  <w:tcPr>
                                    <w:tcW w:w="4650"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C0EA9" id="AutoShape 23"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D+fuwIAANEFAAAOAAAAZHJzL2Uyb0RvYy54bWysVNtu2zAMfR+wfxD07vpSx4mNOkUbx8OA&#10;biuQ7QMUW46FyZInKXG6Yv8+Sk7SpH0ZtvnBEEXp8ByS4s3tvuNoR5VmUuQ4vAowoqKSNRObHH/7&#10;WnozjLQhoiZcCprjJ6rx7fz9u5uhz2gkW8lrqhCACJ0NfY5bY/rM93XV0o7oK9lTAc5Gqo4YMNXG&#10;rxUZAL3jfhQEiT9IVfdKVlRr2C1GJ547/KahlfnSNJoaxHMM3Iz7K/df278/vyHZRpG+ZdWBBvkL&#10;Fh1hAoKeoApiCNoq9gaqY5WSWjbmqpKdL5uGVdRpADVh8ErNqiU9dVogObo/pUn/P9jq8+5RIVbn&#10;OEkwEqSDGt1tjXShUXSNUcvqmtra2lwNvc7gyqp/VFat7h9k9V0jIVeUQ67tKTAWLREbeqf7N1tK&#10;yaGlpAYFDs+/ALSGBmi0Hj7JGpgQYOLSum9UZwNCwtDeVe/pVD26N6iCzeR6EgRQ4wpchzUw9kl2&#10;vNwrbT5Q2SG7yLECdg6c7B60GY8ej9hYQpaMc9cgXFxsAOa4A6HhqvVZEq7ez2mQLmfLWezFUbL0&#10;4qAovLtyEXtJGU4nxXWxWBThLxs3jLMxtzbMsffC+M9qe3gFY9ecuk9LzmoLZylptVkvuEI7Ar1f&#10;us+WEMifHfMvaTg3aHklKYzi4D5KvTKZTb24jCdeOg1mXhCm92kSxGlclJeSHpig/y4JDTlOJ9HE&#10;VemM9CttUHVb+DfaSNYxA9OFsy7Hs9MhktkOXIraldYQxsf1WSos/ZdUQMaOhXb9alt0fAprWT9B&#10;uyoJ7QSdB3MQFq1UPzEaYKbkWP/YEkUx4h8FtHwaxrEdQs6IJ9MIDHXuWZ97iKgAKscGo3G5MOPg&#10;2vaKbVqIFLrECGkfbMNcC9snNLIC/taAueGUHGacHUzntjv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BD+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62760" cy="1981200"/>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62760" cy="1981200"/>
                                                  </a:xfrm>
                                                  <a:prstGeom prst="rect">
                                                    <a:avLst/>
                                                  </a:prstGeom>
                                                  <a:noFill/>
                                                  <a:ln>
                                                    <a:noFill/>
                                                  </a:ln>
                                                </pic:spPr>
                                              </pic:pic>
                                            </a:graphicData>
                                          </a:graphic>
                                        </wp:inline>
                                      </w:drawing>
                                    </w:r>
                                  </w:p>
                                </w:tc>
                              </w:tr>
                              <w:tr w:rsidR="00494DD4" w:rsidTr="00110347">
                                <w:trPr>
                                  <w:jc w:val="center"/>
                                </w:trPr>
                                <w:tc>
                                  <w:tcPr>
                                    <w:tcW w:w="4649" w:type="dxa"/>
                                    <w:tcMar>
                                      <w:top w:w="0" w:type="dxa"/>
                                      <w:left w:w="0" w:type="dxa"/>
                                      <w:bottom w:w="0" w:type="dxa"/>
                                      <w:right w:w="0" w:type="dxa"/>
                                    </w:tcMar>
                                  </w:tcPr>
                                  <w:p w:rsidR="00494DD4" w:rsidRDefault="00271CC0">
                                    <w:pPr>
                                      <w:jc w:val="center"/>
                                    </w:pPr>
                                    <w:r>
                                      <w:rPr>
                                        <w:rFonts w:eastAsia="Arial" w:cs="Arial"/>
                                        <w:color w:val="000000"/>
                                      </w:rPr>
                                      <w:t>1</w:t>
                                    </w:r>
                                  </w:p>
                                </w:tc>
                                <w:tc>
                                  <w:tcPr>
                                    <w:tcW w:w="4650" w:type="dxa"/>
                                    <w:tcMar>
                                      <w:top w:w="0" w:type="dxa"/>
                                      <w:left w:w="0" w:type="dxa"/>
                                      <w:bottom w:w="0" w:type="dxa"/>
                                      <w:right w:w="0" w:type="dxa"/>
                                    </w:tcMar>
                                  </w:tcPr>
                                  <w:p w:rsidR="00494DD4" w:rsidRDefault="00271CC0">
                                    <w:pPr>
                                      <w:jc w:val="center"/>
                                    </w:pPr>
                                    <w:r>
                                      <w:rPr>
                                        <w:rFonts w:eastAsia="Arial" w:cs="Arial"/>
                                        <w:color w:val="000000"/>
                                      </w:rPr>
                                      <w:t>9</w:t>
                                    </w:r>
                                  </w:p>
                                </w:tc>
                              </w:tr>
                              <w:tr w:rsidR="00494DD4" w:rsidTr="00110347">
                                <w:trPr>
                                  <w:jc w:val="center"/>
                                </w:trPr>
                                <w:tc>
                                  <w:tcPr>
                                    <w:tcW w:w="4649" w:type="dxa"/>
                                    <w:tcMar>
                                      <w:top w:w="0" w:type="dxa"/>
                                      <w:left w:w="0" w:type="dxa"/>
                                      <w:bottom w:w="0" w:type="dxa"/>
                                      <w:right w:w="0" w:type="dxa"/>
                                    </w:tcMar>
                                  </w:tcPr>
                                  <w:p w:rsidR="00494DD4" w:rsidRDefault="00271CC0">
                                    <w:pPr>
                                      <w:jc w:val="center"/>
                                    </w:pPr>
                                    <w:r>
                                      <w:rPr>
                                        <w:rFonts w:eastAsia="Arial" w:cs="Arial"/>
                                        <w:color w:val="000000"/>
                                      </w:rPr>
                                      <w:t>absent</w:t>
                                    </w:r>
                                  </w:p>
                                </w:tc>
                                <w:tc>
                                  <w:tcPr>
                                    <w:tcW w:w="4650" w:type="dxa"/>
                                    <w:tcMar>
                                      <w:top w:w="0" w:type="dxa"/>
                                      <w:left w:w="0" w:type="dxa"/>
                                      <w:bottom w:w="0" w:type="dxa"/>
                                      <w:right w:w="0" w:type="dxa"/>
                                    </w:tcMar>
                                  </w:tcPr>
                                  <w:p w:rsidR="00494DD4" w:rsidRDefault="00271CC0">
                                    <w:pPr>
                                      <w:jc w:val="center"/>
                                    </w:pPr>
                                    <w:r>
                                      <w:rPr>
                                        <w:rFonts w:eastAsia="Arial" w:cs="Arial"/>
                                        <w:color w:val="000000"/>
                                      </w:rPr>
                                      <w:t>present</w:t>
                                    </w:r>
                                  </w:p>
                                </w:tc>
                              </w:tr>
                            </w:tbl>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51: Peduncle: thickness</w:t>
                        </w:r>
                      </w:p>
                      <w:p w:rsidR="00494DD4" w:rsidRDefault="00494DD4"/>
                      <w:p w:rsidR="00494DD4" w:rsidRDefault="00271CC0">
                        <w:r>
                          <w:rPr>
                            <w:rFonts w:eastAsia="Arial" w:cs="Arial"/>
                            <w:color w:val="000000"/>
                          </w:rPr>
                          <w:t>Observations </w:t>
                        </w:r>
                        <w:proofErr w:type="gramStart"/>
                        <w:r>
                          <w:rPr>
                            <w:rFonts w:eastAsia="Arial" w:cs="Arial"/>
                            <w:color w:val="000000"/>
                          </w:rPr>
                          <w:t>should be made</w:t>
                        </w:r>
                        <w:proofErr w:type="gramEnd"/>
                        <w:r>
                          <w:rPr>
                            <w:rFonts w:eastAsia="Arial" w:cs="Arial"/>
                            <w:color w:val="000000"/>
                          </w:rPr>
                          <w:t xml:space="preserve"> at the middle of the peduncle.</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52: Calyx: aspect</w:t>
                        </w:r>
                      </w:p>
                      <w:p w:rsidR="00494DD4" w:rsidRDefault="00494DD4"/>
                      <w:p w:rsidR="00110347" w:rsidRDefault="00271CC0" w:rsidP="00110347">
                        <w:pPr>
                          <w:jc w:val="both"/>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whether the calyx is not enveloping (1) the fruit, or enveloping the fruit including (3) its shoulder, or partly enveloping the fruit, except the shoulder (2). </w:t>
                        </w:r>
                      </w:p>
                      <w:p w:rsidR="00494DD4" w:rsidRDefault="00271CC0" w:rsidP="00110347">
                        <w:pPr>
                          <w:jc w:val="both"/>
                        </w:pPr>
                        <w:r>
                          <w:rPr>
                            <w:rFonts w:eastAsia="Arial" w:cs="Arial"/>
                            <w:color w:val="000000"/>
                          </w:rPr>
                          <w:t> </w:t>
                        </w:r>
                      </w:p>
                      <w:p w:rsidR="00494DD4" w:rsidRDefault="00494DD4">
                        <w:pPr>
                          <w:rPr>
                            <w:vanish/>
                          </w:rPr>
                        </w:pPr>
                      </w:p>
                      <w:tbl>
                        <w:tblPr>
                          <w:tblOverlap w:val="never"/>
                          <w:tblW w:w="9299" w:type="dxa"/>
                          <w:tblLayout w:type="fixed"/>
                          <w:tblLook w:val="01E0" w:firstRow="1" w:lastRow="1" w:firstColumn="1" w:lastColumn="1" w:noHBand="0" w:noVBand="0"/>
                        </w:tblPr>
                        <w:tblGrid>
                          <w:gridCol w:w="9299"/>
                        </w:tblGrid>
                        <w:tr w:rsidR="00494DD4">
                          <w:trPr>
                            <w:hidden/>
                          </w:trPr>
                          <w:tc>
                            <w:tcPr>
                              <w:tcW w:w="9299" w:type="dxa"/>
                              <w:tcMar>
                                <w:top w:w="0" w:type="dxa"/>
                                <w:left w:w="0" w:type="dxa"/>
                                <w:bottom w:w="0" w:type="dxa"/>
                                <w:right w:w="0" w:type="dxa"/>
                              </w:tcMar>
                            </w:tcPr>
                            <w:p w:rsidR="00494DD4" w:rsidRDefault="00494DD4">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94DD4" w:rsidTr="00110347">
                                <w:trPr>
                                  <w:jc w:val="center"/>
                                </w:trPr>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A71F7" id="AutoShape 2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CFK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i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mfCF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90040" cy="1905000"/>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590040" cy="1905000"/>
                                                  </a:xfrm>
                                                  <a:prstGeom prst="rect">
                                                    <a:avLst/>
                                                  </a:prstGeom>
                                                  <a:noFill/>
                                                  <a:ln>
                                                    <a:noFill/>
                                                  </a:ln>
                                                </pic:spPr>
                                              </pic:pic>
                                            </a:graphicData>
                                          </a:graphic>
                                        </wp:inline>
                                      </w:drawing>
                                    </w:r>
                                  </w:p>
                                </w:tc>
                                <w:tc>
                                  <w:tcPr>
                                    <w:tcW w:w="3099"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97D7C" id="AutoShape 1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w3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cD7D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10920" cy="183896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10920" cy="1838960"/>
                                                  </a:xfrm>
                                                  <a:prstGeom prst="rect">
                                                    <a:avLst/>
                                                  </a:prstGeom>
                                                  <a:noFill/>
                                                  <a:ln>
                                                    <a:noFill/>
                                                  </a:ln>
                                                </pic:spPr>
                                              </pic:pic>
                                            </a:graphicData>
                                          </a:graphic>
                                        </wp:inline>
                                      </w:drawing>
                                    </w:r>
                                  </w:p>
                                </w:tc>
                                <w:tc>
                                  <w:tcPr>
                                    <w:tcW w:w="3101" w:type="dxa"/>
                                    <w:tcMar>
                                      <w:top w:w="0" w:type="dxa"/>
                                      <w:left w:w="0" w:type="dxa"/>
                                      <w:bottom w:w="0" w:type="dxa"/>
                                      <w:right w:w="0" w:type="dxa"/>
                                    </w:tcMar>
                                  </w:tcPr>
                                  <w:p w:rsidR="00494DD4" w:rsidRDefault="00475E1D">
                                    <w:pPr>
                                      <w:jc w:val="center"/>
                                    </w:pP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FD98" id="AutoShape 1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21H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XmMkSA81utta6UOjeIZRx5qGutq6XA3K5HDlUT1op9aoe1l/M0jIR8oh1+4UGMuOiA29M+rVltZy&#10;6ChpQIHHCy8AnWEAGq2Hj7IBJgSY+LTuW927gJAwtPfVezpVj+4tqmEzvZ5GEdS4BtdhDYxDkh8v&#10;K23seyp75BYF1sDOg5PdvbHj0eMRF0vIinHuG4SLiw3AHHcgNFx1PkfC1/tnFmWr+WqeBMkkXQVJ&#10;VJbBXbVMgrSKZ9Pyulwuy/iXixsn+ZhbF+bYe3HyZ7U9vIKxa07dZyRnjYNzlIzerJdcox2B3q/8&#10;50oI5M+OhZc0vBu0vJAUT5Lo3SQLqnQ+C5IqmQbZLJoHUZy9y9IoyZKyupR0zwT9d0loKHA2nUx9&#10;lc5Iv9AGVXeFf6WN5D2zMF046ws8Px0iuevAlWh8aS1hfFyfpcLRf04FZOxYaN+vrkXHp7CWzRO0&#10;q5bQTtB5MAdh0Un9A6MBZkqBzfct0RQj/kFAy2dxkrgh5I1k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LTbU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57960" cy="1935480"/>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57960" cy="1935480"/>
                                                  </a:xfrm>
                                                  <a:prstGeom prst="rect">
                                                    <a:avLst/>
                                                  </a:prstGeom>
                                                  <a:noFill/>
                                                  <a:ln>
                                                    <a:noFill/>
                                                  </a:ln>
                                                </pic:spPr>
                                              </pic:pic>
                                            </a:graphicData>
                                          </a:graphic>
                                        </wp:inline>
                                      </w:drawing>
                                    </w:r>
                                  </w:p>
                                </w:tc>
                              </w:tr>
                              <w:tr w:rsidR="00494DD4" w:rsidTr="00110347">
                                <w:trPr>
                                  <w:jc w:val="center"/>
                                </w:trPr>
                                <w:tc>
                                  <w:tcPr>
                                    <w:tcW w:w="3099" w:type="dxa"/>
                                    <w:tcMar>
                                      <w:top w:w="0" w:type="dxa"/>
                                      <w:left w:w="0" w:type="dxa"/>
                                      <w:bottom w:w="0" w:type="dxa"/>
                                      <w:right w:w="0" w:type="dxa"/>
                                    </w:tcMar>
                                  </w:tcPr>
                                  <w:p w:rsidR="00494DD4" w:rsidRDefault="00271CC0">
                                    <w:pPr>
                                      <w:jc w:val="center"/>
                                    </w:pPr>
                                    <w:r>
                                      <w:rPr>
                                        <w:rFonts w:eastAsia="Arial" w:cs="Arial"/>
                                        <w:color w:val="000000"/>
                                      </w:rPr>
                                      <w:t>1</w:t>
                                    </w:r>
                                  </w:p>
                                </w:tc>
                                <w:tc>
                                  <w:tcPr>
                                    <w:tcW w:w="3099" w:type="dxa"/>
                                    <w:tcMar>
                                      <w:top w:w="0" w:type="dxa"/>
                                      <w:left w:w="0" w:type="dxa"/>
                                      <w:bottom w:w="0" w:type="dxa"/>
                                      <w:right w:w="0" w:type="dxa"/>
                                    </w:tcMar>
                                  </w:tcPr>
                                  <w:p w:rsidR="00494DD4" w:rsidRDefault="00271CC0">
                                    <w:pPr>
                                      <w:jc w:val="center"/>
                                    </w:pPr>
                                    <w:r>
                                      <w:rPr>
                                        <w:rFonts w:eastAsia="Arial" w:cs="Arial"/>
                                        <w:color w:val="000000"/>
                                      </w:rPr>
                                      <w:t>2</w:t>
                                    </w:r>
                                  </w:p>
                                </w:tc>
                                <w:tc>
                                  <w:tcPr>
                                    <w:tcW w:w="3101" w:type="dxa"/>
                                    <w:tcMar>
                                      <w:top w:w="0" w:type="dxa"/>
                                      <w:left w:w="0" w:type="dxa"/>
                                      <w:bottom w:w="0" w:type="dxa"/>
                                      <w:right w:w="0" w:type="dxa"/>
                                    </w:tcMar>
                                  </w:tcPr>
                                  <w:p w:rsidR="00494DD4" w:rsidRDefault="00271CC0">
                                    <w:pPr>
                                      <w:jc w:val="center"/>
                                    </w:pPr>
                                    <w:r>
                                      <w:rPr>
                                        <w:rFonts w:eastAsia="Arial" w:cs="Arial"/>
                                        <w:color w:val="000000"/>
                                      </w:rPr>
                                      <w:t>3</w:t>
                                    </w:r>
                                  </w:p>
                                </w:tc>
                              </w:tr>
                              <w:tr w:rsidR="00494DD4" w:rsidTr="00110347">
                                <w:trPr>
                                  <w:jc w:val="center"/>
                                </w:trPr>
                                <w:tc>
                                  <w:tcPr>
                                    <w:tcW w:w="3099" w:type="dxa"/>
                                    <w:tcMar>
                                      <w:top w:w="0" w:type="dxa"/>
                                      <w:left w:w="0" w:type="dxa"/>
                                      <w:bottom w:w="0" w:type="dxa"/>
                                      <w:right w:w="0" w:type="dxa"/>
                                    </w:tcMar>
                                  </w:tcPr>
                                  <w:p w:rsidR="00494DD4" w:rsidRDefault="00271CC0">
                                    <w:pPr>
                                      <w:jc w:val="center"/>
                                    </w:pPr>
                                    <w:r>
                                      <w:rPr>
                                        <w:rFonts w:eastAsia="Arial" w:cs="Arial"/>
                                        <w:color w:val="000000"/>
                                      </w:rPr>
                                      <w:t>non enveloping</w:t>
                                    </w:r>
                                  </w:p>
                                </w:tc>
                                <w:tc>
                                  <w:tcPr>
                                    <w:tcW w:w="3099" w:type="dxa"/>
                                    <w:tcMar>
                                      <w:top w:w="0" w:type="dxa"/>
                                      <w:left w:w="0" w:type="dxa"/>
                                      <w:bottom w:w="0" w:type="dxa"/>
                                      <w:right w:w="0" w:type="dxa"/>
                                    </w:tcMar>
                                  </w:tcPr>
                                  <w:p w:rsidR="00494DD4" w:rsidRDefault="00271CC0">
                                    <w:pPr>
                                      <w:jc w:val="center"/>
                                    </w:pPr>
                                    <w:r>
                                      <w:rPr>
                                        <w:rFonts w:eastAsia="Arial" w:cs="Arial"/>
                                        <w:color w:val="000000"/>
                                      </w:rPr>
                                      <w:t>semi enveloping</w:t>
                                    </w:r>
                                  </w:p>
                                </w:tc>
                                <w:tc>
                                  <w:tcPr>
                                    <w:tcW w:w="3101" w:type="dxa"/>
                                    <w:tcMar>
                                      <w:top w:w="0" w:type="dxa"/>
                                      <w:left w:w="0" w:type="dxa"/>
                                      <w:bottom w:w="0" w:type="dxa"/>
                                      <w:right w:w="0" w:type="dxa"/>
                                    </w:tcMar>
                                  </w:tcPr>
                                  <w:p w:rsidR="00494DD4" w:rsidRDefault="00271CC0">
                                    <w:pPr>
                                      <w:jc w:val="center"/>
                                    </w:pPr>
                                    <w:r>
                                      <w:rPr>
                                        <w:rFonts w:eastAsia="Arial" w:cs="Arial"/>
                                        <w:color w:val="000000"/>
                                      </w:rPr>
                                      <w:t>enveloping</w:t>
                                    </w:r>
                                  </w:p>
                                </w:tc>
                              </w:tr>
                            </w:tbl>
                            <w:p w:rsidR="00494DD4" w:rsidRDefault="00494DD4">
                              <w:pPr>
                                <w:jc w:val="center"/>
                              </w:pPr>
                            </w:p>
                            <w:p w:rsidR="00494DD4" w:rsidRDefault="00494DD4">
                              <w:pPr>
                                <w:jc w:val="center"/>
                              </w:pPr>
                            </w:p>
                          </w:tc>
                        </w:tr>
                      </w:tbl>
                      <w:p w:rsidR="00494DD4" w:rsidRDefault="00494DD4">
                        <w:pPr>
                          <w:spacing w:line="1" w:lineRule="auto"/>
                        </w:pPr>
                      </w:p>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53: Time of maturity</w:t>
                        </w:r>
                      </w:p>
                      <w:p w:rsidR="00494DD4" w:rsidRDefault="00494DD4"/>
                      <w:p w:rsidR="00494DD4" w:rsidRDefault="00271CC0">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when at least 50% of the plants show the color change of the fruit.</w:t>
                        </w:r>
                      </w:p>
                      <w:p w:rsidR="00494DD4" w:rsidRDefault="00271CC0">
                        <w:r>
                          <w:rPr>
                            <w:rFonts w:eastAsia="Arial" w:cs="Arial"/>
                            <w:color w:val="000000"/>
                          </w:rPr>
                          <w: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86"/>
          <w:footerReference w:type="default" r:id="rId87"/>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54: Resistance to </w:t>
                        </w:r>
                        <w:proofErr w:type="spellStart"/>
                        <w:r>
                          <w:rPr>
                            <w:rFonts w:eastAsia="Arial" w:cs="Arial"/>
                            <w:color w:val="000000"/>
                            <w:u w:val="single"/>
                          </w:rPr>
                          <w:t>Tobamovirus</w:t>
                        </w:r>
                        <w:proofErr w:type="spellEnd"/>
                        <w:r>
                          <w:rPr>
                            <w:rFonts w:eastAsia="Arial" w:cs="Arial"/>
                            <w:color w:val="000000"/>
                            <w:u w:val="single"/>
                          </w:rPr>
                          <w:t xml:space="preserve"> - </w:t>
                        </w:r>
                        <w:r>
                          <w:rPr>
                            <w:rFonts w:eastAsia="Arial" w:cs="Arial"/>
                            <w:i/>
                            <w:iCs/>
                            <w:color w:val="000000"/>
                            <w:u w:val="single"/>
                          </w:rPr>
                          <w:t>Tobacco mosaic virus</w:t>
                        </w:r>
                        <w:r>
                          <w:rPr>
                            <w:rFonts w:eastAsia="Arial" w:cs="Arial"/>
                            <w:b/>
                            <w:bCs/>
                            <w:color w:val="000000"/>
                            <w:u w:val="single"/>
                          </w:rPr>
                          <w:t> -</w:t>
                        </w:r>
                        <w:r>
                          <w:rPr>
                            <w:rFonts w:eastAsia="Arial" w:cs="Arial"/>
                            <w:color w:val="000000"/>
                            <w:u w:val="single"/>
                          </w:rPr>
                          <w:t xml:space="preserve"> Group 0 (TMV: 0)</w:t>
                        </w:r>
                      </w:p>
                      <w:p w:rsidR="00494DD4" w:rsidRDefault="00494DD4"/>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933"/>
                          <w:gridCol w:w="5528"/>
                        </w:tblGrid>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567" w:right="-108" w:hanging="567"/>
                                <w:rPr>
                                  <w:rFonts w:cs="Arial"/>
                                </w:rPr>
                              </w:pPr>
                              <w:r w:rsidRPr="00753607">
                                <w:rPr>
                                  <w:rFonts w:cs="Arial"/>
                                </w:rPr>
                                <w:t>1.</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567" w:right="-108" w:hanging="567"/>
                                <w:rPr>
                                  <w:rFonts w:cs="Arial"/>
                                </w:rPr>
                              </w:pPr>
                              <w:r w:rsidRPr="00753607">
                                <w:rPr>
                                  <w:rFonts w:cs="Arial"/>
                                </w:rPr>
                                <w:t>Pathogen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proofErr w:type="spellStart"/>
                              <w:r w:rsidRPr="00753607">
                                <w:rPr>
                                  <w:rFonts w:eastAsia="Calibri" w:cs="Arial"/>
                                  <w:bCs/>
                                </w:rPr>
                                <w:t>Tobamovirus</w:t>
                              </w:r>
                              <w:proofErr w:type="spellEnd"/>
                              <w:r w:rsidRPr="00753607">
                                <w:rPr>
                                  <w:rFonts w:eastAsia="Calibri" w:cs="Arial"/>
                                  <w:bCs/>
                                </w:rPr>
                                <w:t xml:space="preserve"> </w:t>
                              </w:r>
                              <w:r w:rsidRPr="00753607">
                                <w:rPr>
                                  <w:rFonts w:eastAsia="Arial Unicode MS" w:cs="Arial"/>
                                  <w:bCs/>
                                </w:rPr>
                                <w:t xml:space="preserve">(the genus containing </w:t>
                              </w:r>
                              <w:r w:rsidRPr="00753607">
                                <w:rPr>
                                  <w:rFonts w:eastAsia="Arial Unicode MS" w:cs="Arial"/>
                                  <w:bCs/>
                                  <w:i/>
                                </w:rPr>
                                <w:t>Tobacco mosaic virus</w:t>
                              </w:r>
                              <w:r w:rsidRPr="00753607">
                                <w:rPr>
                                  <w:rFonts w:eastAsia="Arial Unicode MS" w:cs="Arial"/>
                                  <w:bCs/>
                                </w:rPr>
                                <w:t xml:space="preserve"> (TMV), and </w:t>
                              </w:r>
                              <w:r w:rsidRPr="00753607">
                                <w:rPr>
                                  <w:rFonts w:eastAsia="Arial Unicode MS" w:cs="Arial"/>
                                  <w:bCs/>
                                  <w:i/>
                                </w:rPr>
                                <w:t>Pepper mild mottle virus</w:t>
                              </w:r>
                              <w:r w:rsidRPr="00753607">
                                <w:rPr>
                                  <w:rFonts w:eastAsia="Arial Unicode MS" w:cs="Arial"/>
                                  <w:bCs/>
                                </w:rPr>
                                <w:t xml:space="preserve"> (</w:t>
                              </w:r>
                              <w:proofErr w:type="spellStart"/>
                              <w:r w:rsidRPr="00753607">
                                <w:rPr>
                                  <w:rFonts w:eastAsia="Arial Unicode MS" w:cs="Arial"/>
                                  <w:bCs/>
                                </w:rPr>
                                <w:t>PMMoV</w:t>
                              </w:r>
                              <w:proofErr w:type="spellEnd"/>
                              <w:r w:rsidRPr="00753607">
                                <w:rPr>
                                  <w:rFonts w:eastAsia="Arial Unicode MS" w:cs="Arial"/>
                                  <w:bCs/>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567" w:right="-108" w:hanging="567"/>
                                <w:rPr>
                                  <w:rFonts w:cs="Arial"/>
                                  <w:color w:val="000000" w:themeColor="text1"/>
                                </w:rPr>
                              </w:pPr>
                              <w:r w:rsidRPr="00753607">
                                <w:rPr>
                                  <w:rFonts w:cs="Arial"/>
                                </w:rPr>
                                <w:t>2.</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567" w:right="-108" w:hanging="567"/>
                                <w:rPr>
                                  <w:rFonts w:cs="Arial"/>
                                </w:rPr>
                              </w:pPr>
                              <w:r w:rsidRPr="00753607">
                                <w:rPr>
                                  <w:rFonts w:cs="Arial"/>
                                </w:rPr>
                                <w:t>Quarantine status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rPr>
                              </w:pPr>
                              <w:r w:rsidRPr="00753607">
                                <w:rPr>
                                  <w:rFonts w:cs="Arial"/>
                                </w:rPr>
                                <w:t>No</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3.</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Host species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ind w:left="33" w:hanging="33"/>
                                <w:rPr>
                                  <w:rFonts w:cs="Arial"/>
                                  <w:iCs/>
                                  <w:color w:val="000000"/>
                                </w:rPr>
                              </w:pPr>
                              <w:r w:rsidRPr="00753607">
                                <w:rPr>
                                  <w:rFonts w:cs="Arial"/>
                                  <w:color w:val="000000"/>
                                </w:rPr>
                                <w:t xml:space="preserve">Sweet pepper, hot pepper, paprika and chili – </w:t>
                              </w:r>
                              <w:r w:rsidRPr="00753607">
                                <w:rPr>
                                  <w:rFonts w:cs="Arial"/>
                                  <w:i/>
                                  <w:iCs/>
                                  <w:color w:val="000000"/>
                                </w:rPr>
                                <w:t xml:space="preserve">Capsicum </w:t>
                              </w:r>
                              <w:proofErr w:type="spellStart"/>
                              <w:r w:rsidRPr="00753607">
                                <w:rPr>
                                  <w:rFonts w:cs="Arial"/>
                                  <w:i/>
                                  <w:iCs/>
                                  <w:color w:val="000000"/>
                                </w:rPr>
                                <w:t>annuum</w:t>
                              </w:r>
                              <w:proofErr w:type="spellEnd"/>
                              <w:r w:rsidRPr="00753607">
                                <w:rPr>
                                  <w:rFonts w:cs="Arial"/>
                                  <w:i/>
                                  <w:iCs/>
                                  <w:color w:val="000000"/>
                                </w:rPr>
                                <w:t xml:space="preserve"> </w:t>
                              </w:r>
                              <w:r w:rsidRPr="00753607">
                                <w:rPr>
                                  <w:rFonts w:cs="Arial"/>
                                  <w:iCs/>
                                  <w:color w:val="000000"/>
                                </w:rPr>
                                <w:t>L.</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4.</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Source of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rPr>
                                  <w:rFonts w:cs="Arial"/>
                                  <w:color w:val="000000"/>
                                </w:rPr>
                              </w:pPr>
                              <w:r w:rsidRPr="00753607">
                                <w:rPr>
                                  <w:rFonts w:cs="Arial"/>
                                  <w:color w:val="000000"/>
                                </w:rPr>
                                <w:t>GEVES</w:t>
                              </w:r>
                              <w:r w:rsidRPr="00753607">
                                <w:rPr>
                                  <w:rStyle w:val="FootnoteReference"/>
                                  <w:rFonts w:cs="Arial"/>
                                  <w:color w:val="000000"/>
                                </w:rPr>
                                <w:footnoteReference w:id="1"/>
                              </w:r>
                              <w:r w:rsidRPr="00753607">
                                <w:rPr>
                                  <w:rFonts w:cs="Arial"/>
                                  <w:color w:val="000000"/>
                                </w:rPr>
                                <w:t xml:space="preserve"> (FR), </w:t>
                              </w:r>
                              <w:proofErr w:type="spellStart"/>
                              <w:r w:rsidRPr="00753607">
                                <w:rPr>
                                  <w:rFonts w:cs="Arial"/>
                                  <w:color w:val="000000"/>
                                </w:rPr>
                                <w:t>Naktuinbouw</w:t>
                              </w:r>
                              <w:proofErr w:type="spellEnd"/>
                              <w:r w:rsidRPr="00753607">
                                <w:rPr>
                                  <w:rStyle w:val="FootnoteReference"/>
                                  <w:rFonts w:cs="Arial"/>
                                  <w:color w:val="000000"/>
                                </w:rPr>
                                <w:footnoteReference w:id="2"/>
                              </w:r>
                              <w:r w:rsidRPr="00753607">
                                <w:rPr>
                                  <w:rFonts w:cs="Arial"/>
                                  <w:color w:val="000000"/>
                                </w:rPr>
                                <w:t xml:space="preserve"> (NL) or INIA - CSIC</w:t>
                              </w:r>
                              <w:r w:rsidRPr="00753607">
                                <w:rPr>
                                  <w:rStyle w:val="FootnoteReference"/>
                                  <w:rFonts w:cs="Arial"/>
                                  <w:color w:val="000000"/>
                                </w:rPr>
                                <w:footnoteReference w:id="3"/>
                              </w:r>
                              <w:r w:rsidRPr="00753607">
                                <w:rPr>
                                  <w:rFonts w:cs="Arial"/>
                                  <w:color w:val="000000"/>
                                </w:rPr>
                                <w:t xml:space="preserve"> (SP)</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5.</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Isolate</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pStyle w:val="ListParagraph"/>
                                <w:numPr>
                                  <w:ilvl w:val="0"/>
                                  <w:numId w:val="1"/>
                                </w:numPr>
                                <w:tabs>
                                  <w:tab w:val="left" w:pos="462"/>
                                </w:tabs>
                                <w:spacing w:line="240" w:lineRule="auto"/>
                                <w:ind w:left="462" w:hanging="425"/>
                                <w:contextualSpacing/>
                                <w:rPr>
                                  <w:rFonts w:cs="Arial"/>
                                  <w:color w:val="000000"/>
                                  <w:szCs w:val="20"/>
                                  <w:lang w:val="en-US"/>
                                </w:rPr>
                              </w:pPr>
                              <w:r w:rsidRPr="00753607">
                                <w:rPr>
                                  <w:rFonts w:cs="Arial"/>
                                  <w:i/>
                                  <w:color w:val="000000"/>
                                  <w:szCs w:val="20"/>
                                  <w:lang w:val="en-US"/>
                                </w:rPr>
                                <w:t>Tobacco mosaic virus</w:t>
                              </w:r>
                              <w:r w:rsidRPr="00753607">
                                <w:rPr>
                                  <w:rFonts w:cs="Arial"/>
                                  <w:color w:val="000000"/>
                                  <w:szCs w:val="20"/>
                                  <w:lang w:val="en-US"/>
                                </w:rPr>
                                <w:t xml:space="preserve"> </w:t>
                              </w:r>
                              <w:r w:rsidRPr="00753607">
                                <w:rPr>
                                  <w:rFonts w:cs="Arial"/>
                                  <w:szCs w:val="20"/>
                                  <w:lang w:val="en-US"/>
                                </w:rPr>
                                <w:t xml:space="preserve">group </w:t>
                              </w:r>
                              <w:r w:rsidRPr="00753607">
                                <w:rPr>
                                  <w:rFonts w:cs="Arial"/>
                                  <w:color w:val="000000"/>
                                  <w:szCs w:val="20"/>
                                  <w:lang w:val="en-US"/>
                                </w:rPr>
                                <w:t>0 (TMV: 0) strain Vi-6</w:t>
                              </w:r>
                            </w:p>
                            <w:p w:rsidR="00753607" w:rsidRPr="00753607" w:rsidRDefault="00753607" w:rsidP="00753607">
                              <w:pPr>
                                <w:pStyle w:val="ListParagraph"/>
                                <w:numPr>
                                  <w:ilvl w:val="0"/>
                                  <w:numId w:val="1"/>
                                </w:numPr>
                                <w:tabs>
                                  <w:tab w:val="left" w:pos="462"/>
                                </w:tabs>
                                <w:spacing w:line="240" w:lineRule="auto"/>
                                <w:ind w:left="462" w:hanging="425"/>
                                <w:contextualSpacing/>
                                <w:rPr>
                                  <w:rFonts w:cs="Arial"/>
                                  <w:i/>
                                  <w:color w:val="000000"/>
                                  <w:szCs w:val="20"/>
                                  <w:lang w:val="en-US"/>
                                </w:rPr>
                              </w:pPr>
                              <w:r w:rsidRPr="00753607">
                                <w:rPr>
                                  <w:rFonts w:cs="Arial"/>
                                  <w:i/>
                                  <w:color w:val="000000"/>
                                  <w:szCs w:val="20"/>
                                  <w:lang w:val="en-US"/>
                                </w:rPr>
                                <w:t xml:space="preserve">Pepper mild mottle virus </w:t>
                              </w:r>
                              <w:r w:rsidRPr="00753607">
                                <w:rPr>
                                  <w:rFonts w:cs="Arial"/>
                                  <w:iCs/>
                                  <w:color w:val="000000"/>
                                  <w:szCs w:val="20"/>
                                  <w:lang w:val="en-US"/>
                                </w:rPr>
                                <w:t>group 2</w:t>
                              </w:r>
                              <w:r w:rsidRPr="00753607">
                                <w:rPr>
                                  <w:rFonts w:cs="Arial"/>
                                  <w:color w:val="000000"/>
                                  <w:szCs w:val="20"/>
                                  <w:lang w:val="en-US"/>
                                </w:rPr>
                                <w:t xml:space="preserve"> (</w:t>
                              </w:r>
                              <w:proofErr w:type="spellStart"/>
                              <w:r w:rsidRPr="00753607">
                                <w:rPr>
                                  <w:rFonts w:cs="Arial"/>
                                  <w:color w:val="000000"/>
                                  <w:szCs w:val="20"/>
                                  <w:lang w:val="en-US"/>
                                </w:rPr>
                                <w:t>PMMoV</w:t>
                              </w:r>
                              <w:proofErr w:type="spellEnd"/>
                              <w:r w:rsidRPr="00753607">
                                <w:rPr>
                                  <w:rFonts w:cs="Arial"/>
                                  <w:color w:val="000000"/>
                                  <w:szCs w:val="20"/>
                                  <w:lang w:val="en-US"/>
                                </w:rPr>
                                <w:t>: 1.2) strain</w:t>
                              </w:r>
                              <w:r>
                                <w:rPr>
                                  <w:rFonts w:cs="Arial"/>
                                  <w:color w:val="000000"/>
                                  <w:szCs w:val="20"/>
                                  <w:lang w:val="en-US"/>
                                </w:rPr>
                                <w:t> </w:t>
                              </w:r>
                              <w:r w:rsidRPr="00753607">
                                <w:rPr>
                                  <w:rFonts w:cs="Arial"/>
                                  <w:color w:val="000000"/>
                                  <w:szCs w:val="20"/>
                                  <w:lang w:val="en-US"/>
                                </w:rPr>
                                <w:t>nt203</w:t>
                              </w:r>
                            </w:p>
                            <w:p w:rsidR="00753607" w:rsidRPr="00753607" w:rsidRDefault="00753607" w:rsidP="00753607">
                              <w:pPr>
                                <w:pStyle w:val="ListParagraph"/>
                                <w:numPr>
                                  <w:ilvl w:val="0"/>
                                  <w:numId w:val="1"/>
                                </w:numPr>
                                <w:tabs>
                                  <w:tab w:val="left" w:pos="462"/>
                                </w:tabs>
                                <w:spacing w:line="240" w:lineRule="auto"/>
                                <w:ind w:left="462" w:hanging="425"/>
                                <w:contextualSpacing/>
                                <w:rPr>
                                  <w:rFonts w:cs="Arial"/>
                                  <w:color w:val="000000"/>
                                  <w:szCs w:val="20"/>
                                  <w:lang w:val="en-US"/>
                                </w:rPr>
                              </w:pPr>
                              <w:r w:rsidRPr="00753607">
                                <w:rPr>
                                  <w:rFonts w:cs="Arial"/>
                                  <w:i/>
                                  <w:color w:val="000000"/>
                                  <w:szCs w:val="20"/>
                                  <w:lang w:val="en-US"/>
                                </w:rPr>
                                <w:t xml:space="preserve">Pepper mild mottle virus </w:t>
                              </w:r>
                              <w:r w:rsidRPr="00753607">
                                <w:rPr>
                                  <w:rFonts w:cs="Arial"/>
                                  <w:color w:val="000000"/>
                                  <w:szCs w:val="20"/>
                                  <w:lang w:val="en-US"/>
                                </w:rPr>
                                <w:t>group 3 (</w:t>
                              </w:r>
                              <w:proofErr w:type="spellStart"/>
                              <w:r w:rsidRPr="00753607">
                                <w:rPr>
                                  <w:rFonts w:cs="Arial"/>
                                  <w:color w:val="000000"/>
                                  <w:szCs w:val="20"/>
                                  <w:lang w:val="en-US"/>
                                </w:rPr>
                                <w:t>PMMoV</w:t>
                              </w:r>
                              <w:proofErr w:type="spellEnd"/>
                              <w:r w:rsidRPr="00753607">
                                <w:rPr>
                                  <w:rFonts w:cs="Arial"/>
                                  <w:color w:val="000000"/>
                                  <w:szCs w:val="20"/>
                                  <w:lang w:val="en-US"/>
                                </w:rPr>
                                <w:t>: 1.2.3) strain</w:t>
                              </w:r>
                              <w:r>
                                <w:rPr>
                                  <w:rFonts w:cs="Arial"/>
                                  <w:color w:val="000000"/>
                                  <w:szCs w:val="20"/>
                                  <w:lang w:val="en-US"/>
                                </w:rPr>
                                <w:t> </w:t>
                              </w:r>
                              <w:r w:rsidRPr="00753607">
                                <w:rPr>
                                  <w:rFonts w:cs="Arial"/>
                                  <w:color w:val="000000"/>
                                  <w:szCs w:val="20"/>
                                  <w:lang w:val="en-US"/>
                                </w:rPr>
                                <w:t>Eve</w:t>
                              </w:r>
                            </w:p>
                            <w:p w:rsidR="00753607" w:rsidRPr="00753607" w:rsidRDefault="00753607" w:rsidP="00753607">
                              <w:pPr>
                                <w:tabs>
                                  <w:tab w:val="left" w:leader="dot" w:pos="3402"/>
                                </w:tabs>
                                <w:rPr>
                                  <w:rFonts w:cs="Arial"/>
                                  <w:color w:val="000000"/>
                                </w:rPr>
                              </w:pPr>
                              <w:r w:rsidRPr="00753607">
                                <w:rPr>
                                  <w:rFonts w:cs="Arial"/>
                                  <w:color w:val="000000"/>
                                </w:rPr>
                                <w:t>The test protocols h</w:t>
                              </w:r>
                              <w:r>
                                <w:rPr>
                                  <w:rFonts w:cs="Arial"/>
                                  <w:color w:val="000000"/>
                                </w:rPr>
                                <w:t>ave been validated in a CPVO co</w:t>
                              </w:r>
                              <w:r>
                                <w:rPr>
                                  <w:rFonts w:cs="Arial"/>
                                  <w:color w:val="000000"/>
                                </w:rPr>
                                <w:noBreakHyphen/>
                              </w:r>
                              <w:r w:rsidRPr="00753607">
                                <w:rPr>
                                  <w:rFonts w:cs="Arial"/>
                                  <w:color w:val="000000"/>
                                </w:rPr>
                                <w:t>funded project</w:t>
                              </w:r>
                              <w:r w:rsidRPr="00753607">
                                <w:rPr>
                                  <w:rStyle w:val="FootnoteReference"/>
                                  <w:rFonts w:cs="Arial"/>
                                  <w:color w:val="000000"/>
                                </w:rPr>
                                <w:footnoteReference w:id="4"/>
                              </w:r>
                              <w:r w:rsidRPr="00753607">
                                <w:rPr>
                                  <w:rFonts w:cs="Arial"/>
                                  <w:color w:val="000000"/>
                                </w:rPr>
                                <w:t xml:space="preserve"> with these 3 isolates/races </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6.</w:t>
                              </w:r>
                            </w:p>
                          </w:tc>
                          <w:tc>
                            <w:tcPr>
                              <w:tcW w:w="293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Establishment isolate identity</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 xml:space="preserve">genetically defined pepper differentials (ref. ISF site Feb. 2020: </w:t>
                              </w:r>
                              <w:hyperlink r:id="rId88" w:history="1">
                                <w:r w:rsidRPr="00753607">
                                  <w:rPr>
                                    <w:rStyle w:val="Hyperlink"/>
                                    <w:rFonts w:cs="Arial"/>
                                  </w:rPr>
                                  <w:t>http://www.worldseed.org/isf/differential_hosts.html</w:t>
                                </w:r>
                              </w:hyperlink>
                              <w:r w:rsidRPr="00753607">
                                <w:rPr>
                                  <w:rFonts w:cs="Arial"/>
                                  <w:color w:val="000000"/>
                                </w:rPr>
                                <w:t xml:space="preserve">) </w:t>
                              </w:r>
                            </w:p>
                          </w:tc>
                        </w:tr>
                      </w:tbl>
                      <w:p w:rsidR="00753607" w:rsidRPr="00753607" w:rsidRDefault="00753607" w:rsidP="00753607">
                        <w:pPr>
                          <w:spacing w:before="20" w:after="20"/>
                          <w:rPr>
                            <w:rFonts w:cs="Arial"/>
                            <w:color w:val="000000" w:themeColor="text1"/>
                            <w:lang w:eastAsia="nl-NL"/>
                          </w:rPr>
                        </w:pPr>
                        <w:r w:rsidRPr="00753607">
                          <w:rPr>
                            <w:rFonts w:cs="Arial"/>
                            <w:color w:val="000000"/>
                          </w:rPr>
                          <w:tab/>
                        </w:r>
                        <w:r w:rsidRPr="00753607">
                          <w:rPr>
                            <w:rFonts w:cs="Arial"/>
                            <w:color w:val="000000"/>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8"/>
                          <w:gridCol w:w="1701"/>
                          <w:gridCol w:w="1276"/>
                          <w:gridCol w:w="1276"/>
                          <w:gridCol w:w="1417"/>
                          <w:gridCol w:w="1209"/>
                        </w:tblGrid>
                        <w:tr w:rsidR="00753607" w:rsidRPr="00753607" w:rsidTr="00753607">
                          <w:tc>
                            <w:tcPr>
                              <w:tcW w:w="2188"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b/>
                                  <w:bCs/>
                                  <w:color w:val="000000"/>
                                </w:rPr>
                              </w:pPr>
                              <w:r w:rsidRPr="00753607">
                                <w:rPr>
                                  <w:rFonts w:eastAsia="Cambria" w:cs="Arial"/>
                                  <w:b/>
                                  <w:bCs/>
                                  <w:color w:val="000000"/>
                                </w:rPr>
                                <w:t xml:space="preserve">Pepper </w:t>
                              </w:r>
                              <w:proofErr w:type="spellStart"/>
                              <w:r w:rsidRPr="00753607">
                                <w:rPr>
                                  <w:rFonts w:eastAsia="Cambria" w:cs="Arial"/>
                                  <w:b/>
                                  <w:bCs/>
                                  <w:color w:val="000000"/>
                                </w:rPr>
                                <w:t>Tobamovirus</w:t>
                              </w:r>
                              <w:proofErr w:type="spellEnd"/>
                              <w:r w:rsidRPr="00753607">
                                <w:rPr>
                                  <w:rFonts w:eastAsia="Cambria" w:cs="Arial"/>
                                  <w:b/>
                                  <w:bCs/>
                                  <w:color w:val="000000"/>
                                </w:rPr>
                                <w:t xml:space="preserve"> Group</w:t>
                              </w:r>
                            </w:p>
                          </w:tc>
                          <w:tc>
                            <w:tcPr>
                              <w:tcW w:w="1276"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0</w:t>
                              </w:r>
                            </w:p>
                          </w:tc>
                          <w:tc>
                            <w:tcPr>
                              <w:tcW w:w="1276"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1</w:t>
                              </w:r>
                            </w:p>
                          </w:tc>
                          <w:tc>
                            <w:tcPr>
                              <w:tcW w:w="1417"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2</w:t>
                              </w:r>
                            </w:p>
                          </w:tc>
                          <w:tc>
                            <w:tcPr>
                              <w:tcW w:w="1209"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3</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c>
                            <w:tcPr>
                              <w:tcW w:w="1701"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p w:rsidR="00753607" w:rsidRPr="00753607" w:rsidRDefault="00753607" w:rsidP="00753607">
                              <w:pPr>
                                <w:tabs>
                                  <w:tab w:val="left" w:leader="dot" w:pos="3402"/>
                                </w:tabs>
                                <w:rPr>
                                  <w:rFonts w:eastAsia="Cambria" w:cs="Arial"/>
                                  <w:b/>
                                  <w:bCs/>
                                  <w:color w:val="000000"/>
                                </w:rPr>
                              </w:pPr>
                              <w:r w:rsidRPr="00753607">
                                <w:rPr>
                                  <w:rFonts w:eastAsia="Cambria" w:cs="Arial"/>
                                  <w:b/>
                                  <w:bCs/>
                                  <w:color w:val="000000"/>
                                </w:rPr>
                                <w:t>ISF Code →</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TMV: 0,1,2</w:t>
                              </w:r>
                            </w:p>
                            <w:p w:rsidR="00753607" w:rsidRPr="00753607" w:rsidRDefault="00753607" w:rsidP="00753607">
                              <w:pPr>
                                <w:tabs>
                                  <w:tab w:val="left" w:leader="dot" w:pos="3402"/>
                                </w:tabs>
                                <w:jc w:val="center"/>
                                <w:rPr>
                                  <w:rFonts w:eastAsia="Cambria" w:cs="Arial"/>
                                  <w:color w:val="000000"/>
                                </w:rPr>
                              </w:pPr>
                              <w:proofErr w:type="spellStart"/>
                              <w:r w:rsidRPr="00753607">
                                <w:rPr>
                                  <w:rFonts w:eastAsia="Cambria" w:cs="Arial"/>
                                  <w:color w:val="000000"/>
                                </w:rPr>
                                <w:t>ToMV</w:t>
                              </w:r>
                              <w:proofErr w:type="spellEnd"/>
                              <w:r w:rsidRPr="00753607">
                                <w:rPr>
                                  <w:rFonts w:eastAsia="Cambria" w:cs="Arial"/>
                                  <w:color w:val="000000"/>
                                </w:rPr>
                                <w:t>: 0,1,2</w:t>
                              </w:r>
                            </w:p>
                            <w:p w:rsidR="00753607" w:rsidRPr="00753607" w:rsidRDefault="00753607" w:rsidP="00753607">
                              <w:pPr>
                                <w:tabs>
                                  <w:tab w:val="left" w:leader="dot" w:pos="3402"/>
                                </w:tabs>
                                <w:jc w:val="center"/>
                                <w:rPr>
                                  <w:rFonts w:eastAsia="Cambria" w:cs="Arial"/>
                                  <w:color w:val="000000"/>
                                </w:rPr>
                              </w:pPr>
                              <w:proofErr w:type="spellStart"/>
                              <w:r w:rsidRPr="00753607">
                                <w:rPr>
                                  <w:rFonts w:eastAsia="Cambria" w:cs="Arial"/>
                                  <w:color w:val="000000"/>
                                </w:rPr>
                                <w:t>BPMoV</w:t>
                              </w:r>
                              <w:proofErr w:type="spellEnd"/>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TMGMV</w:t>
                              </w:r>
                            </w:p>
                            <w:p w:rsidR="00753607" w:rsidRPr="00753607" w:rsidRDefault="00753607" w:rsidP="00753607">
                              <w:pPr>
                                <w:tabs>
                                  <w:tab w:val="left" w:leader="dot" w:pos="3402"/>
                                </w:tabs>
                                <w:jc w:val="center"/>
                                <w:rPr>
                                  <w:rFonts w:eastAsia="Cambria" w:cs="Arial"/>
                                  <w:color w:val="000000"/>
                                </w:rPr>
                              </w:pPr>
                              <w:proofErr w:type="spellStart"/>
                              <w:r w:rsidRPr="00753607">
                                <w:rPr>
                                  <w:rFonts w:eastAsia="Cambria" w:cs="Arial"/>
                                  <w:color w:val="000000"/>
                                </w:rPr>
                                <w:t>PaMMV</w:t>
                              </w:r>
                              <w:proofErr w:type="spellEnd"/>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proofErr w:type="spellStart"/>
                              <w:r w:rsidRPr="00753607">
                                <w:rPr>
                                  <w:rFonts w:eastAsia="Cambria" w:cs="Arial"/>
                                  <w:color w:val="000000"/>
                                </w:rPr>
                                <w:t>PMMoV</w:t>
                              </w:r>
                              <w:proofErr w:type="spellEnd"/>
                              <w:r w:rsidRPr="00753607">
                                <w:rPr>
                                  <w:rFonts w:eastAsia="Cambria" w:cs="Arial"/>
                                  <w:color w:val="000000"/>
                                </w:rPr>
                                <w:t>: 1.2</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proofErr w:type="spellStart"/>
                              <w:r w:rsidRPr="00753607">
                                <w:rPr>
                                  <w:rFonts w:eastAsia="Cambria" w:cs="Arial"/>
                                  <w:color w:val="000000"/>
                                </w:rPr>
                                <w:t>PMMoV</w:t>
                              </w:r>
                              <w:proofErr w:type="spellEnd"/>
                              <w:r w:rsidRPr="00753607">
                                <w:rPr>
                                  <w:rFonts w:eastAsia="Cambria" w:cs="Arial"/>
                                  <w:color w:val="000000"/>
                                </w:rPr>
                                <w:t>: 1.2.3</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b/>
                                  <w:bCs/>
                                  <w:color w:val="000000"/>
                                </w:rPr>
                              </w:pPr>
                              <w:r w:rsidRPr="00753607">
                                <w:rPr>
                                  <w:rFonts w:eastAsia="Cambria" w:cs="Arial"/>
                                  <w:b/>
                                  <w:bCs/>
                                  <w:color w:val="000000"/>
                                </w:rPr>
                                <w:t>Differential hosts</w:t>
                              </w: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b/>
                                  <w:bCs/>
                                  <w:color w:val="000000"/>
                                </w:rPr>
                              </w:pPr>
                              <w:r w:rsidRPr="00753607">
                                <w:rPr>
                                  <w:rFonts w:eastAsia="Cambria" w:cs="Arial"/>
                                  <w:b/>
                                  <w:bCs/>
                                  <w:color w:val="000000"/>
                                </w:rPr>
                                <w:t>Gene</w:t>
                              </w:r>
                            </w:p>
                          </w:tc>
                          <w:tc>
                            <w:tcPr>
                              <w:tcW w:w="1276"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c>
                            <w:tcPr>
                              <w:tcW w:w="1276"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c>
                            <w:tcPr>
                              <w:tcW w:w="1417"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c>
                            <w:tcPr>
                              <w:tcW w:w="1209" w:type="dxa"/>
                              <w:tcBorders>
                                <w:top w:val="single" w:sz="4" w:space="0" w:color="auto"/>
                                <w:left w:val="single" w:sz="4" w:space="0" w:color="auto"/>
                                <w:bottom w:val="single" w:sz="4" w:space="0" w:color="auto"/>
                                <w:right w:val="single" w:sz="4" w:space="0" w:color="auto"/>
                              </w:tcBorders>
                            </w:tcPr>
                            <w:p w:rsidR="00753607" w:rsidRPr="00753607" w:rsidRDefault="00753607" w:rsidP="00753607">
                              <w:pPr>
                                <w:tabs>
                                  <w:tab w:val="left" w:leader="dot" w:pos="3402"/>
                                </w:tabs>
                                <w:jc w:val="center"/>
                                <w:rPr>
                                  <w:rFonts w:eastAsia="Cambria" w:cs="Arial"/>
                                  <w:color w:val="000000"/>
                                </w:rPr>
                              </w:pP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proofErr w:type="spellStart"/>
                              <w:r w:rsidRPr="00753607">
                                <w:rPr>
                                  <w:rFonts w:eastAsia="Cambria" w:cs="Arial"/>
                                  <w:color w:val="000000"/>
                                </w:rPr>
                                <w:t>Lamu</w:t>
                              </w:r>
                              <w:proofErr w:type="spellEnd"/>
                              <w:r w:rsidRPr="00753607">
                                <w:rPr>
                                  <w:rFonts w:eastAsia="Cambria" w:cs="Arial"/>
                                  <w:color w:val="000000"/>
                                </w:rPr>
                                <w:t xml:space="preserve">, </w:t>
                              </w:r>
                              <w:r>
                                <w:rPr>
                                  <w:rFonts w:eastAsia="Cambria" w:cs="Arial"/>
                                  <w:color w:val="000000"/>
                                </w:rPr>
                                <w:br/>
                              </w:r>
                              <w:r w:rsidRPr="00753607">
                                <w:rPr>
                                  <w:rFonts w:eastAsia="Cambria" w:cs="Arial"/>
                                  <w:color w:val="000000"/>
                                </w:rPr>
                                <w:t xml:space="preserve">Early </w:t>
                              </w:r>
                              <w:proofErr w:type="spellStart"/>
                              <w:r w:rsidRPr="00753607">
                                <w:rPr>
                                  <w:rFonts w:eastAsia="Cambria" w:cs="Arial"/>
                                  <w:color w:val="000000"/>
                                </w:rPr>
                                <w:t>Calwonder</w:t>
                              </w:r>
                              <w:proofErr w:type="spellEnd"/>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proofErr w:type="spellStart"/>
                              <w:r w:rsidRPr="00753607">
                                <w:rPr>
                                  <w:rFonts w:eastAsia="Cambria" w:cs="Arial"/>
                                  <w:color w:val="000000"/>
                                </w:rPr>
                                <w:t>Tisana</w:t>
                              </w:r>
                              <w:proofErr w:type="spellEnd"/>
                              <w:r w:rsidRPr="00753607">
                                <w:rPr>
                                  <w:rFonts w:eastAsia="Cambria" w:cs="Arial"/>
                                  <w:color w:val="000000"/>
                                </w:rPr>
                                <w:t>, Yolo Wonder</w:t>
                              </w: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i/>
                                  <w:color w:val="000000"/>
                                </w:rPr>
                              </w:pPr>
                              <w:r w:rsidRPr="00753607">
                                <w:rPr>
                                  <w:rFonts w:eastAsia="Cambria" w:cs="Arial"/>
                                  <w:i/>
                                  <w:color w:val="000000"/>
                                </w:rPr>
                                <w:t>L1</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r w:rsidRPr="00753607">
                                <w:rPr>
                                  <w:rFonts w:eastAsia="Cambria" w:cs="Arial"/>
                                  <w:color w:val="000000"/>
                                </w:rPr>
                                <w:t>Tabasco</w:t>
                              </w: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i/>
                                  <w:color w:val="000000"/>
                                </w:rPr>
                              </w:pPr>
                              <w:r w:rsidRPr="00753607">
                                <w:rPr>
                                  <w:rFonts w:eastAsia="Cambria" w:cs="Arial"/>
                                  <w:i/>
                                  <w:color w:val="000000"/>
                                </w:rPr>
                                <w:t>L2</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proofErr w:type="spellStart"/>
                              <w:r w:rsidRPr="00753607">
                                <w:rPr>
                                  <w:rFonts w:eastAsia="Cambria" w:cs="Arial"/>
                                  <w:color w:val="000000"/>
                                </w:rPr>
                                <w:t>Solario</w:t>
                              </w:r>
                              <w:proofErr w:type="spellEnd"/>
                              <w:r w:rsidRPr="00753607">
                                <w:rPr>
                                  <w:rFonts w:eastAsia="Cambria" w:cs="Arial"/>
                                  <w:color w:val="000000"/>
                                </w:rPr>
                                <w:t xml:space="preserve"> F1, Novi 3, PI159236</w:t>
                              </w: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i/>
                                  <w:color w:val="000000"/>
                                </w:rPr>
                              </w:pPr>
                              <w:r w:rsidRPr="00753607">
                                <w:rPr>
                                  <w:rFonts w:eastAsia="Cambria" w:cs="Arial"/>
                                  <w:i/>
                                  <w:color w:val="000000"/>
                                </w:rPr>
                                <w:t>L3</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S</w:t>
                              </w:r>
                            </w:p>
                          </w:tc>
                        </w:tr>
                        <w:tr w:rsidR="00753607" w:rsidRPr="00753607" w:rsidTr="00753607">
                          <w:tc>
                            <w:tcPr>
                              <w:tcW w:w="2188"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rPr>
                                  <w:rFonts w:eastAsia="Cambria" w:cs="Arial"/>
                                  <w:color w:val="000000"/>
                                </w:rPr>
                              </w:pPr>
                              <w:r w:rsidRPr="00753607">
                                <w:rPr>
                                  <w:rFonts w:eastAsia="Cambria" w:cs="Arial"/>
                                  <w:color w:val="000000"/>
                                </w:rPr>
                                <w:t>Tom4, PI260429</w:t>
                              </w:r>
                            </w:p>
                          </w:tc>
                          <w:tc>
                            <w:tcPr>
                              <w:tcW w:w="1701"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i/>
                                  <w:color w:val="000000"/>
                                </w:rPr>
                              </w:pPr>
                              <w:r w:rsidRPr="00753607">
                                <w:rPr>
                                  <w:rFonts w:eastAsia="Cambria" w:cs="Arial"/>
                                  <w:i/>
                                  <w:color w:val="000000"/>
                                </w:rPr>
                                <w:t>L4</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c>
                            <w:tcPr>
                              <w:tcW w:w="1209" w:type="dxa"/>
                              <w:tcBorders>
                                <w:top w:val="single" w:sz="4" w:space="0" w:color="auto"/>
                                <w:left w:val="single" w:sz="4" w:space="0" w:color="auto"/>
                                <w:bottom w:val="single" w:sz="4" w:space="0" w:color="auto"/>
                                <w:right w:val="single" w:sz="4" w:space="0" w:color="auto"/>
                              </w:tcBorders>
                              <w:hideMark/>
                            </w:tcPr>
                            <w:p w:rsidR="00753607" w:rsidRPr="00753607" w:rsidRDefault="00753607" w:rsidP="00753607">
                              <w:pPr>
                                <w:tabs>
                                  <w:tab w:val="left" w:leader="dot" w:pos="3402"/>
                                </w:tabs>
                                <w:jc w:val="center"/>
                                <w:rPr>
                                  <w:rFonts w:eastAsia="Cambria" w:cs="Arial"/>
                                  <w:color w:val="000000"/>
                                </w:rPr>
                              </w:pPr>
                              <w:r w:rsidRPr="00753607">
                                <w:rPr>
                                  <w:rFonts w:eastAsia="Cambria" w:cs="Arial"/>
                                  <w:color w:val="000000"/>
                                </w:rPr>
                                <w:t>HR</w:t>
                              </w:r>
                            </w:p>
                          </w:tc>
                        </w:tr>
                      </w:tbl>
                      <w:p w:rsidR="00753607" w:rsidRPr="00753607" w:rsidRDefault="00753607" w:rsidP="00753607">
                        <w:pPr>
                          <w:spacing w:before="20" w:after="20"/>
                          <w:ind w:left="567" w:right="792"/>
                          <w:rPr>
                            <w:rFonts w:cs="Arial"/>
                            <w:i/>
                            <w:color w:val="000000"/>
                            <w:lang w:eastAsia="nl-NL"/>
                          </w:rPr>
                        </w:pPr>
                        <w:r w:rsidRPr="00753607">
                          <w:rPr>
                            <w:rFonts w:cs="Arial"/>
                            <w:color w:val="000000"/>
                          </w:rPr>
                          <w:t xml:space="preserve">S = susceptible; HR = highly resistant; </w:t>
                        </w:r>
                        <w:r>
                          <w:rPr>
                            <w:rFonts w:cs="Arial"/>
                            <w:color w:val="000000"/>
                          </w:rPr>
                          <w:br/>
                        </w:r>
                        <w:r w:rsidRPr="00753607">
                          <w:rPr>
                            <w:rFonts w:cs="Arial"/>
                            <w:color w:val="000000"/>
                          </w:rPr>
                          <w:t xml:space="preserve">TMV= </w:t>
                        </w:r>
                        <w:r w:rsidRPr="00753607">
                          <w:rPr>
                            <w:rFonts w:cs="Arial"/>
                            <w:i/>
                            <w:color w:val="000000"/>
                          </w:rPr>
                          <w:t>Tobacco mosaic virus</w:t>
                        </w:r>
                        <w:r w:rsidRPr="00753607">
                          <w:rPr>
                            <w:rFonts w:cs="Arial"/>
                            <w:color w:val="000000"/>
                          </w:rPr>
                          <w:t xml:space="preserve">; </w:t>
                        </w:r>
                        <w:proofErr w:type="spellStart"/>
                        <w:r w:rsidRPr="00753607">
                          <w:rPr>
                            <w:rFonts w:cs="Arial"/>
                            <w:color w:val="000000"/>
                          </w:rPr>
                          <w:t>ToMV</w:t>
                        </w:r>
                        <w:proofErr w:type="spellEnd"/>
                        <w:r w:rsidRPr="00753607">
                          <w:rPr>
                            <w:rFonts w:cs="Arial"/>
                            <w:color w:val="000000"/>
                          </w:rPr>
                          <w:t xml:space="preserve">= </w:t>
                        </w:r>
                        <w:r w:rsidRPr="00753607">
                          <w:rPr>
                            <w:rFonts w:cs="Arial"/>
                            <w:i/>
                            <w:color w:val="000000"/>
                          </w:rPr>
                          <w:t>Tomato mosaic virus</w:t>
                        </w:r>
                        <w:r w:rsidRPr="00753607">
                          <w:rPr>
                            <w:rFonts w:cs="Arial"/>
                            <w:color w:val="000000"/>
                          </w:rPr>
                          <w:t xml:space="preserve">; </w:t>
                        </w:r>
                        <w:r w:rsidRPr="00753607">
                          <w:rPr>
                            <w:rFonts w:cs="Arial"/>
                            <w:color w:val="000000"/>
                          </w:rPr>
                          <w:br/>
                        </w:r>
                        <w:proofErr w:type="spellStart"/>
                        <w:r w:rsidRPr="00753607">
                          <w:rPr>
                            <w:rFonts w:cs="Arial"/>
                            <w:color w:val="000000"/>
                          </w:rPr>
                          <w:t>PMMoV</w:t>
                        </w:r>
                        <w:proofErr w:type="spellEnd"/>
                        <w:r w:rsidRPr="00753607">
                          <w:rPr>
                            <w:rFonts w:cs="Arial"/>
                            <w:color w:val="000000"/>
                          </w:rPr>
                          <w:t xml:space="preserve">= </w:t>
                        </w:r>
                        <w:r w:rsidRPr="00753607">
                          <w:rPr>
                            <w:rFonts w:cs="Arial"/>
                            <w:i/>
                            <w:color w:val="000000"/>
                          </w:rPr>
                          <w:t xml:space="preserve">Pepper mild mottle virus; </w:t>
                        </w:r>
                        <w:r w:rsidRPr="00753607">
                          <w:rPr>
                            <w:rFonts w:cs="Arial"/>
                            <w:color w:val="000000"/>
                          </w:rPr>
                          <w:t xml:space="preserve">TMGMV= </w:t>
                        </w:r>
                        <w:r w:rsidRPr="00753607">
                          <w:rPr>
                            <w:rFonts w:cs="Arial"/>
                            <w:i/>
                            <w:color w:val="000000"/>
                          </w:rPr>
                          <w:t>Tobacco mild green mosaic virus</w:t>
                        </w:r>
                        <w:r w:rsidRPr="00753607">
                          <w:rPr>
                            <w:rFonts w:cs="Arial"/>
                            <w:color w:val="000000"/>
                          </w:rPr>
                          <w:t xml:space="preserve">; </w:t>
                        </w:r>
                        <w:r>
                          <w:rPr>
                            <w:rFonts w:cs="Arial"/>
                            <w:color w:val="000000"/>
                          </w:rPr>
                          <w:br/>
                        </w:r>
                        <w:proofErr w:type="spellStart"/>
                        <w:r w:rsidRPr="00753607">
                          <w:rPr>
                            <w:rFonts w:cs="Arial"/>
                            <w:color w:val="000000"/>
                          </w:rPr>
                          <w:t>BPMoV</w:t>
                        </w:r>
                        <w:proofErr w:type="spellEnd"/>
                        <w:r w:rsidRPr="00753607">
                          <w:rPr>
                            <w:rFonts w:cs="Arial"/>
                            <w:color w:val="000000"/>
                          </w:rPr>
                          <w:t xml:space="preserve">= </w:t>
                        </w:r>
                        <w:r w:rsidRPr="00753607">
                          <w:rPr>
                            <w:rFonts w:cs="Arial"/>
                            <w:i/>
                            <w:color w:val="000000"/>
                          </w:rPr>
                          <w:t>Bell pepper mottle virus</w:t>
                        </w:r>
                        <w:r w:rsidRPr="00753607">
                          <w:rPr>
                            <w:rFonts w:cs="Arial"/>
                            <w:color w:val="000000"/>
                          </w:rPr>
                          <w:t xml:space="preserve">; </w:t>
                        </w:r>
                        <w:proofErr w:type="spellStart"/>
                        <w:r w:rsidRPr="00753607">
                          <w:rPr>
                            <w:rFonts w:cs="Arial"/>
                            <w:color w:val="000000"/>
                          </w:rPr>
                          <w:t>PaMMV</w:t>
                        </w:r>
                        <w:proofErr w:type="spellEnd"/>
                        <w:r w:rsidRPr="00753607">
                          <w:rPr>
                            <w:rFonts w:cs="Arial"/>
                            <w:color w:val="000000"/>
                          </w:rPr>
                          <w:t>=</w:t>
                        </w:r>
                        <w:r w:rsidRPr="00753607">
                          <w:rPr>
                            <w:rStyle w:val="st1"/>
                            <w:rFonts w:cs="Arial"/>
                            <w:color w:val="545454"/>
                          </w:rPr>
                          <w:t xml:space="preserve"> </w:t>
                        </w:r>
                        <w:r w:rsidRPr="00753607">
                          <w:rPr>
                            <w:rFonts w:cs="Arial"/>
                            <w:i/>
                            <w:color w:val="000000"/>
                          </w:rPr>
                          <w:t>Paprika mild mottle virus</w:t>
                        </w:r>
                      </w:p>
                      <w:p w:rsidR="00753607" w:rsidRPr="00753607" w:rsidRDefault="00753607" w:rsidP="00753607">
                        <w:pPr>
                          <w:rPr>
                            <w:rFonts w:cs="Arial"/>
                            <w:color w:val="000000" w:themeColor="text1"/>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3075"/>
                          <w:gridCol w:w="5528"/>
                        </w:tblGrid>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7.</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Establishment pathogenicity</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ind w:right="36"/>
                                <w:rPr>
                                  <w:rFonts w:cs="Arial"/>
                                  <w:color w:val="000000"/>
                                </w:rPr>
                              </w:pPr>
                              <w:r w:rsidRPr="00753607">
                                <w:rPr>
                                  <w:rFonts w:cs="Arial"/>
                                  <w:color w:val="000000"/>
                                </w:rPr>
                                <w:t>Test on susceptible plants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Multiplication inoculum</w:t>
                              </w:r>
                            </w:p>
                          </w:tc>
                          <w:tc>
                            <w:tcPr>
                              <w:tcW w:w="5528"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spacing w:before="20" w:after="20"/>
                                <w:rPr>
                                  <w:rFonts w:cs="Arial"/>
                                  <w:color w:val="000000"/>
                                </w:rPr>
                              </w:pP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8.1</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Multiplication medium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Regeneration of the virus of plant material before inoculum preparation.</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8.2</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Multiplication variety</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0"/>
                                </w:tabs>
                                <w:ind w:left="-30" w:right="-110"/>
                                <w:rPr>
                                  <w:rFonts w:cs="Arial"/>
                                  <w:color w:val="000000"/>
                                </w:rPr>
                              </w:pPr>
                              <w:r w:rsidRPr="00753607">
                                <w:rPr>
                                  <w:rFonts w:cs="Arial"/>
                                  <w:color w:val="000000"/>
                                </w:rPr>
                                <w:t xml:space="preserve">On susceptible pepper variety, </w:t>
                              </w:r>
                              <w:proofErr w:type="spellStart"/>
                              <w:r w:rsidRPr="00753607">
                                <w:rPr>
                                  <w:rFonts w:cs="Arial"/>
                                  <w:color w:val="000000"/>
                                </w:rPr>
                                <w:t>Tobamovirus</w:t>
                              </w:r>
                              <w:proofErr w:type="spellEnd"/>
                              <w:r w:rsidRPr="00753607">
                                <w:rPr>
                                  <w:rFonts w:cs="Arial"/>
                                  <w:color w:val="000000"/>
                                </w:rPr>
                                <w:t xml:space="preserve"> groups may be multiplied on </w:t>
                              </w:r>
                              <w:proofErr w:type="gramStart"/>
                              <w:r w:rsidRPr="00753607">
                                <w:rPr>
                                  <w:rFonts w:cs="Arial"/>
                                  <w:color w:val="000000"/>
                                </w:rPr>
                                <w:t>varieties which</w:t>
                              </w:r>
                              <w:proofErr w:type="gramEnd"/>
                              <w:r w:rsidRPr="00753607">
                                <w:rPr>
                                  <w:rFonts w:cs="Arial"/>
                                  <w:color w:val="000000"/>
                                </w:rPr>
                                <w:t xml:space="preserve"> are selective for each particular group. For TMV, </w:t>
                              </w:r>
                              <w:r w:rsidRPr="00753607">
                                <w:rPr>
                                  <w:rFonts w:cs="Arial"/>
                                </w:rPr>
                                <w:t xml:space="preserve">because tomato and tobacco </w:t>
                              </w:r>
                              <w:proofErr w:type="spellStart"/>
                              <w:r w:rsidRPr="00753607">
                                <w:rPr>
                                  <w:rFonts w:cs="Arial"/>
                                  <w:i/>
                                  <w:iCs/>
                                </w:rPr>
                                <w:t>Nicotiana</w:t>
                              </w:r>
                              <w:proofErr w:type="spellEnd"/>
                              <w:r w:rsidRPr="00753607">
                                <w:rPr>
                                  <w:rFonts w:cs="Arial"/>
                                  <w:i/>
                                  <w:iCs/>
                                </w:rPr>
                                <w:t xml:space="preserve"> </w:t>
                              </w:r>
                              <w:proofErr w:type="spellStart"/>
                              <w:r w:rsidRPr="00753607">
                                <w:rPr>
                                  <w:rFonts w:cs="Arial"/>
                                  <w:i/>
                                  <w:iCs/>
                                </w:rPr>
                                <w:t>tabacum</w:t>
                              </w:r>
                              <w:proofErr w:type="spellEnd"/>
                              <w:r w:rsidRPr="00753607">
                                <w:rPr>
                                  <w:rFonts w:cs="Arial"/>
                                  <w:i/>
                                  <w:iCs/>
                                </w:rPr>
                                <w:t xml:space="preserve"> </w:t>
                              </w:r>
                              <w:r w:rsidRPr="00753607">
                                <w:rPr>
                                  <w:rFonts w:cs="Arial"/>
                                  <w:iCs/>
                                </w:rPr>
                                <w:t>cv.</w:t>
                              </w:r>
                              <w:r w:rsidRPr="00753607">
                                <w:rPr>
                                  <w:rFonts w:cs="Arial"/>
                                  <w:i/>
                                  <w:iCs/>
                                </w:rPr>
                                <w:t xml:space="preserve"> </w:t>
                              </w:r>
                              <w:r w:rsidRPr="00753607">
                                <w:rPr>
                                  <w:rFonts w:cs="Arial"/>
                                </w:rPr>
                                <w:t>Samsun have large leaves and can produce a lot of inoculum, they are recommended for the multiplication of TMV: 0</w:t>
                              </w:r>
                              <w:r w:rsidRPr="00753607">
                                <w:rPr>
                                  <w:rFonts w:cs="Arial"/>
                                  <w:color w:val="000000"/>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8.3</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Plant stage at inoculation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see 10.3</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8.4</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Inoculation medium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see 10.1</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8.5</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Inoculation method</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see 10.4</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8.6</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Harvest of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Symptomatic fresh leaves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8.7</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Check of harvested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proofErr w:type="gramStart"/>
                              <w:r w:rsidRPr="00753607">
                                <w:rPr>
                                  <w:rFonts w:cs="Arial"/>
                                  <w:color w:val="000000"/>
                                </w:rPr>
                                <w:t>option</w:t>
                              </w:r>
                              <w:proofErr w:type="gramEnd"/>
                              <w:r w:rsidRPr="00753607">
                                <w:rPr>
                                  <w:rFonts w:cs="Arial"/>
                                  <w:color w:val="000000"/>
                                </w:rPr>
                                <w:t xml:space="preserve">: on young leaves of </w:t>
                              </w:r>
                              <w:proofErr w:type="spellStart"/>
                              <w:r w:rsidRPr="00753607">
                                <w:rPr>
                                  <w:rFonts w:cs="Arial"/>
                                  <w:i/>
                                  <w:color w:val="000000"/>
                                </w:rPr>
                                <w:t>Nicotiana</w:t>
                              </w:r>
                              <w:proofErr w:type="spellEnd"/>
                              <w:r w:rsidRPr="00753607">
                                <w:rPr>
                                  <w:rFonts w:cs="Arial"/>
                                  <w:i/>
                                  <w:color w:val="000000"/>
                                </w:rPr>
                                <w:t xml:space="preserve"> </w:t>
                              </w:r>
                              <w:proofErr w:type="spellStart"/>
                              <w:r w:rsidRPr="00753607">
                                <w:rPr>
                                  <w:rFonts w:cs="Arial"/>
                                  <w:i/>
                                  <w:color w:val="000000"/>
                                </w:rPr>
                                <w:t>tabacum</w:t>
                              </w:r>
                              <w:proofErr w:type="spellEnd"/>
                              <w:r w:rsidRPr="00753607">
                                <w:rPr>
                                  <w:rFonts w:cs="Arial"/>
                                  <w:color w:val="000000"/>
                                </w:rPr>
                                <w:t xml:space="preserve"> “Xanthi”, check for local lesions after 5-7 days at 20-25°C.</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8.8</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Shelf life/viability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proofErr w:type="gramStart"/>
                              <w:r w:rsidRPr="00753607">
                                <w:rPr>
                                  <w:rFonts w:cs="Arial"/>
                                  <w:color w:val="000000"/>
                                </w:rPr>
                                <w:t>fresh</w:t>
                              </w:r>
                              <w:proofErr w:type="gramEnd"/>
                              <w:r w:rsidRPr="00753607">
                                <w:rPr>
                                  <w:rFonts w:cs="Arial"/>
                                  <w:color w:val="000000"/>
                                </w:rPr>
                                <w:t xml:space="preserve"> &gt; 1 day in fridge, desiccated &gt; 1 year in fridge, or juice &gt; 1 year in freezer at - 20°C.</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lastRenderedPageBreak/>
                                <w:t>9.</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Format of the test</w:t>
                              </w:r>
                            </w:p>
                          </w:tc>
                          <w:tc>
                            <w:tcPr>
                              <w:tcW w:w="5528"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spacing w:before="20" w:after="20"/>
                                <w:rPr>
                                  <w:rFonts w:cs="Arial"/>
                                  <w:color w:val="000000"/>
                                </w:rPr>
                              </w:pP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9.1</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Number of plants per genotype</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At least 20 plants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9.2</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Number of replicates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9.3</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Control varieties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u w:val="single"/>
                                </w:rPr>
                              </w:pPr>
                              <w:r w:rsidRPr="00753607">
                                <w:rPr>
                                  <w:rFonts w:cs="Arial"/>
                                  <w:color w:val="000000"/>
                                  <w:u w:val="single"/>
                                </w:rPr>
                                <w:t>TMV: 0:</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 xml:space="preserve">Susceptible controls: </w:t>
                              </w:r>
                              <w:proofErr w:type="spellStart"/>
                              <w:r w:rsidRPr="00753607">
                                <w:rPr>
                                  <w:rFonts w:cs="Arial"/>
                                  <w:szCs w:val="20"/>
                                  <w:lang w:val="en-US"/>
                                </w:rPr>
                                <w:t>Lamu</w:t>
                              </w:r>
                              <w:proofErr w:type="spellEnd"/>
                              <w:r w:rsidRPr="00753607">
                                <w:rPr>
                                  <w:rFonts w:cs="Arial"/>
                                  <w:szCs w:val="20"/>
                                  <w:lang w:val="en-US"/>
                                </w:rPr>
                                <w:t xml:space="preserve">, </w:t>
                              </w:r>
                              <w:proofErr w:type="spellStart"/>
                              <w:r w:rsidRPr="00753607">
                                <w:rPr>
                                  <w:rFonts w:cs="Arial"/>
                                  <w:szCs w:val="20"/>
                                  <w:lang w:val="en-US"/>
                                </w:rPr>
                                <w:t>Pepita</w:t>
                              </w:r>
                              <w:proofErr w:type="spellEnd"/>
                              <w:r w:rsidRPr="00753607">
                                <w:rPr>
                                  <w:rFonts w:cs="Arial"/>
                                  <w:szCs w:val="20"/>
                                  <w:lang w:val="en-US"/>
                                </w:rPr>
                                <w:t xml:space="preserve">, </w:t>
                              </w:r>
                              <w:proofErr w:type="spellStart"/>
                              <w:r w:rsidRPr="00753607">
                                <w:rPr>
                                  <w:rFonts w:cs="Arial"/>
                                  <w:szCs w:val="20"/>
                                  <w:lang w:val="en-US"/>
                                </w:rPr>
                                <w:t>Piquillo</w:t>
                              </w:r>
                              <w:proofErr w:type="spellEnd"/>
                              <w:r w:rsidRPr="00753607">
                                <w:rPr>
                                  <w:rFonts w:cs="Arial"/>
                                  <w:szCs w:val="20"/>
                                  <w:lang w:val="en-US"/>
                                </w:rPr>
                                <w:t xml:space="preserve"> </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 xml:space="preserve">Resistant controls: </w:t>
                              </w:r>
                              <w:proofErr w:type="spellStart"/>
                              <w:r w:rsidRPr="00753607">
                                <w:rPr>
                                  <w:rFonts w:cs="Arial"/>
                                  <w:szCs w:val="20"/>
                                  <w:lang w:val="en-US"/>
                                </w:rPr>
                                <w:t>Fehérözön</w:t>
                              </w:r>
                              <w:proofErr w:type="spellEnd"/>
                              <w:r w:rsidRPr="00753607">
                                <w:rPr>
                                  <w:rFonts w:cs="Arial"/>
                                  <w:szCs w:val="20"/>
                                  <w:lang w:val="en-US"/>
                                </w:rPr>
                                <w:t>, Yolo Wonder</w:t>
                              </w:r>
                            </w:p>
                            <w:p w:rsidR="00753607" w:rsidRPr="00753607" w:rsidRDefault="00753607" w:rsidP="00753607">
                              <w:pPr>
                                <w:rPr>
                                  <w:rFonts w:cs="Arial"/>
                                  <w:u w:val="single"/>
                                </w:rPr>
                              </w:pPr>
                              <w:proofErr w:type="spellStart"/>
                              <w:r w:rsidRPr="00753607">
                                <w:rPr>
                                  <w:rFonts w:cs="Arial"/>
                                  <w:u w:val="single"/>
                                </w:rPr>
                                <w:t>PMMoV</w:t>
                              </w:r>
                              <w:proofErr w:type="spellEnd"/>
                              <w:r w:rsidRPr="00753607">
                                <w:rPr>
                                  <w:rFonts w:cs="Arial"/>
                                  <w:u w:val="single"/>
                                </w:rPr>
                                <w:t>: 1.2:</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 xml:space="preserve">Susceptible controls: </w:t>
                              </w:r>
                              <w:proofErr w:type="spellStart"/>
                              <w:r w:rsidRPr="00753607">
                                <w:rPr>
                                  <w:rFonts w:cs="Arial"/>
                                  <w:szCs w:val="20"/>
                                  <w:lang w:val="en-US"/>
                                </w:rPr>
                                <w:t>Fehérözön</w:t>
                              </w:r>
                              <w:proofErr w:type="spellEnd"/>
                              <w:r w:rsidRPr="00753607">
                                <w:rPr>
                                  <w:rFonts w:cs="Arial"/>
                                  <w:szCs w:val="20"/>
                                  <w:lang w:val="en-US"/>
                                </w:rPr>
                                <w:t xml:space="preserve">, </w:t>
                              </w:r>
                              <w:proofErr w:type="spellStart"/>
                              <w:r w:rsidRPr="00753607">
                                <w:rPr>
                                  <w:rFonts w:cs="Arial"/>
                                  <w:szCs w:val="20"/>
                                  <w:lang w:val="en-US"/>
                                </w:rPr>
                                <w:t>Lamu</w:t>
                              </w:r>
                              <w:proofErr w:type="spellEnd"/>
                              <w:r w:rsidRPr="00753607">
                                <w:rPr>
                                  <w:rFonts w:cs="Arial"/>
                                  <w:szCs w:val="20"/>
                                  <w:lang w:val="en-US"/>
                                </w:rPr>
                                <w:t>, Yolo Wonder</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Resistant controls: Ferrari, Novi 3</w:t>
                              </w:r>
                            </w:p>
                            <w:p w:rsidR="00753607" w:rsidRPr="00753607" w:rsidRDefault="00753607" w:rsidP="00753607">
                              <w:pPr>
                                <w:tabs>
                                  <w:tab w:val="left" w:leader="dot" w:pos="3402"/>
                                </w:tabs>
                                <w:rPr>
                                  <w:rFonts w:cs="Arial"/>
                                  <w:u w:val="single"/>
                                </w:rPr>
                              </w:pPr>
                              <w:proofErr w:type="spellStart"/>
                              <w:r w:rsidRPr="00753607">
                                <w:rPr>
                                  <w:rFonts w:cs="Arial"/>
                                  <w:u w:val="single"/>
                                </w:rPr>
                                <w:t>PMMoV</w:t>
                              </w:r>
                              <w:proofErr w:type="spellEnd"/>
                              <w:r w:rsidRPr="00753607">
                                <w:rPr>
                                  <w:rFonts w:cs="Arial"/>
                                  <w:u w:val="single"/>
                                </w:rPr>
                                <w:t>: 1.2.3:</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Susceptible controls: Ferrari, Yolo Wonder</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Resistant controls: Friendly, Tom 4</w:t>
                              </w:r>
                            </w:p>
                            <w:p w:rsidR="00753607" w:rsidRPr="00753607" w:rsidRDefault="00753607" w:rsidP="00753607">
                              <w:pPr>
                                <w:tabs>
                                  <w:tab w:val="left" w:leader="dot" w:pos="3402"/>
                                </w:tabs>
                                <w:rPr>
                                  <w:rFonts w:cs="Arial"/>
                                </w:rPr>
                              </w:pPr>
                              <w:r w:rsidRPr="00753607">
                                <w:rPr>
                                  <w:rFonts w:cs="Arial"/>
                                </w:rPr>
                                <w:t xml:space="preserve">For </w:t>
                              </w:r>
                              <w:proofErr w:type="spellStart"/>
                              <w:r w:rsidRPr="00753607">
                                <w:rPr>
                                  <w:rFonts w:cs="Arial"/>
                                </w:rPr>
                                <w:t>PMMoV</w:t>
                              </w:r>
                              <w:proofErr w:type="spellEnd"/>
                              <w:r w:rsidRPr="00753607">
                                <w:rPr>
                                  <w:rFonts w:cs="Arial"/>
                                </w:rPr>
                                <w:t xml:space="preserve">: 1.2.3, it is advised to choose Ferrari as susceptible control because it is resistant to </w:t>
                              </w:r>
                              <w:proofErr w:type="spellStart"/>
                              <w:r w:rsidRPr="00753607">
                                <w:rPr>
                                  <w:rFonts w:cs="Arial"/>
                                </w:rPr>
                                <w:t>PMMoV</w:t>
                              </w:r>
                              <w:proofErr w:type="spellEnd"/>
                              <w:r w:rsidRPr="00753607">
                                <w:rPr>
                                  <w:rFonts w:cs="Arial"/>
                                </w:rPr>
                                <w:t>: 1.2 or to add the differentials in tests to confirm the group.</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9.4</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Test design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add non-inoculated plants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9.5</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Test facility</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Climate room or greenhouse</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9.6</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Temperature</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rPr>
                              </w:pPr>
                              <w:r w:rsidRPr="00753607">
                                <w:rPr>
                                  <w:rFonts w:cs="Arial"/>
                                  <w:color w:val="000000"/>
                                </w:rPr>
                                <w:t>20-25°C</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9.7</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Light</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12 hours or longer</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Arial"/>
                                  <w:color w:val="000000" w:themeColor="text1"/>
                                </w:rPr>
                              </w:pPr>
                              <w:r w:rsidRPr="00753607">
                                <w:rPr>
                                  <w:rFonts w:cs="Arial"/>
                                </w:rPr>
                                <w:t>9.8</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Arial"/>
                                </w:rPr>
                              </w:pPr>
                              <w:r w:rsidRPr="00753607">
                                <w:rPr>
                                  <w:rFonts w:cs="Arial"/>
                                </w:rPr>
                                <w:t>Season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Arial"/>
                                  <w:color w:val="000000" w:themeColor="text1"/>
                                </w:rPr>
                              </w:pPr>
                              <w:r w:rsidRPr="00753607">
                                <w:rPr>
                                  <w:rFonts w:cs="Arial"/>
                                </w:rPr>
                                <w:t>9.9</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Arial"/>
                                </w:rPr>
                              </w:pPr>
                              <w:r w:rsidRPr="00753607">
                                <w:rPr>
                                  <w:rFonts w:cs="Arial"/>
                                </w:rPr>
                                <w:t>Special measures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Inoculation</w:t>
                              </w:r>
                            </w:p>
                          </w:tc>
                          <w:tc>
                            <w:tcPr>
                              <w:tcW w:w="5528"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spacing w:before="20" w:after="20"/>
                                <w:rPr>
                                  <w:rFonts w:cs="Arial"/>
                                  <w:color w:val="000000"/>
                                </w:rPr>
                              </w:pP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10.1</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Preparation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0"/>
                                </w:tabs>
                                <w:rPr>
                                  <w:rFonts w:cs="Arial"/>
                                  <w:color w:val="000000"/>
                                </w:rPr>
                              </w:pPr>
                              <w:r w:rsidRPr="00753607">
                                <w:rPr>
                                  <w:rFonts w:cs="Arial"/>
                                  <w:color w:val="000000"/>
                                </w:rPr>
                                <w:t>1 g leaf with symptoms with 10 mL PBS or similar buffer or dilution of juice in water.</w:t>
                              </w:r>
                            </w:p>
                            <w:p w:rsidR="00753607" w:rsidRPr="00753607" w:rsidRDefault="00753607" w:rsidP="00753607">
                              <w:pPr>
                                <w:spacing w:before="20" w:after="20"/>
                                <w:rPr>
                                  <w:rFonts w:cs="Arial"/>
                                  <w:color w:val="000000"/>
                                </w:rPr>
                              </w:pPr>
                              <w:r w:rsidRPr="00753607">
                                <w:rPr>
                                  <w:rFonts w:cs="Arial"/>
                                  <w:color w:val="000000"/>
                                </w:rPr>
                                <w:t xml:space="preserve">Homogenize, add </w:t>
                              </w:r>
                              <w:proofErr w:type="spellStart"/>
                              <w:r w:rsidRPr="00753607">
                                <w:rPr>
                                  <w:rFonts w:cs="Arial"/>
                                  <w:color w:val="000000"/>
                                </w:rPr>
                                <w:t>carborundum</w:t>
                              </w:r>
                              <w:proofErr w:type="spellEnd"/>
                              <w:r w:rsidRPr="00753607">
                                <w:rPr>
                                  <w:rFonts w:cs="Arial"/>
                                  <w:color w:val="000000"/>
                                </w:rPr>
                                <w:t xml:space="preserve"> to buffer</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10.2</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Quantification inoculum</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10.3</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Plant stage at inoculation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rPr>
                              </w:pPr>
                              <w:r w:rsidRPr="00753607">
                                <w:rPr>
                                  <w:rFonts w:cs="Arial"/>
                                  <w:color w:val="000000"/>
                                  <w:u w:val="single"/>
                                </w:rPr>
                                <w:t>TMV: 0</w:t>
                              </w:r>
                              <w:r w:rsidRPr="00753607">
                                <w:rPr>
                                  <w:rFonts w:cs="Arial"/>
                                  <w:color w:val="000000"/>
                                </w:rPr>
                                <w:t>, cotyledons to first leaf stage</w:t>
                              </w:r>
                            </w:p>
                            <w:p w:rsidR="00753607" w:rsidRPr="00753607" w:rsidRDefault="00753607" w:rsidP="00753607">
                              <w:pPr>
                                <w:tabs>
                                  <w:tab w:val="left" w:leader="dot" w:pos="3402"/>
                                </w:tabs>
                                <w:rPr>
                                  <w:rFonts w:cs="Arial"/>
                                  <w:color w:val="000000"/>
                                </w:rPr>
                              </w:pPr>
                              <w:proofErr w:type="spellStart"/>
                              <w:r w:rsidRPr="00753607">
                                <w:rPr>
                                  <w:rFonts w:cs="Arial"/>
                                  <w:color w:val="000000"/>
                                  <w:u w:val="single"/>
                                </w:rPr>
                                <w:t>PMMoV</w:t>
                              </w:r>
                              <w:proofErr w:type="spellEnd"/>
                              <w:r w:rsidRPr="00753607">
                                <w:rPr>
                                  <w:rFonts w:cs="Arial"/>
                                  <w:color w:val="000000"/>
                                  <w:u w:val="single"/>
                                </w:rPr>
                                <w:t xml:space="preserve">: 1.2 and </w:t>
                              </w:r>
                              <w:proofErr w:type="spellStart"/>
                              <w:r w:rsidRPr="00753607">
                                <w:rPr>
                                  <w:rFonts w:cs="Arial"/>
                                  <w:color w:val="000000"/>
                                  <w:u w:val="single"/>
                                </w:rPr>
                                <w:t>PMMoV</w:t>
                              </w:r>
                              <w:proofErr w:type="spellEnd"/>
                              <w:r w:rsidRPr="00753607">
                                <w:rPr>
                                  <w:rFonts w:cs="Arial"/>
                                  <w:color w:val="000000"/>
                                  <w:u w:val="single"/>
                                </w:rPr>
                                <w:t>: 1.2.3</w:t>
                              </w:r>
                              <w:r w:rsidRPr="00753607">
                                <w:rPr>
                                  <w:rFonts w:cs="Arial"/>
                                  <w:color w:val="000000"/>
                                </w:rPr>
                                <w:t>, cotyledon stage</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10.4</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Inoculation method</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rubbing with the virus suspension</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10.5</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First observation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u w:val="single"/>
                                </w:rPr>
                              </w:pPr>
                              <w:r w:rsidRPr="00753607">
                                <w:rPr>
                                  <w:rFonts w:cs="Arial"/>
                                  <w:color w:val="000000"/>
                                  <w:u w:val="single"/>
                                </w:rPr>
                                <w:t>TMV</w:t>
                              </w:r>
                              <w:proofErr w:type="gramStart"/>
                              <w:r w:rsidRPr="00753607">
                                <w:rPr>
                                  <w:rFonts w:cs="Arial"/>
                                  <w:color w:val="000000"/>
                                  <w:u w:val="single"/>
                                </w:rPr>
                                <w:t>:0</w:t>
                              </w:r>
                              <w:proofErr w:type="gramEnd"/>
                              <w:r w:rsidRPr="00753607">
                                <w:rPr>
                                  <w:rFonts w:cs="Arial"/>
                                  <w:color w:val="000000"/>
                                  <w:u w:val="single"/>
                                </w:rPr>
                                <w:t>:</w:t>
                              </w:r>
                            </w:p>
                            <w:p w:rsidR="00753607" w:rsidRPr="00753607" w:rsidRDefault="00753607" w:rsidP="00753607">
                              <w:pPr>
                                <w:tabs>
                                  <w:tab w:val="left" w:leader="dot" w:pos="3402"/>
                                </w:tabs>
                                <w:rPr>
                                  <w:rFonts w:cs="Arial"/>
                                  <w:color w:val="000000" w:themeColor="text1"/>
                                </w:rPr>
                              </w:pPr>
                              <w:r w:rsidRPr="00753607">
                                <w:rPr>
                                  <w:rFonts w:cs="Arial"/>
                                </w:rPr>
                                <w:t>4-7 days post-inoculation for observation of local necrosis.</w:t>
                              </w:r>
                            </w:p>
                            <w:p w:rsidR="00753607" w:rsidRPr="00753607" w:rsidRDefault="00753607" w:rsidP="00753607">
                              <w:pPr>
                                <w:tabs>
                                  <w:tab w:val="left" w:leader="dot" w:pos="3402"/>
                                </w:tabs>
                                <w:rPr>
                                  <w:rFonts w:cs="Arial"/>
                                  <w:u w:val="single"/>
                                </w:rPr>
                              </w:pPr>
                              <w:proofErr w:type="spellStart"/>
                              <w:r w:rsidRPr="00753607">
                                <w:rPr>
                                  <w:rFonts w:cs="Arial"/>
                                  <w:u w:val="single"/>
                                </w:rPr>
                                <w:t>PMMoV</w:t>
                              </w:r>
                              <w:proofErr w:type="spellEnd"/>
                              <w:r w:rsidRPr="00753607">
                                <w:rPr>
                                  <w:rFonts w:cs="Arial"/>
                                  <w:u w:val="single"/>
                                </w:rPr>
                                <w:t xml:space="preserve">: 1.2 and </w:t>
                              </w:r>
                              <w:proofErr w:type="spellStart"/>
                              <w:r w:rsidRPr="00753607">
                                <w:rPr>
                                  <w:rFonts w:cs="Arial"/>
                                  <w:u w:val="single"/>
                                </w:rPr>
                                <w:t>PMMoV</w:t>
                              </w:r>
                              <w:proofErr w:type="spellEnd"/>
                              <w:r w:rsidRPr="00753607">
                                <w:rPr>
                                  <w:rFonts w:cs="Arial"/>
                                  <w:u w:val="single"/>
                                </w:rPr>
                                <w:t>: 1.2.3:</w:t>
                              </w:r>
                            </w:p>
                            <w:p w:rsidR="00753607" w:rsidRPr="00753607" w:rsidRDefault="00753607" w:rsidP="00753607">
                              <w:pPr>
                                <w:spacing w:before="20" w:after="20"/>
                                <w:rPr>
                                  <w:rFonts w:cs="Arial"/>
                                  <w:color w:val="000000"/>
                                </w:rPr>
                              </w:pPr>
                              <w:r w:rsidRPr="00753607">
                                <w:rPr>
                                  <w:rFonts w:cs="Arial"/>
                                </w:rPr>
                                <w:t>4-7 days post-inoculation for observation of local necrotic lesions which can lead to cotyledon drop. After this date these necrosis can hardly be seen on fallen cotyledons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10.6</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Second observation</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u w:val="single"/>
                                </w:rPr>
                              </w:pPr>
                              <w:r w:rsidRPr="00753607">
                                <w:rPr>
                                  <w:rFonts w:cs="Arial"/>
                                  <w:color w:val="000000"/>
                                  <w:u w:val="single"/>
                                </w:rPr>
                                <w:t>TMV: 0:</w:t>
                              </w:r>
                            </w:p>
                            <w:p w:rsidR="00753607" w:rsidRPr="00753607" w:rsidRDefault="00753607" w:rsidP="00753607">
                              <w:pPr>
                                <w:tabs>
                                  <w:tab w:val="left" w:leader="dot" w:pos="3402"/>
                                </w:tabs>
                                <w:rPr>
                                  <w:rFonts w:cs="Arial"/>
                                  <w:color w:val="000000" w:themeColor="text1"/>
                                </w:rPr>
                              </w:pPr>
                              <w:proofErr w:type="gramStart"/>
                              <w:r w:rsidRPr="00753607">
                                <w:rPr>
                                  <w:rFonts w:cs="Arial"/>
                                </w:rPr>
                                <w:t>two</w:t>
                              </w:r>
                              <w:proofErr w:type="gramEnd"/>
                              <w:r w:rsidRPr="00753607">
                                <w:rPr>
                                  <w:rFonts w:cs="Arial"/>
                                </w:rPr>
                                <w:t xml:space="preserve"> weeks post-inoculation for observation of symptoms of susceptibility.</w:t>
                              </w:r>
                            </w:p>
                            <w:p w:rsidR="00753607" w:rsidRPr="00753607" w:rsidRDefault="00753607" w:rsidP="00753607">
                              <w:pPr>
                                <w:tabs>
                                  <w:tab w:val="left" w:leader="dot" w:pos="3402"/>
                                </w:tabs>
                                <w:rPr>
                                  <w:rFonts w:cs="Arial"/>
                                  <w:u w:val="single"/>
                                </w:rPr>
                              </w:pPr>
                              <w:proofErr w:type="spellStart"/>
                              <w:r w:rsidRPr="00753607">
                                <w:rPr>
                                  <w:rFonts w:cs="Arial"/>
                                  <w:u w:val="single"/>
                                </w:rPr>
                                <w:t>PMMoV</w:t>
                              </w:r>
                              <w:proofErr w:type="spellEnd"/>
                              <w:r w:rsidRPr="00753607">
                                <w:rPr>
                                  <w:rFonts w:cs="Arial"/>
                                  <w:u w:val="single"/>
                                </w:rPr>
                                <w:t xml:space="preserve">: 1.2 and </w:t>
                              </w:r>
                              <w:proofErr w:type="spellStart"/>
                              <w:r w:rsidRPr="00753607">
                                <w:rPr>
                                  <w:rFonts w:cs="Arial"/>
                                  <w:u w:val="single"/>
                                </w:rPr>
                                <w:t>PMMoV</w:t>
                              </w:r>
                              <w:proofErr w:type="spellEnd"/>
                              <w:r w:rsidRPr="00753607">
                                <w:rPr>
                                  <w:rFonts w:cs="Arial"/>
                                  <w:u w:val="single"/>
                                </w:rPr>
                                <w:t>: 1.2.3:</w:t>
                              </w:r>
                            </w:p>
                            <w:p w:rsidR="00753607" w:rsidRPr="00753607" w:rsidRDefault="00753607" w:rsidP="00753607">
                              <w:pPr>
                                <w:spacing w:before="20" w:after="20"/>
                                <w:rPr>
                                  <w:rFonts w:cs="Arial"/>
                                  <w:color w:val="000000"/>
                                </w:rPr>
                              </w:pPr>
                              <w:proofErr w:type="gramStart"/>
                              <w:r w:rsidRPr="00753607">
                                <w:rPr>
                                  <w:rFonts w:cs="Arial"/>
                                </w:rPr>
                                <w:t>two</w:t>
                              </w:r>
                              <w:proofErr w:type="gramEnd"/>
                              <w:r w:rsidRPr="00753607">
                                <w:rPr>
                                  <w:rFonts w:cs="Arial"/>
                                </w:rPr>
                                <w:t xml:space="preserve"> weeks post-inoculation for observation of symptoms of susceptibility.</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10.7</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Final observations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color w:val="000000"/>
                                  <w:u w:val="single"/>
                                </w:rPr>
                              </w:pPr>
                              <w:r w:rsidRPr="00753607">
                                <w:rPr>
                                  <w:rFonts w:cs="Arial"/>
                                  <w:color w:val="000000"/>
                                  <w:u w:val="single"/>
                                </w:rPr>
                                <w:t>TMV: 0:</w:t>
                              </w:r>
                            </w:p>
                            <w:p w:rsidR="00753607" w:rsidRPr="00753607" w:rsidRDefault="00753607" w:rsidP="00753607">
                              <w:pPr>
                                <w:tabs>
                                  <w:tab w:val="left" w:leader="dot" w:pos="3402"/>
                                </w:tabs>
                                <w:rPr>
                                  <w:rFonts w:cs="Arial"/>
                                  <w:color w:val="000000" w:themeColor="text1"/>
                                </w:rPr>
                              </w:pPr>
                              <w:proofErr w:type="gramStart"/>
                              <w:r w:rsidRPr="00753607">
                                <w:rPr>
                                  <w:rFonts w:cs="Arial"/>
                                </w:rPr>
                                <w:t>three</w:t>
                              </w:r>
                              <w:proofErr w:type="gramEnd"/>
                              <w:r w:rsidRPr="00753607">
                                <w:rPr>
                                  <w:rFonts w:cs="Arial"/>
                                </w:rPr>
                                <w:t xml:space="preserve"> weeks post-inoculation.</w:t>
                              </w:r>
                            </w:p>
                            <w:p w:rsidR="00753607" w:rsidRPr="00753607" w:rsidRDefault="00753607" w:rsidP="00753607">
                              <w:pPr>
                                <w:tabs>
                                  <w:tab w:val="left" w:leader="dot" w:pos="3402"/>
                                </w:tabs>
                                <w:rPr>
                                  <w:rFonts w:cs="Arial"/>
                                  <w:u w:val="single"/>
                                </w:rPr>
                              </w:pPr>
                              <w:proofErr w:type="spellStart"/>
                              <w:r w:rsidRPr="00753607">
                                <w:rPr>
                                  <w:rFonts w:cs="Arial"/>
                                  <w:u w:val="single"/>
                                </w:rPr>
                                <w:t>PMMoV</w:t>
                              </w:r>
                              <w:proofErr w:type="spellEnd"/>
                              <w:r w:rsidRPr="00753607">
                                <w:rPr>
                                  <w:rFonts w:cs="Arial"/>
                                  <w:u w:val="single"/>
                                </w:rPr>
                                <w:t xml:space="preserve">: 1.2 and </w:t>
                              </w:r>
                              <w:proofErr w:type="spellStart"/>
                              <w:r w:rsidRPr="00753607">
                                <w:rPr>
                                  <w:rFonts w:cs="Arial"/>
                                  <w:u w:val="single"/>
                                </w:rPr>
                                <w:t>PMMoV</w:t>
                              </w:r>
                              <w:proofErr w:type="spellEnd"/>
                              <w:r w:rsidRPr="00753607">
                                <w:rPr>
                                  <w:rFonts w:cs="Arial"/>
                                  <w:u w:val="single"/>
                                </w:rPr>
                                <w:t>: 1.2.3:</w:t>
                              </w:r>
                            </w:p>
                            <w:p w:rsidR="00753607" w:rsidRPr="00753607" w:rsidRDefault="00753607" w:rsidP="00753607">
                              <w:pPr>
                                <w:tabs>
                                  <w:tab w:val="left" w:leader="dot" w:pos="3402"/>
                                </w:tabs>
                                <w:rPr>
                                  <w:rFonts w:cs="Arial"/>
                                </w:rPr>
                              </w:pPr>
                              <w:proofErr w:type="gramStart"/>
                              <w:r w:rsidRPr="00753607">
                                <w:rPr>
                                  <w:rFonts w:cs="Arial"/>
                                </w:rPr>
                                <w:t>three</w:t>
                              </w:r>
                              <w:proofErr w:type="gramEnd"/>
                              <w:r w:rsidRPr="00753607">
                                <w:rPr>
                                  <w:rFonts w:cs="Arial"/>
                                </w:rPr>
                                <w:t xml:space="preserve"> weeks post-inoculation.</w:t>
                              </w:r>
                            </w:p>
                            <w:p w:rsidR="00753607" w:rsidRPr="00753607" w:rsidRDefault="00753607" w:rsidP="00753607">
                              <w:pPr>
                                <w:spacing w:before="20" w:after="20"/>
                                <w:rPr>
                                  <w:rFonts w:cs="Arial"/>
                                  <w:color w:val="000000"/>
                                </w:rPr>
                              </w:pPr>
                              <w:r w:rsidRPr="00753607">
                                <w:rPr>
                                  <w:rFonts w:cs="Arial"/>
                                  <w:color w:val="000000"/>
                                </w:rPr>
                                <w:t xml:space="preserve">For TMV:0, </w:t>
                              </w:r>
                              <w:proofErr w:type="spellStart"/>
                              <w:r w:rsidRPr="00753607">
                                <w:rPr>
                                  <w:rFonts w:cs="Arial"/>
                                  <w:color w:val="000000"/>
                                </w:rPr>
                                <w:t>PMMoV</w:t>
                              </w:r>
                              <w:proofErr w:type="spellEnd"/>
                              <w:r w:rsidRPr="00753607">
                                <w:rPr>
                                  <w:rFonts w:cs="Arial"/>
                                  <w:color w:val="000000"/>
                                </w:rPr>
                                <w:t xml:space="preserve">: 1.2 and </w:t>
                              </w:r>
                              <w:proofErr w:type="spellStart"/>
                              <w:r w:rsidRPr="00753607">
                                <w:rPr>
                                  <w:rFonts w:cs="Arial"/>
                                  <w:color w:val="000000"/>
                                </w:rPr>
                                <w:t>PMMoV</w:t>
                              </w:r>
                              <w:proofErr w:type="spellEnd"/>
                              <w:r w:rsidRPr="00753607">
                                <w:rPr>
                                  <w:rFonts w:cs="Arial"/>
                                  <w:color w:val="000000"/>
                                </w:rPr>
                                <w:t xml:space="preserve">: 1.2.3, two of these three observations may be sufficient; the third notation is optional for observation of evolution of symptoms </w:t>
                              </w:r>
                              <w:r w:rsidRPr="00753607">
                                <w:rPr>
                                  <w:rFonts w:cs="Arial"/>
                                </w:rPr>
                                <w:t xml:space="preserve">(depending on symptoms on controls or heterogeneous </w:t>
                              </w:r>
                              <w:proofErr w:type="spellStart"/>
                              <w:r w:rsidRPr="00753607">
                                <w:rPr>
                                  <w:rFonts w:cs="Arial"/>
                                </w:rPr>
                                <w:t>behaviour</w:t>
                              </w:r>
                              <w:proofErr w:type="spellEnd"/>
                              <w:r w:rsidRPr="00753607">
                                <w:rPr>
                                  <w:rFonts w:cs="Arial"/>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tabs>
                                  <w:tab w:val="left" w:leader="dot" w:pos="3720"/>
                                </w:tabs>
                                <w:spacing w:before="20" w:after="20"/>
                                <w:rPr>
                                  <w:rFonts w:cs="Arial"/>
                                  <w:color w:val="000000" w:themeColor="text1"/>
                                </w:rPr>
                              </w:pPr>
                              <w:r w:rsidRPr="00753607">
                                <w:rPr>
                                  <w:rFonts w:cs="Arial"/>
                                </w:rPr>
                                <w:t>11.</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tabs>
                                  <w:tab w:val="left" w:leader="dot" w:pos="3720"/>
                                </w:tabs>
                                <w:spacing w:before="20" w:after="20"/>
                                <w:rPr>
                                  <w:rFonts w:cs="Arial"/>
                                </w:rPr>
                              </w:pPr>
                              <w:r w:rsidRPr="00753607">
                                <w:rPr>
                                  <w:rFonts w:cs="Arial"/>
                                </w:rPr>
                                <w:t>Observations</w:t>
                              </w:r>
                            </w:p>
                          </w:tc>
                          <w:tc>
                            <w:tcPr>
                              <w:tcW w:w="5528"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keepNext/>
                                <w:spacing w:before="20" w:after="20"/>
                                <w:rPr>
                                  <w:rFonts w:cs="Arial"/>
                                </w:rPr>
                              </w:pP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tabs>
                                  <w:tab w:val="left" w:leader="dot" w:pos="3720"/>
                                </w:tabs>
                                <w:spacing w:before="20" w:after="20"/>
                                <w:rPr>
                                  <w:rFonts w:cs="Arial"/>
                                </w:rPr>
                              </w:pPr>
                              <w:r w:rsidRPr="00753607">
                                <w:rPr>
                                  <w:rFonts w:cs="Arial"/>
                                </w:rPr>
                                <w:t>11.1</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tabs>
                                  <w:tab w:val="left" w:leader="dot" w:pos="3720"/>
                                </w:tabs>
                                <w:spacing w:before="20" w:after="20"/>
                                <w:rPr>
                                  <w:rFonts w:cs="Arial"/>
                                </w:rPr>
                              </w:pPr>
                              <w:r w:rsidRPr="00753607">
                                <w:rPr>
                                  <w:rFonts w:cs="Arial"/>
                                </w:rPr>
                                <w:t>Method</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spacing w:before="20" w:after="20"/>
                                <w:rPr>
                                  <w:rFonts w:cs="Arial"/>
                                </w:rPr>
                              </w:pPr>
                              <w:r w:rsidRPr="00753607">
                                <w:rPr>
                                  <w:rFonts w:cs="Arial"/>
                                </w:rPr>
                                <w:t>Visual</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lastRenderedPageBreak/>
                                <w:t>11.2</w:t>
                              </w:r>
                            </w:p>
                          </w:tc>
                          <w:tc>
                            <w:tcPr>
                              <w:tcW w:w="3075"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tabs>
                                  <w:tab w:val="left" w:leader="dot" w:pos="3720"/>
                                </w:tabs>
                                <w:spacing w:before="20" w:after="20"/>
                                <w:rPr>
                                  <w:rFonts w:cs="Arial"/>
                                </w:rPr>
                              </w:pPr>
                              <w:r w:rsidRPr="00753607">
                                <w:rPr>
                                  <w:rFonts w:cs="Arial"/>
                                </w:rPr>
                                <w:t>Observation scale</w:t>
                              </w:r>
                            </w:p>
                            <w:p w:rsidR="00753607" w:rsidRPr="00753607" w:rsidRDefault="00753607" w:rsidP="00753607">
                              <w:pPr>
                                <w:rPr>
                                  <w:rFonts w:cs="Arial"/>
                                </w:rPr>
                              </w:pPr>
                            </w:p>
                            <w:p w:rsidR="00753607" w:rsidRPr="00753607" w:rsidRDefault="00753607" w:rsidP="00753607">
                              <w:pPr>
                                <w:rPr>
                                  <w:rFonts w:cs="Arial"/>
                                </w:rPr>
                              </w:pPr>
                            </w:p>
                            <w:p w:rsidR="00753607" w:rsidRPr="00753607" w:rsidRDefault="00753607" w:rsidP="00753607">
                              <w:pPr>
                                <w:rPr>
                                  <w:rFonts w:cs="Arial"/>
                                </w:rPr>
                              </w:pPr>
                            </w:p>
                            <w:p w:rsidR="00753607" w:rsidRPr="00753607" w:rsidRDefault="00753607" w:rsidP="00753607">
                              <w:pPr>
                                <w:rPr>
                                  <w:rFonts w:cs="Arial"/>
                                </w:rPr>
                              </w:pPr>
                            </w:p>
                            <w:p w:rsidR="00753607" w:rsidRPr="00753607" w:rsidRDefault="00753607" w:rsidP="00753607">
                              <w:pPr>
                                <w:rPr>
                                  <w:rFonts w:cs="Arial"/>
                                </w:rPr>
                              </w:pPr>
                            </w:p>
                            <w:p w:rsidR="00753607" w:rsidRPr="00753607" w:rsidRDefault="00753607" w:rsidP="00753607">
                              <w:pPr>
                                <w:rPr>
                                  <w:rFonts w:cs="Arial"/>
                                </w:rPr>
                              </w:pPr>
                            </w:p>
                            <w:p w:rsidR="00753607" w:rsidRPr="00753607" w:rsidRDefault="00753607" w:rsidP="00753607">
                              <w:pPr>
                                <w:jc w:val="right"/>
                                <w:rPr>
                                  <w:rFonts w:cs="Arial"/>
                                </w:rPr>
                              </w:pP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402"/>
                                </w:tabs>
                                <w:ind w:left="3402" w:hanging="3402"/>
                                <w:rPr>
                                  <w:rFonts w:cs="Arial"/>
                                  <w:u w:val="single"/>
                                </w:rPr>
                              </w:pPr>
                              <w:r w:rsidRPr="00753607">
                                <w:rPr>
                                  <w:rFonts w:cs="Arial"/>
                                  <w:u w:val="single"/>
                                </w:rPr>
                                <w:t>TMV: 0:</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Susceptibility: mosaic (</w:t>
                              </w:r>
                              <w:proofErr w:type="spellStart"/>
                              <w:r w:rsidRPr="00753607">
                                <w:rPr>
                                  <w:rFonts w:cs="Arial"/>
                                  <w:szCs w:val="20"/>
                                  <w:lang w:val="en-US"/>
                                </w:rPr>
                                <w:t>Aucuba</w:t>
                              </w:r>
                              <w:proofErr w:type="spellEnd"/>
                              <w:r w:rsidRPr="00753607">
                                <w:rPr>
                                  <w:rFonts w:cs="Arial"/>
                                  <w:szCs w:val="20"/>
                                  <w:lang w:val="en-US"/>
                                </w:rPr>
                                <w:t xml:space="preserve"> in case of </w:t>
                              </w:r>
                              <w:proofErr w:type="spellStart"/>
                              <w:r w:rsidRPr="00753607">
                                <w:rPr>
                                  <w:rFonts w:cs="Arial"/>
                                  <w:szCs w:val="20"/>
                                  <w:lang w:val="en-US"/>
                                </w:rPr>
                                <w:t>Aucuba</w:t>
                              </w:r>
                              <w:proofErr w:type="spellEnd"/>
                              <w:r w:rsidRPr="00753607">
                                <w:rPr>
                                  <w:rFonts w:cs="Arial"/>
                                  <w:szCs w:val="20"/>
                                  <w:lang w:val="en-US"/>
                                </w:rPr>
                                <w:t xml:space="preserve"> strain as Vi-6), growth reduction, death of plants.</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 xml:space="preserve">Resistance: local necrotic </w:t>
                              </w:r>
                              <w:proofErr w:type="gramStart"/>
                              <w:r w:rsidRPr="00753607">
                                <w:rPr>
                                  <w:rFonts w:cs="Arial"/>
                                  <w:szCs w:val="20"/>
                                  <w:lang w:val="en-US"/>
                                </w:rPr>
                                <w:t>lesions which</w:t>
                              </w:r>
                              <w:proofErr w:type="gramEnd"/>
                              <w:r w:rsidRPr="00753607">
                                <w:rPr>
                                  <w:rFonts w:cs="Arial"/>
                                  <w:szCs w:val="20"/>
                                  <w:lang w:val="en-US"/>
                                </w:rPr>
                                <w:t xml:space="preserve"> can lead to leave drop, systemic necrosis, vein necrosis, stem necrosis.</w:t>
                              </w:r>
                            </w:p>
                            <w:p w:rsidR="00753607" w:rsidRPr="00753607" w:rsidRDefault="00753607" w:rsidP="00753607">
                              <w:pPr>
                                <w:tabs>
                                  <w:tab w:val="left" w:leader="dot" w:pos="3402"/>
                                </w:tabs>
                                <w:rPr>
                                  <w:rFonts w:cs="Arial"/>
                                  <w:u w:val="single"/>
                                </w:rPr>
                              </w:pPr>
                              <w:proofErr w:type="spellStart"/>
                              <w:r w:rsidRPr="00753607">
                                <w:rPr>
                                  <w:rFonts w:cs="Arial"/>
                                  <w:u w:val="single"/>
                                </w:rPr>
                                <w:t>PMMoV</w:t>
                              </w:r>
                              <w:proofErr w:type="spellEnd"/>
                              <w:r w:rsidRPr="00753607">
                                <w:rPr>
                                  <w:rFonts w:cs="Arial"/>
                                  <w:u w:val="single"/>
                                </w:rPr>
                                <w:t xml:space="preserve">: 1.2 and </w:t>
                              </w:r>
                              <w:proofErr w:type="spellStart"/>
                              <w:r w:rsidRPr="00753607">
                                <w:rPr>
                                  <w:rFonts w:cs="Arial"/>
                                  <w:u w:val="single"/>
                                </w:rPr>
                                <w:t>PMMoV</w:t>
                              </w:r>
                              <w:proofErr w:type="spellEnd"/>
                              <w:r w:rsidRPr="00753607">
                                <w:rPr>
                                  <w:rFonts w:cs="Arial"/>
                                  <w:u w:val="single"/>
                                </w:rPr>
                                <w:t>: 1.2.3:</w:t>
                              </w:r>
                            </w:p>
                            <w:p w:rsidR="00753607" w:rsidRPr="00753607" w:rsidRDefault="00753607" w:rsidP="00753607">
                              <w:pPr>
                                <w:pStyle w:val="ListParagraph"/>
                                <w:numPr>
                                  <w:ilvl w:val="0"/>
                                  <w:numId w:val="2"/>
                                </w:numPr>
                                <w:spacing w:line="240" w:lineRule="auto"/>
                                <w:jc w:val="both"/>
                                <w:rPr>
                                  <w:rFonts w:cs="Arial"/>
                                  <w:szCs w:val="20"/>
                                  <w:lang w:val="en-US"/>
                                </w:rPr>
                              </w:pPr>
                              <w:r w:rsidRPr="00753607">
                                <w:rPr>
                                  <w:rFonts w:cs="Arial"/>
                                  <w:szCs w:val="20"/>
                                  <w:lang w:val="en-US"/>
                                </w:rPr>
                                <w:t>Susceptibility: mosaic (green), growth reduction.</w:t>
                              </w:r>
                            </w:p>
                            <w:p w:rsidR="00753607" w:rsidRPr="00753607" w:rsidRDefault="00753607" w:rsidP="00753607">
                              <w:pPr>
                                <w:pStyle w:val="ListParagraph"/>
                                <w:numPr>
                                  <w:ilvl w:val="0"/>
                                  <w:numId w:val="3"/>
                                </w:numPr>
                                <w:spacing w:before="20" w:after="20" w:line="240" w:lineRule="auto"/>
                                <w:contextualSpacing/>
                                <w:jc w:val="both"/>
                                <w:rPr>
                                  <w:rFonts w:cs="Arial"/>
                                  <w:szCs w:val="20"/>
                                  <w:lang w:val="en-US"/>
                                </w:rPr>
                              </w:pPr>
                              <w:r w:rsidRPr="00753607">
                                <w:rPr>
                                  <w:rFonts w:cs="Arial"/>
                                  <w:szCs w:val="20"/>
                                  <w:lang w:val="en-US"/>
                                </w:rPr>
                                <w:t>Resistance: local necrotic lesions which can lead to cotyledon drop, systemic necrosis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11.3</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Validation of test</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color w:val="000000"/>
                                </w:rPr>
                              </w:pPr>
                              <w:r w:rsidRPr="00753607">
                                <w:rPr>
                                  <w:rFonts w:cs="Arial"/>
                                  <w:color w:val="000000"/>
                                </w:rPr>
                                <w:t>Evaluation of variety resistance should be calibrated with results of resistant and susceptible controls</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11.4</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Off-types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rPr>
                              </w:pPr>
                              <w:r w:rsidRPr="00753607">
                                <w:rPr>
                                  <w:rFonts w:cs="Arial"/>
                                </w:rPr>
                                <w:t>-</w:t>
                              </w: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426" w:hanging="426"/>
                                <w:rPr>
                                  <w:rFonts w:cs="Arial"/>
                                </w:rPr>
                              </w:pPr>
                              <w:r w:rsidRPr="00753607">
                                <w:rPr>
                                  <w:rFonts w:cs="Arial"/>
                                </w:rPr>
                                <w:t>12.</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ind w:left="34"/>
                                <w:rPr>
                                  <w:rFonts w:cs="Arial"/>
                                </w:rPr>
                              </w:pPr>
                              <w:r w:rsidRPr="00753607">
                                <w:rPr>
                                  <w:rFonts w:cs="Arial"/>
                                </w:rPr>
                                <w:t>Interpretation of data in terms of UPOV characteristic states</w:t>
                              </w:r>
                            </w:p>
                          </w:tc>
                          <w:tc>
                            <w:tcPr>
                              <w:tcW w:w="5528"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tabs>
                                  <w:tab w:val="left" w:leader="dot" w:pos="1875"/>
                                </w:tabs>
                                <w:rPr>
                                  <w:rFonts w:cs="Arial"/>
                                  <w:color w:val="000000"/>
                                </w:rPr>
                              </w:pPr>
                              <w:r w:rsidRPr="00753607">
                                <w:rPr>
                                  <w:rFonts w:cs="Arial"/>
                                  <w:color w:val="000000"/>
                                </w:rPr>
                                <w:t xml:space="preserve">absent </w:t>
                              </w:r>
                              <w:r w:rsidRPr="00753607">
                                <w:rPr>
                                  <w:rFonts w:cs="Arial"/>
                                  <w:color w:val="000000"/>
                                </w:rPr>
                                <w:tab/>
                              </w:r>
                              <w:r w:rsidRPr="00753607">
                                <w:rPr>
                                  <w:rFonts w:cs="Arial"/>
                                  <w:color w:val="000000"/>
                                </w:rPr>
                                <w:tab/>
                                <w:t>[1]</w:t>
                              </w:r>
                              <w:r w:rsidRPr="00753607">
                                <w:rPr>
                                  <w:rFonts w:cs="Arial"/>
                                  <w:color w:val="000000"/>
                                </w:rPr>
                                <w:tab/>
                              </w:r>
                              <w:r w:rsidRPr="00753607">
                                <w:rPr>
                                  <w:rFonts w:cs="Arial"/>
                                </w:rPr>
                                <w:t>susceptible, see 11.2</w:t>
                              </w:r>
                            </w:p>
                            <w:p w:rsidR="00753607" w:rsidRPr="00753607" w:rsidRDefault="00753607" w:rsidP="00753607">
                              <w:pPr>
                                <w:tabs>
                                  <w:tab w:val="left" w:leader="dot" w:pos="2017"/>
                                </w:tabs>
                                <w:rPr>
                                  <w:rFonts w:cs="Arial"/>
                                  <w:color w:val="000000"/>
                                </w:rPr>
                              </w:pPr>
                              <w:r w:rsidRPr="00753607">
                                <w:rPr>
                                  <w:rFonts w:cs="Arial"/>
                                  <w:color w:val="000000"/>
                                </w:rPr>
                                <w:t xml:space="preserve">present </w:t>
                              </w:r>
                              <w:r w:rsidRPr="00753607">
                                <w:rPr>
                                  <w:rFonts w:cs="Arial"/>
                                  <w:color w:val="000000"/>
                                </w:rPr>
                                <w:tab/>
                              </w:r>
                              <w:r w:rsidRPr="00753607">
                                <w:rPr>
                                  <w:rFonts w:cs="Arial"/>
                                  <w:color w:val="000000"/>
                                </w:rPr>
                                <w:tab/>
                                <w:t>[9]</w:t>
                              </w:r>
                              <w:r w:rsidRPr="00753607">
                                <w:rPr>
                                  <w:rFonts w:cs="Arial"/>
                                  <w:color w:val="000000"/>
                                </w:rPr>
                                <w:tab/>
                                <w:t>resistant, see 11.2</w:t>
                              </w:r>
                            </w:p>
                            <w:p w:rsidR="00753607" w:rsidRPr="00753607" w:rsidRDefault="00753607" w:rsidP="00753607">
                              <w:pPr>
                                <w:spacing w:before="20" w:after="20"/>
                                <w:rPr>
                                  <w:rFonts w:cs="Arial"/>
                                  <w:color w:val="000000"/>
                                </w:rPr>
                              </w:pPr>
                            </w:p>
                          </w:tc>
                        </w:tr>
                        <w:tr w:rsidR="00753607" w:rsidRP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color w:val="000000" w:themeColor="text1"/>
                                </w:rPr>
                              </w:pPr>
                              <w:r w:rsidRPr="00753607">
                                <w:rPr>
                                  <w:rFonts w:cs="Arial"/>
                                </w:rPr>
                                <w:t>13.</w:t>
                              </w:r>
                            </w:p>
                          </w:tc>
                          <w:tc>
                            <w:tcPr>
                              <w:tcW w:w="3075"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tabs>
                                  <w:tab w:val="left" w:leader="dot" w:pos="3720"/>
                                </w:tabs>
                                <w:spacing w:before="20" w:after="20"/>
                                <w:rPr>
                                  <w:rFonts w:cs="Arial"/>
                                </w:rPr>
                              </w:pPr>
                              <w:r w:rsidRPr="00753607">
                                <w:rPr>
                                  <w:rFonts w:cs="Arial"/>
                                </w:rPr>
                                <w:t>Critical control points</w:t>
                              </w:r>
                            </w:p>
                          </w:tc>
                          <w:tc>
                            <w:tcPr>
                              <w:tcW w:w="5528"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spacing w:before="20" w:after="20"/>
                                <w:rPr>
                                  <w:rFonts w:cs="Arial"/>
                                </w:rPr>
                              </w:pPr>
                              <w:r w:rsidRPr="00753607">
                                <w:rPr>
                                  <w:rFonts w:cs="Arial"/>
                                  <w:color w:val="000000"/>
                                </w:rPr>
                                <w:t xml:space="preserve">- For TMV: 0, </w:t>
                              </w:r>
                              <w:r w:rsidRPr="00753607">
                                <w:rPr>
                                  <w:rFonts w:cs="Arial"/>
                                </w:rPr>
                                <w:t xml:space="preserve">plants with no symptoms at all have to </w:t>
                              </w:r>
                              <w:proofErr w:type="gramStart"/>
                              <w:r w:rsidRPr="00753607">
                                <w:rPr>
                                  <w:rFonts w:cs="Arial"/>
                                </w:rPr>
                                <w:t>be interpreted</w:t>
                              </w:r>
                              <w:proofErr w:type="gramEnd"/>
                              <w:r w:rsidRPr="00753607">
                                <w:rPr>
                                  <w:rFonts w:cs="Arial"/>
                                </w:rPr>
                                <w:t xml:space="preserve"> as escapes of inoculation.</w:t>
                              </w:r>
                            </w:p>
                            <w:p w:rsidR="00753607" w:rsidRPr="00753607" w:rsidRDefault="00753607" w:rsidP="00753607">
                              <w:pPr>
                                <w:tabs>
                                  <w:tab w:val="left" w:leader="dot" w:pos="0"/>
                                </w:tabs>
                                <w:ind w:left="-11" w:firstLine="11"/>
                                <w:rPr>
                                  <w:rFonts w:cs="Arial"/>
                                </w:rPr>
                              </w:pPr>
                              <w:r w:rsidRPr="00753607">
                                <w:rPr>
                                  <w:rFonts w:cs="Arial"/>
                                </w:rPr>
                                <w:t>- Recommended dates of notation should be adapted depending of expression of symptoms on controls.</w:t>
                              </w:r>
                            </w:p>
                            <w:p w:rsidR="00753607" w:rsidRPr="00753607" w:rsidRDefault="00753607" w:rsidP="00753607">
                              <w:pPr>
                                <w:tabs>
                                  <w:tab w:val="left" w:leader="dot" w:pos="0"/>
                                </w:tabs>
                                <w:ind w:left="-11" w:firstLine="11"/>
                                <w:rPr>
                                  <w:rFonts w:cs="Arial"/>
                                  <w:color w:val="000000"/>
                                </w:rPr>
                              </w:pPr>
                              <w:r w:rsidRPr="00753607">
                                <w:rPr>
                                  <w:rFonts w:cs="Arial"/>
                                </w:rPr>
                                <w:t xml:space="preserve">- Environmental conditions can have an effect on the expression of symptoms over time. In this </w:t>
                              </w:r>
                              <w:proofErr w:type="gramStart"/>
                              <w:r w:rsidRPr="00753607">
                                <w:rPr>
                                  <w:rFonts w:cs="Arial"/>
                                </w:rPr>
                                <w:t>case</w:t>
                              </w:r>
                              <w:proofErr w:type="gramEnd"/>
                              <w:r w:rsidRPr="00753607">
                                <w:rPr>
                                  <w:rFonts w:cs="Arial"/>
                                </w:rPr>
                                <w:t xml:space="preserve"> a third notation could be necessary.</w:t>
                              </w:r>
                            </w:p>
                          </w:tc>
                        </w:tr>
                      </w:tbl>
                      <w:p w:rsidR="00494DD4" w:rsidRDefault="00475E1D">
                        <w:r>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489F" id="AutoShape 1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uY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Ch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2u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50206" id="AutoShape 1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BAi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GmMkSA81utta6UOj+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hBA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B2620" id="AutoShape 1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Bb9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FRHGPUsaahrrYuV4MyOVx5VA/aqTXqXtbfDBLykXLItTsFxrIjYkPvjHq1pbUc&#10;OkoaUODxwgtAZxiARuvho2yACQEmPq37VvcuICQM7X31nk7Vo3uLaticXk+iCETU4DqsgXFI8uNl&#10;pY19T2WP3KLAGth5cLK7N3Y8ejziYglZMc59g3BxsQGY4w6EhqvO50j4ev/Momw1X83TIE2mqyCN&#10;yjK4q5ZpMK3i2aS8LpfLMv7l4sZpPubWhTn2Xpz+WW0Pr2DsmlP3GclZ4+AcJaM36yXXaEeg9yv/&#10;uRIC+bNj4SUN7wYtLyTFSRq9S7Kgms5nQVqlkyCbRfMgirN32TRKs7SsLiXdM0H/XRIaCpxNkomv&#10;0hnpF9qg6q7wr7SRvGcWpgtnfYHnp0Mkdx24Eo0vrSWMj+uzVDj6z6mAjB0L7fvVtej4FNayeYJ2&#10;1RLaCToP5iAsOql/YDTATCmw+b4lmmLEPwho+SxOUzeEvJFOZgkY+tyzPvcQUQNUgS1G43Jpx8G1&#10;VZptOogU+8QI6R5sy3w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2sFv2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lastRenderedPageBreak/>
                          <w:t xml:space="preserve">Ad. 55: Resistance to </w:t>
                        </w:r>
                        <w:proofErr w:type="spellStart"/>
                        <w:r>
                          <w:rPr>
                            <w:rFonts w:eastAsia="Arial" w:cs="Arial"/>
                            <w:color w:val="000000"/>
                            <w:u w:val="single"/>
                          </w:rPr>
                          <w:t>Tobamovirus</w:t>
                        </w:r>
                        <w:proofErr w:type="spellEnd"/>
                        <w:r>
                          <w:rPr>
                            <w:rFonts w:eastAsia="Arial" w:cs="Arial"/>
                            <w:color w:val="000000"/>
                            <w:u w:val="single"/>
                          </w:rPr>
                          <w:t xml:space="preserve"> - </w:t>
                        </w:r>
                        <w:r>
                          <w:rPr>
                            <w:rFonts w:eastAsia="Arial" w:cs="Arial"/>
                            <w:i/>
                            <w:iCs/>
                            <w:color w:val="000000"/>
                            <w:u w:val="single"/>
                          </w:rPr>
                          <w:t>Pepper mild mottle virus</w:t>
                        </w:r>
                        <w:r>
                          <w:rPr>
                            <w:rFonts w:eastAsia="Arial" w:cs="Arial"/>
                            <w:color w:val="000000"/>
                            <w:u w:val="single"/>
                          </w:rPr>
                          <w:t> - Group 2 (</w:t>
                        </w:r>
                        <w:proofErr w:type="spellStart"/>
                        <w:r>
                          <w:rPr>
                            <w:rFonts w:eastAsia="Arial" w:cs="Arial"/>
                            <w:color w:val="000000"/>
                            <w:u w:val="single"/>
                          </w:rPr>
                          <w:t>PMMoV</w:t>
                        </w:r>
                        <w:proofErr w:type="spellEnd"/>
                        <w:r>
                          <w:rPr>
                            <w:rFonts w:eastAsia="Arial" w:cs="Arial"/>
                            <w:color w:val="000000"/>
                            <w:u w:val="single"/>
                          </w:rPr>
                          <w:t>: 1.2)</w:t>
                        </w:r>
                      </w:p>
                      <w:p w:rsidR="00494DD4" w:rsidRDefault="00494DD4"/>
                      <w:p w:rsidR="00494DD4" w:rsidRDefault="00753607">
                        <w:r>
                          <w:rPr>
                            <w:rFonts w:eastAsia="Arial" w:cs="Arial"/>
                            <w:color w:val="000000"/>
                          </w:rPr>
                          <w:t>S</w:t>
                        </w:r>
                        <w:r w:rsidR="00271CC0">
                          <w:rPr>
                            <w:rFonts w:eastAsia="Arial" w:cs="Arial"/>
                            <w:color w:val="000000"/>
                          </w:rPr>
                          <w:t>ee Ad.</w:t>
                        </w:r>
                        <w:r>
                          <w:rPr>
                            <w:rFonts w:eastAsia="Arial" w:cs="Arial"/>
                            <w:color w:val="000000"/>
                          </w:rPr>
                          <w:t xml:space="preserve"> </w:t>
                        </w:r>
                        <w:r w:rsidR="00271CC0">
                          <w:rPr>
                            <w:rFonts w:eastAsia="Arial" w:cs="Arial"/>
                            <w:color w:val="000000"/>
                          </w:rPr>
                          <w:t>54</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56: Resistance to </w:t>
                        </w:r>
                        <w:proofErr w:type="spellStart"/>
                        <w:r>
                          <w:rPr>
                            <w:rFonts w:eastAsia="Arial" w:cs="Arial"/>
                            <w:color w:val="000000"/>
                            <w:u w:val="single"/>
                          </w:rPr>
                          <w:t>Tobamovirus</w:t>
                        </w:r>
                        <w:proofErr w:type="spellEnd"/>
                        <w:r>
                          <w:rPr>
                            <w:rFonts w:eastAsia="Arial" w:cs="Arial"/>
                            <w:color w:val="000000"/>
                            <w:u w:val="single"/>
                          </w:rPr>
                          <w:t xml:space="preserve"> - </w:t>
                        </w:r>
                        <w:r>
                          <w:rPr>
                            <w:rFonts w:eastAsia="Arial" w:cs="Arial"/>
                            <w:i/>
                            <w:iCs/>
                            <w:color w:val="000000"/>
                            <w:u w:val="single"/>
                          </w:rPr>
                          <w:t>Pepper mild mottle virus</w:t>
                        </w:r>
                        <w:r>
                          <w:rPr>
                            <w:rFonts w:eastAsia="Arial" w:cs="Arial"/>
                            <w:color w:val="000000"/>
                            <w:u w:val="single"/>
                          </w:rPr>
                          <w:t> - Group 3 (</w:t>
                        </w:r>
                        <w:proofErr w:type="spellStart"/>
                        <w:r>
                          <w:rPr>
                            <w:rFonts w:eastAsia="Arial" w:cs="Arial"/>
                            <w:color w:val="000000"/>
                            <w:u w:val="single"/>
                          </w:rPr>
                          <w:t>PMMoV</w:t>
                        </w:r>
                        <w:proofErr w:type="spellEnd"/>
                        <w:r>
                          <w:rPr>
                            <w:rFonts w:eastAsia="Arial" w:cs="Arial"/>
                            <w:color w:val="000000"/>
                            <w:u w:val="single"/>
                          </w:rPr>
                          <w:t>: 1.2.3)</w:t>
                        </w:r>
                      </w:p>
                      <w:p w:rsidR="00494DD4" w:rsidRDefault="00494DD4"/>
                      <w:p w:rsidR="00494DD4" w:rsidRDefault="00753607">
                        <w:r>
                          <w:rPr>
                            <w:rFonts w:eastAsia="Arial" w:cs="Arial"/>
                            <w:color w:val="000000"/>
                          </w:rPr>
                          <w:t>S</w:t>
                        </w:r>
                        <w:r w:rsidR="00271CC0">
                          <w:rPr>
                            <w:rFonts w:eastAsia="Arial" w:cs="Arial"/>
                            <w:color w:val="000000"/>
                          </w:rPr>
                          <w:t>ee Ad. 54</w:t>
                        </w:r>
                      </w:p>
                      <w:p w:rsidR="00494DD4" w:rsidRDefault="00271CC0">
                        <w:r>
                          <w:rPr>
                            <w:rFonts w:eastAsia="Arial" w:cs="Arial"/>
                            <w:color w:val="000000"/>
                          </w:rPr>
                          <w:t>  </w:t>
                        </w:r>
                      </w:p>
                      <w:p w:rsidR="00494DD4" w:rsidRDefault="00494DD4"/>
                      <w:p w:rsidR="00494DD4" w:rsidRDefault="00494DD4"/>
                      <w:p w:rsidR="00494DD4" w:rsidRDefault="00271CC0">
                        <w:r>
                          <w:rPr>
                            <w:rFonts w:eastAsia="Arial" w:cs="Arial"/>
                            <w:color w:val="000000"/>
                          </w:rPr>
                          <w:t>  </w:t>
                        </w:r>
                      </w:p>
                      <w:p w:rsidR="00494DD4" w:rsidRDefault="00494DD4"/>
                      <w:p w:rsidR="00494DD4" w:rsidRDefault="00494DD4"/>
                      <w:p w:rsidR="00494DD4" w:rsidRDefault="00271CC0">
                        <w:r>
                          <w:rPr>
                            <w:rFonts w:eastAsia="Arial" w:cs="Arial"/>
                            <w:color w:val="000000"/>
                          </w:rPr>
                          <w:t>  </w:t>
                        </w:r>
                      </w:p>
                      <w:p w:rsidR="00494DD4" w:rsidRDefault="00494DD4"/>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89"/>
          <w:footerReference w:type="default" r:id="rId90"/>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57: Resistance to </w:t>
                        </w:r>
                        <w:r>
                          <w:rPr>
                            <w:rFonts w:eastAsia="Arial" w:cs="Arial"/>
                            <w:i/>
                            <w:iCs/>
                            <w:color w:val="000000"/>
                            <w:u w:val="single"/>
                          </w:rPr>
                          <w:t>Potato Y virus</w:t>
                        </w:r>
                        <w:r>
                          <w:rPr>
                            <w:rFonts w:eastAsia="Arial" w:cs="Arial"/>
                            <w:color w:val="000000"/>
                            <w:u w:val="single"/>
                          </w:rPr>
                          <w:t xml:space="preserve"> (PVY) - </w:t>
                        </w:r>
                        <w:proofErr w:type="spellStart"/>
                        <w:r>
                          <w:rPr>
                            <w:rFonts w:eastAsia="Arial" w:cs="Arial"/>
                            <w:color w:val="000000"/>
                            <w:u w:val="single"/>
                          </w:rPr>
                          <w:t>Pathotype</w:t>
                        </w:r>
                        <w:proofErr w:type="spellEnd"/>
                        <w:r>
                          <w:rPr>
                            <w:rFonts w:eastAsia="Arial" w:cs="Arial"/>
                            <w:color w:val="000000"/>
                            <w:u w:val="single"/>
                          </w:rPr>
                          <w:t xml:space="preserve"> 0 (PVY: 0)</w:t>
                        </w:r>
                      </w:p>
                      <w:p w:rsidR="00494DD4" w:rsidRDefault="00494DD4"/>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ind w:left="567" w:right="-108" w:hanging="567"/>
                                <w:rPr>
                                  <w:rFonts w:cs="Arial"/>
                                </w:rPr>
                              </w:pPr>
                              <w:r>
                                <w:rPr>
                                  <w:rFonts w:cs="Arial"/>
                                </w:rPr>
                                <w:t>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ind w:right="-108"/>
                                <w:rPr>
                                  <w:rFonts w:cs="Arial"/>
                                </w:rPr>
                              </w:pPr>
                              <w:r>
                                <w:rPr>
                                  <w:rFonts w:cs="Arial"/>
                                </w:rPr>
                                <w:t>Pathogen</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pStyle w:val="Normaltg"/>
                                <w:tabs>
                                  <w:tab w:val="left" w:pos="288"/>
                                  <w:tab w:val="left" w:pos="672"/>
                                  <w:tab w:val="left" w:pos="1824"/>
                                  <w:tab w:val="left" w:pos="3261"/>
                                  <w:tab w:val="left" w:pos="4224"/>
                                  <w:tab w:val="left" w:pos="5387"/>
                                  <w:tab w:val="left" w:pos="5664"/>
                                  <w:tab w:val="left" w:pos="7200"/>
                                  <w:tab w:val="left" w:pos="8352"/>
                                </w:tabs>
                                <w:spacing w:line="240" w:lineRule="atLeast"/>
                                <w:rPr>
                                  <w:rFonts w:cs="Arial"/>
                                  <w:color w:val="000000"/>
                                  <w:lang w:val="es-ES"/>
                                </w:rPr>
                              </w:pPr>
                              <w:r>
                                <w:rPr>
                                  <w:rFonts w:cs="Arial"/>
                                  <w:i/>
                                </w:rPr>
                                <w:t xml:space="preserve">Potato Y virus </w:t>
                              </w:r>
                              <w:r>
                                <w:rPr>
                                  <w:rFonts w:cs="Arial"/>
                                </w:rPr>
                                <w:t>(PVY)</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ind w:left="567" w:right="-108" w:hanging="567"/>
                                <w:rPr>
                                  <w:rFonts w:cs="Arial"/>
                                  <w:color w:val="000000" w:themeColor="text1"/>
                                  <w:lang w:val="nl-NL"/>
                                </w:rPr>
                              </w:pPr>
                              <w:r>
                                <w:rPr>
                                  <w:rFonts w:cs="Arial"/>
                                </w:rPr>
                                <w:t>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ind w:right="-108"/>
                                <w:rPr>
                                  <w:rFonts w:cs="Arial"/>
                                </w:rPr>
                              </w:pPr>
                              <w:r>
                                <w:rPr>
                                  <w:rFonts w:cs="Arial"/>
                                  <w:lang w:val="en-GB"/>
                                </w:rPr>
                                <w:t>Quarantine status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rPr>
                              </w:pPr>
                              <w:r>
                                <w:rPr>
                                  <w:rFonts w:cs="Arial"/>
                                </w:rPr>
                                <w:t>No</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Host species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i/>
                                  <w:color w:val="000000"/>
                                </w:rPr>
                              </w:pPr>
                              <w:r>
                                <w:rPr>
                                  <w:rFonts w:cs="Arial"/>
                                  <w:color w:val="000000"/>
                                </w:rPr>
                                <w:t xml:space="preserve">Sweet pepper, hot pepper, paprika and chili – </w:t>
                              </w:r>
                              <w:r>
                                <w:rPr>
                                  <w:rFonts w:cs="Arial"/>
                                  <w:i/>
                                  <w:iCs/>
                                  <w:color w:val="000000"/>
                                </w:rPr>
                                <w:t xml:space="preserve">Capsicum </w:t>
                              </w:r>
                              <w:proofErr w:type="spellStart"/>
                              <w:r>
                                <w:rPr>
                                  <w:rFonts w:cs="Arial"/>
                                  <w:i/>
                                  <w:iCs/>
                                  <w:color w:val="000000"/>
                                </w:rPr>
                                <w:t>annuum</w:t>
                              </w:r>
                              <w:proofErr w:type="spellEnd"/>
                              <w:r>
                                <w:rPr>
                                  <w:rFonts w:cs="Arial"/>
                                  <w:i/>
                                  <w:iCs/>
                                  <w:color w:val="000000"/>
                                </w:rPr>
                                <w:t xml:space="preserve"> </w:t>
                              </w:r>
                              <w:r>
                                <w:rPr>
                                  <w:rFonts w:cs="Arial"/>
                                  <w:iCs/>
                                  <w:color w:val="000000"/>
                                </w:rPr>
                                <w:t>L</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4.</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Source of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GEVES</w:t>
                              </w:r>
                              <w:r>
                                <w:rPr>
                                  <w:rStyle w:val="FootnoteReference"/>
                                  <w:rFonts w:cs="Arial"/>
                                  <w:color w:val="000000"/>
                                </w:rPr>
                                <w:footnoteReference w:id="5"/>
                              </w:r>
                              <w:r>
                                <w:rPr>
                                  <w:rFonts w:cs="Arial"/>
                                  <w:color w:val="000000"/>
                                </w:rPr>
                                <w:t xml:space="preserve"> (FR), </w:t>
                              </w:r>
                              <w:proofErr w:type="spellStart"/>
                              <w:r>
                                <w:rPr>
                                  <w:rFonts w:cs="Arial"/>
                                  <w:color w:val="000000"/>
                                </w:rPr>
                                <w:t>Naktuinbouw</w:t>
                              </w:r>
                              <w:proofErr w:type="spellEnd"/>
                              <w:r>
                                <w:rPr>
                                  <w:rStyle w:val="FootnoteReference"/>
                                  <w:rFonts w:cs="Arial"/>
                                  <w:color w:val="000000"/>
                                </w:rPr>
                                <w:footnoteReference w:id="6"/>
                              </w:r>
                              <w:r>
                                <w:rPr>
                                  <w:rFonts w:cs="Arial"/>
                                  <w:color w:val="000000"/>
                                </w:rPr>
                                <w:t xml:space="preserve"> (NL) or INIA - CSIC</w:t>
                              </w:r>
                              <w:r>
                                <w:rPr>
                                  <w:rStyle w:val="FootnoteReference"/>
                                  <w:rFonts w:cs="Arial"/>
                                  <w:color w:val="000000"/>
                                </w:rPr>
                                <w:footnoteReference w:id="7"/>
                              </w:r>
                              <w:r>
                                <w:rPr>
                                  <w:rFonts w:cs="Arial"/>
                                  <w:color w:val="000000"/>
                                </w:rPr>
                                <w:t xml:space="preserve"> (SP)</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5.</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Isolate</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0"/>
                                </w:tabs>
                                <w:rPr>
                                  <w:rFonts w:cs="Arial"/>
                                  <w:color w:val="000000"/>
                                </w:rPr>
                              </w:pPr>
                              <w:r>
                                <w:rPr>
                                  <w:rFonts w:cs="Arial"/>
                                  <w:color w:val="000000"/>
                                </w:rPr>
                                <w:t xml:space="preserve">-     For PVY: 0 strain zb6 (the test protocol </w:t>
                              </w:r>
                              <w:proofErr w:type="gramStart"/>
                              <w:r>
                                <w:rPr>
                                  <w:rFonts w:cs="Arial"/>
                                  <w:color w:val="000000"/>
                                </w:rPr>
                                <w:t>has been validated</w:t>
                              </w:r>
                              <w:proofErr w:type="gramEnd"/>
                              <w:r>
                                <w:rPr>
                                  <w:rFonts w:cs="Arial"/>
                                  <w:color w:val="000000"/>
                                </w:rPr>
                                <w:t xml:space="preserve">         in a CPVO co-funded project</w:t>
                              </w:r>
                              <w:r>
                                <w:rPr>
                                  <w:rStyle w:val="FootnoteReference"/>
                                  <w:rFonts w:cs="Arial"/>
                                  <w:color w:val="000000"/>
                                </w:rPr>
                                <w:footnoteReference w:id="8"/>
                              </w:r>
                              <w:r>
                                <w:rPr>
                                  <w:rFonts w:cs="Arial"/>
                                  <w:color w:val="000000"/>
                                </w:rPr>
                                <w:t xml:space="preserve"> with this isolate/race).</w:t>
                              </w:r>
                            </w:p>
                            <w:p w:rsidR="00753607" w:rsidRDefault="00753607" w:rsidP="00753607">
                              <w:pPr>
                                <w:tabs>
                                  <w:tab w:val="left" w:leader="dot" w:pos="0"/>
                                </w:tabs>
                                <w:rPr>
                                  <w:rFonts w:cs="Arial"/>
                                  <w:color w:val="000000"/>
                                </w:rPr>
                              </w:pPr>
                              <w:r>
                                <w:rPr>
                                  <w:rFonts w:cs="Arial"/>
                                  <w:color w:val="000000"/>
                                </w:rPr>
                                <w:t xml:space="preserve">-     PVY race 1 </w:t>
                              </w:r>
                            </w:p>
                            <w:p w:rsidR="00753607" w:rsidRDefault="00753607" w:rsidP="00753607">
                              <w:pPr>
                                <w:tabs>
                                  <w:tab w:val="left" w:leader="dot" w:pos="0"/>
                                </w:tabs>
                                <w:rPr>
                                  <w:rFonts w:cs="Arial"/>
                                  <w:color w:val="000000"/>
                                </w:rPr>
                              </w:pPr>
                              <w:r>
                                <w:rPr>
                                  <w:rFonts w:cs="Arial"/>
                                  <w:color w:val="000000"/>
                                </w:rPr>
                                <w:t>-     PVY race 2</w:t>
                              </w:r>
                              <w:r>
                                <w:rPr>
                                  <w:rFonts w:cs="Arial"/>
                                  <w:i/>
                                  <w:color w:val="000000"/>
                                </w:rPr>
                                <w:t xml:space="preserve"> </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6.</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Establishment isolate identity</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genetically defined pepper controls (ref. ISF site: </w:t>
                              </w:r>
                              <w:proofErr w:type="spellStart"/>
                              <w:r>
                                <w:rPr>
                                  <w:rFonts w:cs="Arial"/>
                                  <w:color w:val="000000"/>
                                </w:rPr>
                                <w:t>nov.</w:t>
                              </w:r>
                              <w:proofErr w:type="spellEnd"/>
                              <w:r>
                                <w:rPr>
                                  <w:rFonts w:cs="Arial"/>
                                  <w:color w:val="000000"/>
                                </w:rPr>
                                <w:t xml:space="preserve"> 2020:</w:t>
                              </w:r>
                            </w:p>
                            <w:p w:rsidR="00753607" w:rsidRDefault="00690BBC" w:rsidP="00753607">
                              <w:pPr>
                                <w:spacing w:before="20" w:after="20"/>
                                <w:rPr>
                                  <w:rFonts w:cs="Arial"/>
                                  <w:i/>
                                  <w:color w:val="000000"/>
                                </w:rPr>
                              </w:pPr>
                              <w:hyperlink r:id="rId91" w:history="1">
                                <w:r w:rsidR="00753607">
                                  <w:rPr>
                                    <w:rStyle w:val="Hyperlink"/>
                                    <w:rFonts w:cs="Arial"/>
                                  </w:rPr>
                                  <w:t>Differential Hosts – International Seed Federation (worldseed.org)</w:t>
                                </w:r>
                              </w:hyperlink>
                              <w:r w:rsidR="00753607">
                                <w:rPr>
                                  <w:rFonts w:cs="Arial"/>
                                  <w:color w:val="0000FF"/>
                                  <w:u w:val="single"/>
                                </w:rPr>
                                <w:t>)</w:t>
                              </w:r>
                            </w:p>
                          </w:tc>
                        </w:tr>
                      </w:tbl>
                      <w:p w:rsidR="00753607" w:rsidRDefault="00753607" w:rsidP="00753607">
                        <w:pPr>
                          <w:rPr>
                            <w:rFonts w:cs="Arial"/>
                            <w:color w:val="000000" w:themeColor="text1"/>
                            <w:szCs w:val="18"/>
                            <w:lang w:val="nl-NL" w:eastAsia="nl-NL"/>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4"/>
                          <w:gridCol w:w="1560"/>
                          <w:gridCol w:w="850"/>
                          <w:gridCol w:w="851"/>
                          <w:gridCol w:w="1093"/>
                        </w:tblGrid>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b/>
                                  <w:bCs/>
                                  <w:color w:val="000000"/>
                                  <w:sz w:val="18"/>
                                </w:rPr>
                              </w:pPr>
                              <w:r>
                                <w:rPr>
                                  <w:rFonts w:eastAsia="Cambria" w:cs="Arial"/>
                                  <w:b/>
                                  <w:bCs/>
                                  <w:color w:val="000000"/>
                                  <w:sz w:val="18"/>
                                </w:rPr>
                                <w:t>Differential Host</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b/>
                                  <w:bCs/>
                                  <w:color w:val="000000"/>
                                  <w:sz w:val="18"/>
                                </w:rPr>
                              </w:pPr>
                              <w:r>
                                <w:rPr>
                                  <w:rFonts w:eastAsia="Cambria" w:cs="Arial"/>
                                  <w:b/>
                                  <w:bCs/>
                                  <w:color w:val="000000"/>
                                  <w:sz w:val="18"/>
                                </w:rPr>
                                <w:t>gene present</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PVY: 0</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PVY: 1</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PVY: 1.2</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Early Cal Wonder, Yolo Wonder</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rPr>
                              </w:pPr>
                              <w:proofErr w:type="spellStart"/>
                              <w:r>
                                <w:rPr>
                                  <w:rFonts w:eastAsia="Cambria" w:cs="Arial"/>
                                  <w:i/>
                                  <w:iCs/>
                                  <w:color w:val="000000"/>
                                  <w:sz w:val="18"/>
                                </w:rPr>
                                <w:t>pvr</w:t>
                              </w:r>
                              <w:proofErr w:type="spellEnd"/>
                              <w:r>
                                <w:rPr>
                                  <w:rFonts w:eastAsia="Cambria" w:cs="Arial"/>
                                  <w:i/>
                                  <w:iCs/>
                                  <w:color w:val="000000"/>
                                  <w:sz w:val="18"/>
                                </w:rPr>
                                <w:t xml:space="preserve"> 0</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PI152225</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rPr>
                              </w:pPr>
                              <w:proofErr w:type="spellStart"/>
                              <w:r>
                                <w:rPr>
                                  <w:rFonts w:eastAsia="Cambria" w:cs="Arial"/>
                                  <w:i/>
                                  <w:iCs/>
                                  <w:color w:val="000000"/>
                                  <w:sz w:val="18"/>
                                </w:rPr>
                                <w:t>pvr</w:t>
                              </w:r>
                              <w:proofErr w:type="spellEnd"/>
                              <w:r>
                                <w:rPr>
                                  <w:rFonts w:eastAsia="Cambria" w:cs="Arial"/>
                                  <w:i/>
                                  <w:iCs/>
                                  <w:color w:val="000000"/>
                                  <w:sz w:val="18"/>
                                </w:rPr>
                                <w:t xml:space="preserve"> 1</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Yolo Y</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rPr>
                              </w:pPr>
                              <w:r>
                                <w:rPr>
                                  <w:rFonts w:eastAsia="Cambria" w:cs="Arial"/>
                                  <w:i/>
                                  <w:iCs/>
                                  <w:color w:val="000000"/>
                                  <w:sz w:val="18"/>
                                </w:rPr>
                                <w:t>pvr1</w:t>
                              </w:r>
                              <w:r>
                                <w:rPr>
                                  <w:rFonts w:eastAsia="Cambria" w:cs="Arial"/>
                                  <w:i/>
                                  <w:iCs/>
                                  <w:color w:val="000000"/>
                                  <w:sz w:val="18"/>
                                  <w:vertAlign w:val="superscript"/>
                                </w:rPr>
                                <w:t>1</w:t>
                              </w:r>
                              <w:r>
                                <w:rPr>
                                  <w:rFonts w:eastAsia="Cambria" w:cs="Arial"/>
                                  <w:i/>
                                  <w:iCs/>
                                  <w:color w:val="000000"/>
                                  <w:sz w:val="18"/>
                                </w:rPr>
                                <w:t xml:space="preserve"> (</w:t>
                              </w:r>
                              <w:proofErr w:type="spellStart"/>
                              <w:r>
                                <w:rPr>
                                  <w:rFonts w:eastAsia="Cambria" w:cs="Arial"/>
                                  <w:i/>
                                  <w:iCs/>
                                  <w:color w:val="000000"/>
                                  <w:sz w:val="18"/>
                                </w:rPr>
                                <w:t>pvr</w:t>
                              </w:r>
                              <w:proofErr w:type="spellEnd"/>
                              <w:r>
                                <w:rPr>
                                  <w:rFonts w:eastAsia="Cambria" w:cs="Arial"/>
                                  <w:i/>
                                  <w:iCs/>
                                  <w:color w:val="000000"/>
                                  <w:sz w:val="18"/>
                                </w:rPr>
                                <w:t xml:space="preserve"> 2</w:t>
                              </w:r>
                              <w:r>
                                <w:rPr>
                                  <w:rFonts w:eastAsia="Cambria" w:cs="Arial"/>
                                  <w:i/>
                                  <w:iCs/>
                                  <w:color w:val="000000"/>
                                  <w:sz w:val="18"/>
                                  <w:vertAlign w:val="superscript"/>
                                </w:rPr>
                                <w:t>1</w:t>
                              </w:r>
                              <w:r>
                                <w:rPr>
                                  <w:rFonts w:eastAsia="Cambria" w:cs="Arial"/>
                                  <w:i/>
                                  <w:iCs/>
                                  <w:color w:val="000000"/>
                                  <w:sz w:val="18"/>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Florida VR2</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rPr>
                              </w:pPr>
                              <w:r>
                                <w:rPr>
                                  <w:rFonts w:eastAsia="Cambria" w:cs="Arial"/>
                                  <w:i/>
                                  <w:iCs/>
                                  <w:color w:val="000000"/>
                                  <w:sz w:val="18"/>
                                </w:rPr>
                                <w:t>pvr1</w:t>
                              </w:r>
                              <w:r>
                                <w:rPr>
                                  <w:rFonts w:eastAsia="Cambria" w:cs="Arial"/>
                                  <w:i/>
                                  <w:iCs/>
                                  <w:color w:val="000000"/>
                                  <w:sz w:val="18"/>
                                  <w:vertAlign w:val="superscript"/>
                                </w:rPr>
                                <w:t>2</w:t>
                              </w:r>
                              <w:r>
                                <w:rPr>
                                  <w:rFonts w:eastAsia="Cambria" w:cs="Arial"/>
                                  <w:i/>
                                  <w:iCs/>
                                  <w:color w:val="000000"/>
                                  <w:sz w:val="18"/>
                                </w:rPr>
                                <w:t xml:space="preserve"> (</w:t>
                              </w:r>
                              <w:proofErr w:type="spellStart"/>
                              <w:r>
                                <w:rPr>
                                  <w:rFonts w:eastAsia="Cambria" w:cs="Arial"/>
                                  <w:i/>
                                  <w:iCs/>
                                  <w:color w:val="000000"/>
                                  <w:sz w:val="18"/>
                                </w:rPr>
                                <w:t>pvr</w:t>
                              </w:r>
                              <w:proofErr w:type="spellEnd"/>
                              <w:r>
                                <w:rPr>
                                  <w:rFonts w:eastAsia="Cambria" w:cs="Arial"/>
                                  <w:i/>
                                  <w:iCs/>
                                  <w:color w:val="000000"/>
                                  <w:sz w:val="18"/>
                                </w:rPr>
                                <w:t xml:space="preserve"> 2</w:t>
                              </w:r>
                              <w:r>
                                <w:rPr>
                                  <w:rFonts w:eastAsia="Cambria" w:cs="Arial"/>
                                  <w:i/>
                                  <w:iCs/>
                                  <w:color w:val="000000"/>
                                  <w:sz w:val="18"/>
                                  <w:vertAlign w:val="superscript"/>
                                </w:rPr>
                                <w:t>2</w:t>
                              </w:r>
                              <w:r>
                                <w:rPr>
                                  <w:rFonts w:eastAsia="Cambria" w:cs="Arial"/>
                                  <w:i/>
                                  <w:iCs/>
                                  <w:color w:val="000000"/>
                                  <w:sz w:val="18"/>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rPr>
                              </w:pPr>
                              <w:r>
                                <w:rPr>
                                  <w:rFonts w:eastAsia="Cambria" w:cs="Arial"/>
                                  <w:color w:val="000000"/>
                                  <w:sz w:val="18"/>
                                </w:rPr>
                                <w:t>S</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 xml:space="preserve">Florida VR4, Del Rey Bell, </w:t>
                              </w:r>
                              <w:proofErr w:type="spellStart"/>
                              <w:r>
                                <w:rPr>
                                  <w:rFonts w:eastAsia="Cambria" w:cs="Arial"/>
                                  <w:color w:val="000000"/>
                                  <w:sz w:val="18"/>
                                  <w:lang w:val="es-ES_tradnl"/>
                                </w:rPr>
                                <w:t>Agronomico</w:t>
                              </w:r>
                              <w:proofErr w:type="spellEnd"/>
                              <w:r>
                                <w:rPr>
                                  <w:rFonts w:eastAsia="Cambria" w:cs="Arial"/>
                                  <w:color w:val="000000"/>
                                  <w:sz w:val="18"/>
                                  <w:lang w:val="es-ES_tradnl"/>
                                </w:rPr>
                                <w:t xml:space="preserve"> 10</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lang w:val="es-ES_tradnl"/>
                                </w:rPr>
                              </w:pPr>
                              <w:r>
                                <w:rPr>
                                  <w:rFonts w:eastAsia="Cambria" w:cs="Arial"/>
                                  <w:i/>
                                  <w:iCs/>
                                  <w:color w:val="000000"/>
                                  <w:sz w:val="18"/>
                                  <w:lang w:val="es-ES_tradnl"/>
                                </w:rPr>
                                <w:t>pvr3</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r>
                        <w:tr w:rsidR="00753607" w:rsidTr="00753607">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Serrano Criollo de Morelos 334</w:t>
                              </w:r>
                            </w:p>
                          </w:tc>
                          <w:tc>
                            <w:tcPr>
                              <w:tcW w:w="156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i/>
                                  <w:iCs/>
                                  <w:color w:val="000000"/>
                                  <w:sz w:val="18"/>
                                  <w:lang w:val="es-ES_tradnl"/>
                                </w:rPr>
                              </w:pPr>
                              <w:r>
                                <w:rPr>
                                  <w:rFonts w:eastAsia="Cambria" w:cs="Arial"/>
                                  <w:i/>
                                  <w:iCs/>
                                  <w:color w:val="000000"/>
                                  <w:sz w:val="18"/>
                                  <w:lang w:val="es-ES_tradnl"/>
                                </w:rPr>
                                <w:t>pvr4</w:t>
                              </w:r>
                            </w:p>
                          </w:tc>
                          <w:tc>
                            <w:tcPr>
                              <w:tcW w:w="850"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rsidR="00753607" w:rsidRDefault="00753607" w:rsidP="00753607">
                              <w:pPr>
                                <w:tabs>
                                  <w:tab w:val="left" w:leader="dot" w:pos="3402"/>
                                </w:tabs>
                                <w:jc w:val="center"/>
                                <w:rPr>
                                  <w:rFonts w:eastAsia="Cambria" w:cs="Arial"/>
                                  <w:color w:val="000000"/>
                                  <w:sz w:val="18"/>
                                  <w:lang w:val="es-ES_tradnl"/>
                                </w:rPr>
                              </w:pPr>
                              <w:r>
                                <w:rPr>
                                  <w:rFonts w:eastAsia="Cambria" w:cs="Arial"/>
                                  <w:color w:val="000000"/>
                                  <w:sz w:val="18"/>
                                  <w:lang w:val="es-ES_tradnl"/>
                                </w:rPr>
                                <w:t>HR</w:t>
                              </w:r>
                            </w:p>
                          </w:tc>
                        </w:tr>
                      </w:tbl>
                      <w:p w:rsidR="00753607" w:rsidRDefault="00753607" w:rsidP="00753607">
                        <w:pPr>
                          <w:spacing w:before="20" w:after="20"/>
                          <w:ind w:left="910"/>
                          <w:rPr>
                            <w:rFonts w:cs="Arial"/>
                            <w:color w:val="000000"/>
                            <w:sz w:val="16"/>
                            <w:szCs w:val="18"/>
                            <w:lang w:val="es-ES_tradnl" w:eastAsia="nl-NL"/>
                          </w:rPr>
                        </w:pPr>
                        <w:r>
                          <w:rPr>
                            <w:rFonts w:cs="Arial"/>
                            <w:color w:val="000000"/>
                            <w:sz w:val="16"/>
                            <w:lang w:val="es-ES_tradnl"/>
                          </w:rPr>
                          <w:t xml:space="preserve">S= susceptible; HR= </w:t>
                        </w:r>
                        <w:proofErr w:type="spellStart"/>
                        <w:r>
                          <w:rPr>
                            <w:rFonts w:cs="Arial"/>
                            <w:color w:val="000000"/>
                            <w:sz w:val="16"/>
                            <w:lang w:val="es-ES_tradnl"/>
                          </w:rPr>
                          <w:t>highly</w:t>
                        </w:r>
                        <w:proofErr w:type="spellEnd"/>
                        <w:r>
                          <w:rPr>
                            <w:rFonts w:cs="Arial"/>
                            <w:color w:val="000000"/>
                            <w:sz w:val="16"/>
                            <w:lang w:val="es-ES_tradnl"/>
                          </w:rPr>
                          <w:t xml:space="preserve"> </w:t>
                        </w:r>
                        <w:proofErr w:type="spellStart"/>
                        <w:r>
                          <w:rPr>
                            <w:rFonts w:cs="Arial"/>
                            <w:color w:val="000000"/>
                            <w:sz w:val="16"/>
                            <w:lang w:val="es-ES_tradnl"/>
                          </w:rPr>
                          <w:t>resistant</w:t>
                        </w:r>
                        <w:proofErr w:type="spellEnd"/>
                      </w:p>
                      <w:p w:rsidR="00753607" w:rsidRDefault="00753607" w:rsidP="00753607">
                        <w:pPr>
                          <w:spacing w:before="20" w:after="20"/>
                          <w:ind w:left="910"/>
                          <w:rPr>
                            <w:rFonts w:cs="Arial"/>
                            <w:color w:val="000000" w:themeColor="text1"/>
                            <w:sz w:val="16"/>
                            <w:szCs w:val="16"/>
                            <w:lang w:val="es-ES_tradnl"/>
                          </w:rPr>
                        </w:pPr>
                        <w:r>
                          <w:rPr>
                            <w:rFonts w:cs="Arial"/>
                            <w:sz w:val="16"/>
                            <w:szCs w:val="16"/>
                          </w:rPr>
                          <w:t xml:space="preserve">Note: In some scientific </w:t>
                        </w:r>
                        <w:proofErr w:type="gramStart"/>
                        <w:r>
                          <w:rPr>
                            <w:rFonts w:cs="Arial"/>
                            <w:sz w:val="16"/>
                            <w:szCs w:val="16"/>
                          </w:rPr>
                          <w:t>publications</w:t>
                        </w:r>
                        <w:proofErr w:type="gramEnd"/>
                        <w:r>
                          <w:rPr>
                            <w:rFonts w:cs="Arial"/>
                            <w:sz w:val="16"/>
                            <w:szCs w:val="16"/>
                          </w:rPr>
                          <w:t xml:space="preserve"> </w:t>
                        </w:r>
                        <w:proofErr w:type="spellStart"/>
                        <w:r>
                          <w:rPr>
                            <w:rFonts w:cs="Arial"/>
                            <w:sz w:val="16"/>
                            <w:szCs w:val="16"/>
                          </w:rPr>
                          <w:t>pvr</w:t>
                        </w:r>
                        <w:proofErr w:type="spellEnd"/>
                        <w:r>
                          <w:rPr>
                            <w:rFonts w:cs="Arial"/>
                            <w:sz w:val="16"/>
                            <w:szCs w:val="16"/>
                          </w:rPr>
                          <w:t xml:space="preserve"> 2</w:t>
                        </w:r>
                        <w:r>
                          <w:rPr>
                            <w:rFonts w:cs="Arial"/>
                            <w:sz w:val="16"/>
                            <w:szCs w:val="16"/>
                            <w:vertAlign w:val="superscript"/>
                          </w:rPr>
                          <w:t>1</w:t>
                        </w:r>
                        <w:r>
                          <w:rPr>
                            <w:rFonts w:cs="Arial"/>
                            <w:sz w:val="16"/>
                            <w:szCs w:val="16"/>
                          </w:rPr>
                          <w:t xml:space="preserve"> is referred to as </w:t>
                        </w:r>
                        <w:proofErr w:type="spellStart"/>
                        <w:r>
                          <w:rPr>
                            <w:rFonts w:cs="Arial"/>
                            <w:sz w:val="16"/>
                            <w:szCs w:val="16"/>
                          </w:rPr>
                          <w:t>pvr</w:t>
                        </w:r>
                        <w:proofErr w:type="spellEnd"/>
                        <w:r>
                          <w:rPr>
                            <w:rFonts w:cs="Arial"/>
                            <w:sz w:val="16"/>
                            <w:szCs w:val="16"/>
                          </w:rPr>
                          <w:t xml:space="preserve"> 1</w:t>
                        </w:r>
                        <w:r>
                          <w:rPr>
                            <w:rFonts w:cs="Arial"/>
                            <w:sz w:val="16"/>
                            <w:szCs w:val="16"/>
                            <w:vertAlign w:val="superscript"/>
                          </w:rPr>
                          <w:t>1</w:t>
                        </w:r>
                        <w:r>
                          <w:rPr>
                            <w:rFonts w:cs="Arial"/>
                            <w:sz w:val="16"/>
                            <w:szCs w:val="16"/>
                          </w:rPr>
                          <w:t xml:space="preserve">. Similarly, </w:t>
                        </w:r>
                        <w:proofErr w:type="spellStart"/>
                        <w:r>
                          <w:rPr>
                            <w:rFonts w:cs="Arial"/>
                            <w:sz w:val="16"/>
                            <w:szCs w:val="16"/>
                          </w:rPr>
                          <w:t>pvr</w:t>
                        </w:r>
                        <w:proofErr w:type="spellEnd"/>
                        <w:r>
                          <w:rPr>
                            <w:rFonts w:cs="Arial"/>
                            <w:sz w:val="16"/>
                            <w:szCs w:val="16"/>
                          </w:rPr>
                          <w:t xml:space="preserve"> 2</w:t>
                        </w:r>
                        <w:r>
                          <w:rPr>
                            <w:rFonts w:cs="Arial"/>
                            <w:sz w:val="16"/>
                            <w:szCs w:val="16"/>
                            <w:vertAlign w:val="superscript"/>
                          </w:rPr>
                          <w:t>2</w:t>
                        </w:r>
                        <w:r>
                          <w:rPr>
                            <w:rFonts w:cs="Arial"/>
                            <w:sz w:val="16"/>
                            <w:szCs w:val="16"/>
                          </w:rPr>
                          <w:t xml:space="preserve"> is referred to as </w:t>
                        </w:r>
                        <w:proofErr w:type="spellStart"/>
                        <w:r>
                          <w:rPr>
                            <w:rFonts w:cs="Arial"/>
                            <w:sz w:val="16"/>
                            <w:szCs w:val="16"/>
                          </w:rPr>
                          <w:t>pvr</w:t>
                        </w:r>
                        <w:proofErr w:type="spellEnd"/>
                        <w:r>
                          <w:rPr>
                            <w:rFonts w:cs="Arial"/>
                            <w:sz w:val="16"/>
                            <w:szCs w:val="16"/>
                          </w:rPr>
                          <w:t xml:space="preserve"> </w:t>
                        </w:r>
                        <w:proofErr w:type="gramStart"/>
                        <w:r>
                          <w:rPr>
                            <w:rFonts w:cs="Arial"/>
                            <w:sz w:val="16"/>
                            <w:szCs w:val="16"/>
                          </w:rPr>
                          <w:t>1</w:t>
                        </w:r>
                        <w:r>
                          <w:rPr>
                            <w:rFonts w:cs="Arial"/>
                            <w:sz w:val="16"/>
                            <w:szCs w:val="16"/>
                            <w:vertAlign w:val="superscript"/>
                          </w:rPr>
                          <w:t>2</w:t>
                        </w:r>
                        <w:r>
                          <w:rPr>
                            <w:rFonts w:cs="Arial"/>
                            <w:sz w:val="16"/>
                            <w:szCs w:val="16"/>
                          </w:rPr>
                          <w:t xml:space="preserve"> .</w:t>
                        </w:r>
                        <w:proofErr w:type="gramEnd"/>
                      </w:p>
                      <w:p w:rsidR="00753607" w:rsidRDefault="00753607" w:rsidP="00753607">
                        <w:pPr>
                          <w:rPr>
                            <w:rFonts w:cs="Maiandra GD"/>
                            <w:szCs w:val="18"/>
                            <w:lang w:val="es-ES_tradnl"/>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lang w:val="nl-NL"/>
                                </w:rPr>
                              </w:pPr>
                              <w:r>
                                <w:rPr>
                                  <w:rFonts w:cs="Arial"/>
                                </w:rPr>
                                <w:t>7.</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Establishment pathogenicity</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Test on susceptible plants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Multiplication inoculum</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spacing w:before="20" w:after="20"/>
                                <w:rPr>
                                  <w:rFonts w:cs="Arial"/>
                                  <w:color w:val="000000"/>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Multiplication medium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Regeneration of the virus on plant material before inoculum preparation</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Multiplication variety</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On susceptible pepper variety, PVY races may be multiplied on </w:t>
                              </w:r>
                              <w:proofErr w:type="gramStart"/>
                              <w:r>
                                <w:rPr>
                                  <w:rFonts w:cs="Arial"/>
                                  <w:color w:val="000000"/>
                                </w:rPr>
                                <w:t>varieties which</w:t>
                              </w:r>
                              <w:proofErr w:type="gramEnd"/>
                              <w:r>
                                <w:rPr>
                                  <w:rFonts w:cs="Arial"/>
                                  <w:color w:val="000000"/>
                                </w:rPr>
                                <w:t xml:space="preserve"> are selective for each particular race. </w:t>
                              </w:r>
                            </w:p>
                            <w:p w:rsidR="00753607" w:rsidRDefault="00753607" w:rsidP="00753607">
                              <w:pPr>
                                <w:spacing w:before="20" w:after="20"/>
                                <w:rPr>
                                  <w:rFonts w:cs="Arial"/>
                                  <w:color w:val="000000"/>
                                </w:rPr>
                              </w:pPr>
                              <w:r>
                                <w:rPr>
                                  <w:rFonts w:cs="Arial"/>
                                  <w:color w:val="000000"/>
                                </w:rPr>
                                <w:t xml:space="preserve">For PVY: 0, </w:t>
                              </w:r>
                              <w:r>
                                <w:rPr>
                                  <w:rFonts w:cs="Arial"/>
                                  <w:bCs/>
                                  <w:lang w:val="en-GB"/>
                                </w:rPr>
                                <w:t xml:space="preserve">because </w:t>
                              </w:r>
                              <w:r>
                                <w:rPr>
                                  <w:rFonts w:cs="Arial"/>
                                  <w:bCs/>
                                </w:rPr>
                                <w:t xml:space="preserve">tobacco </w:t>
                              </w:r>
                              <w:proofErr w:type="spellStart"/>
                              <w:r>
                                <w:rPr>
                                  <w:rFonts w:cs="Arial"/>
                                  <w:bCs/>
                                  <w:i/>
                                  <w:iCs/>
                                </w:rPr>
                                <w:t>Nicotiana</w:t>
                              </w:r>
                              <w:proofErr w:type="spellEnd"/>
                              <w:r>
                                <w:rPr>
                                  <w:rFonts w:cs="Arial"/>
                                  <w:bCs/>
                                  <w:i/>
                                  <w:iCs/>
                                </w:rPr>
                                <w:t xml:space="preserve"> </w:t>
                              </w:r>
                              <w:proofErr w:type="spellStart"/>
                              <w:r>
                                <w:rPr>
                                  <w:rFonts w:cs="Arial"/>
                                  <w:bCs/>
                                  <w:i/>
                                  <w:iCs/>
                                </w:rPr>
                                <w:t>tabacum</w:t>
                              </w:r>
                              <w:proofErr w:type="spellEnd"/>
                              <w:r>
                                <w:rPr>
                                  <w:rFonts w:cs="Arial"/>
                                  <w:bCs/>
                                  <w:i/>
                                  <w:iCs/>
                                </w:rPr>
                                <w:t xml:space="preserve"> </w:t>
                              </w:r>
                              <w:r>
                                <w:rPr>
                                  <w:rFonts w:cs="Arial"/>
                                  <w:bCs/>
                                  <w:iCs/>
                                </w:rPr>
                                <w:t>cv.</w:t>
                              </w:r>
                              <w:r>
                                <w:rPr>
                                  <w:rFonts w:cs="Arial"/>
                                  <w:bCs/>
                                </w:rPr>
                                <w:t xml:space="preserve"> </w:t>
                              </w:r>
                              <w:r>
                                <w:rPr>
                                  <w:rFonts w:cs="Arial"/>
                                  <w:bCs/>
                                  <w:i/>
                                  <w:iCs/>
                                </w:rPr>
                                <w:t>Xanthi-</w:t>
                              </w:r>
                              <w:proofErr w:type="spellStart"/>
                              <w:r>
                                <w:rPr>
                                  <w:rFonts w:cs="Arial"/>
                                  <w:bCs/>
                                  <w:i/>
                                  <w:iCs/>
                                </w:rPr>
                                <w:t>nc</w:t>
                              </w:r>
                              <w:proofErr w:type="spellEnd"/>
                              <w:r>
                                <w:rPr>
                                  <w:rFonts w:cs="Arial"/>
                                  <w:bCs/>
                                  <w:i/>
                                  <w:iCs/>
                                </w:rPr>
                                <w:t xml:space="preserve"> </w:t>
                              </w:r>
                              <w:r>
                                <w:rPr>
                                  <w:rFonts w:cs="Arial"/>
                                  <w:bCs/>
                                </w:rPr>
                                <w:t xml:space="preserve">has large </w:t>
                              </w:r>
                              <w:proofErr w:type="gramStart"/>
                              <w:r>
                                <w:rPr>
                                  <w:rFonts w:cs="Arial"/>
                                  <w:bCs/>
                                </w:rPr>
                                <w:t>leaves and can produce a lot of inoculum</w:t>
                              </w:r>
                              <w:proofErr w:type="gramEnd"/>
                              <w:r>
                                <w:rPr>
                                  <w:rFonts w:cs="Arial"/>
                                  <w:bCs/>
                                </w:rPr>
                                <w:t xml:space="preserve"> and has a faster multiplication, it is recommended for the multiplication.</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Plant stage at inoculation</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see 10.3</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8.4</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Inoculation medium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see 10.1</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8.5</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Inoculation method</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see 10.4</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8.6</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lang w:val="en-GB"/>
                                </w:rPr>
                                <w:t>Harvest of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Symptomatic fresh leaves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8.7</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lang w:val="en-GB"/>
                                </w:rPr>
                              </w:pPr>
                              <w:r>
                                <w:rPr>
                                  <w:rFonts w:cs="Arial"/>
                                </w:rPr>
                                <w:t>Check of harvested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lang w:val="nl-NL"/>
                                </w:rPr>
                              </w:pPr>
                              <w:r>
                                <w:rPr>
                                  <w:rFonts w:cs="Arial"/>
                                  <w:color w:val="000000"/>
                                </w:rPr>
                                <w:t xml:space="preserve">Option: on </w:t>
                              </w:r>
                              <w:proofErr w:type="spellStart"/>
                              <w:r>
                                <w:rPr>
                                  <w:rFonts w:cs="Arial"/>
                                  <w:i/>
                                  <w:color w:val="000000"/>
                                </w:rPr>
                                <w:t>Nicotiana</w:t>
                              </w:r>
                              <w:proofErr w:type="spellEnd"/>
                              <w:r>
                                <w:rPr>
                                  <w:rFonts w:cs="Arial"/>
                                  <w:i/>
                                  <w:color w:val="000000"/>
                                </w:rPr>
                                <w:t xml:space="preserve"> </w:t>
                              </w:r>
                              <w:proofErr w:type="spellStart"/>
                              <w:r>
                                <w:rPr>
                                  <w:rFonts w:cs="Arial"/>
                                  <w:i/>
                                  <w:color w:val="000000"/>
                                </w:rPr>
                                <w:t>tabacum</w:t>
                              </w:r>
                              <w:proofErr w:type="spellEnd"/>
                              <w:r>
                                <w:rPr>
                                  <w:rFonts w:cs="Arial"/>
                                  <w:i/>
                                  <w:color w:val="000000"/>
                                </w:rPr>
                                <w:t xml:space="preserve"> </w:t>
                              </w:r>
                              <w:r>
                                <w:rPr>
                                  <w:rFonts w:cs="Arial"/>
                                  <w:bCs/>
                                  <w:iCs/>
                                </w:rPr>
                                <w:t>cv.</w:t>
                              </w:r>
                              <w:r>
                                <w:rPr>
                                  <w:rFonts w:cs="Arial"/>
                                  <w:bCs/>
                                </w:rPr>
                                <w:t xml:space="preserve"> </w:t>
                              </w:r>
                              <w:r>
                                <w:rPr>
                                  <w:rFonts w:cs="Arial"/>
                                  <w:bCs/>
                                  <w:i/>
                                  <w:iCs/>
                                </w:rPr>
                                <w:t>Xanthi-</w:t>
                              </w:r>
                              <w:proofErr w:type="spellStart"/>
                              <w:r>
                                <w:rPr>
                                  <w:rFonts w:cs="Arial"/>
                                  <w:bCs/>
                                  <w:i/>
                                  <w:iCs/>
                                </w:rPr>
                                <w:t>nc</w:t>
                              </w:r>
                              <w:proofErr w:type="spellEnd"/>
                              <w:r>
                                <w:rPr>
                                  <w:rFonts w:cs="Arial"/>
                                  <w:bCs/>
                                  <w:i/>
                                  <w:iCs/>
                                </w:rPr>
                                <w:t xml:space="preserve">, </w:t>
                              </w:r>
                              <w:r>
                                <w:rPr>
                                  <w:rFonts w:cs="Arial"/>
                                  <w:color w:val="000000"/>
                                </w:rPr>
                                <w:t xml:space="preserve">check mosaic presence and local lesion absence (contamination by </w:t>
                              </w:r>
                              <w:proofErr w:type="spellStart"/>
                              <w:r>
                                <w:rPr>
                                  <w:rFonts w:cs="Arial"/>
                                  <w:color w:val="000000"/>
                                </w:rPr>
                                <w:t>Tobamovirus</w:t>
                              </w:r>
                              <w:proofErr w:type="spellEnd"/>
                              <w:r>
                                <w:rPr>
                                  <w:rFonts w:cs="Arial"/>
                                  <w:color w:val="000000"/>
                                </w:rPr>
                                <w:t>) after 5-7 days.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8.8</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lang w:val="en-GB"/>
                                </w:rPr>
                              </w:pPr>
                              <w:r>
                                <w:rPr>
                                  <w:rFonts w:cs="Arial"/>
                                </w:rPr>
                                <w:t>Shelf life/viability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lang w:val="nl-NL"/>
                                </w:rPr>
                              </w:pPr>
                              <w:proofErr w:type="gramStart"/>
                              <w:r>
                                <w:rPr>
                                  <w:rFonts w:cs="Arial"/>
                                  <w:color w:val="000000"/>
                                </w:rPr>
                                <w:t>fresh</w:t>
                              </w:r>
                              <w:proofErr w:type="gramEnd"/>
                              <w:r>
                                <w:rPr>
                                  <w:rFonts w:cs="Arial"/>
                                  <w:color w:val="000000"/>
                                </w:rPr>
                                <w:t xml:space="preserve"> &gt; 1 day, desiccated &gt; 1 year. </w:t>
                              </w:r>
                            </w:p>
                            <w:p w:rsidR="00753607" w:rsidRDefault="00753607" w:rsidP="00753607">
                              <w:pPr>
                                <w:spacing w:before="20" w:after="20"/>
                                <w:rPr>
                                  <w:rFonts w:cs="Arial"/>
                                  <w:color w:val="000000"/>
                                </w:rPr>
                              </w:pPr>
                              <w:r>
                                <w:rPr>
                                  <w:rFonts w:cs="Arial"/>
                                  <w:color w:val="000000"/>
                                </w:rPr>
                                <w:t>B</w:t>
                              </w:r>
                              <w:r>
                                <w:rPr>
                                  <w:rFonts w:cs="Arial"/>
                                  <w:bCs/>
                                </w:rPr>
                                <w:t>ecause problem of stability of PVY: 0, shipments are recommended to be done with fresh infected leaves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Format of the test</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spacing w:before="20" w:after="20"/>
                                <w:rPr>
                                  <w:rFonts w:cs="Arial"/>
                                  <w:color w:val="000000"/>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Number of plants per genotype</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At least 20 plants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Number of replicates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lastRenderedPageBreak/>
                                <w:t>9.3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Control varieties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402"/>
                                </w:tabs>
                                <w:ind w:left="3402" w:hanging="3402"/>
                                <w:rPr>
                                  <w:rFonts w:cs="Arial"/>
                                  <w:color w:val="000000"/>
                                  <w:u w:val="single"/>
                                  <w:lang w:val="fr-FR"/>
                                </w:rPr>
                              </w:pPr>
                              <w:r>
                                <w:rPr>
                                  <w:rFonts w:cs="Arial"/>
                                  <w:color w:val="000000"/>
                                  <w:u w:val="single"/>
                                  <w:lang w:val="fr-FR"/>
                                </w:rPr>
                                <w:t>PVY: 0:</w:t>
                              </w:r>
                            </w:p>
                            <w:p w:rsidR="00753607" w:rsidRDefault="00753607" w:rsidP="00753607">
                              <w:pPr>
                                <w:pStyle w:val="ListParagraph"/>
                                <w:numPr>
                                  <w:ilvl w:val="0"/>
                                  <w:numId w:val="4"/>
                                </w:numPr>
                                <w:spacing w:line="240" w:lineRule="auto"/>
                                <w:jc w:val="both"/>
                                <w:rPr>
                                  <w:rFonts w:cs="Arial"/>
                                  <w:lang w:val="es-ES"/>
                                </w:rPr>
                              </w:pPr>
                              <w:r>
                                <w:rPr>
                                  <w:rFonts w:cs="Arial"/>
                                  <w:lang w:val="es-ES"/>
                                </w:rPr>
                                <w:t xml:space="preserve">Susceptible </w:t>
                              </w:r>
                              <w:proofErr w:type="spellStart"/>
                              <w:r>
                                <w:rPr>
                                  <w:rFonts w:cs="Arial"/>
                                  <w:lang w:val="es-ES"/>
                                </w:rPr>
                                <w:t>controls</w:t>
                              </w:r>
                              <w:proofErr w:type="spellEnd"/>
                              <w:r>
                                <w:rPr>
                                  <w:rFonts w:cs="Arial"/>
                                  <w:lang w:val="es-ES"/>
                                </w:rPr>
                                <w:t xml:space="preserve">: Ferrari, </w:t>
                              </w:r>
                              <w:proofErr w:type="spellStart"/>
                              <w:proofErr w:type="gramStart"/>
                              <w:r>
                                <w:rPr>
                                  <w:rFonts w:cs="Arial"/>
                                  <w:lang w:val="es-ES"/>
                                </w:rPr>
                                <w:t>Piquillo,Yolo</w:t>
                              </w:r>
                              <w:proofErr w:type="spellEnd"/>
                              <w:proofErr w:type="gramEnd"/>
                              <w:r>
                                <w:rPr>
                                  <w:rFonts w:cs="Arial"/>
                                  <w:lang w:val="es-ES"/>
                                </w:rPr>
                                <w:t xml:space="preserve"> </w:t>
                              </w:r>
                              <w:proofErr w:type="spellStart"/>
                              <w:r>
                                <w:rPr>
                                  <w:rFonts w:cs="Arial"/>
                                  <w:lang w:val="es-ES"/>
                                </w:rPr>
                                <w:t>Wonder</w:t>
                              </w:r>
                              <w:proofErr w:type="spellEnd"/>
                            </w:p>
                            <w:p w:rsidR="00753607" w:rsidRDefault="00753607" w:rsidP="00753607">
                              <w:pPr>
                                <w:pStyle w:val="ListParagraph"/>
                                <w:numPr>
                                  <w:ilvl w:val="0"/>
                                  <w:numId w:val="4"/>
                                </w:numPr>
                                <w:spacing w:line="240" w:lineRule="auto"/>
                                <w:jc w:val="both"/>
                                <w:rPr>
                                  <w:rFonts w:cs="Arial"/>
                                  <w:lang w:val="es-ES"/>
                                </w:rPr>
                              </w:pPr>
                              <w:proofErr w:type="spellStart"/>
                              <w:r>
                                <w:rPr>
                                  <w:rFonts w:cs="Arial"/>
                                  <w:lang w:val="es-ES"/>
                                </w:rPr>
                                <w:t>Resistant</w:t>
                              </w:r>
                              <w:proofErr w:type="spellEnd"/>
                              <w:r>
                                <w:rPr>
                                  <w:rFonts w:cs="Arial"/>
                                  <w:lang w:val="es-ES"/>
                                </w:rPr>
                                <w:t xml:space="preserve"> </w:t>
                              </w:r>
                              <w:proofErr w:type="spellStart"/>
                              <w:r>
                                <w:rPr>
                                  <w:rFonts w:cs="Arial"/>
                                  <w:lang w:val="es-ES"/>
                                </w:rPr>
                                <w:t>controls</w:t>
                              </w:r>
                              <w:proofErr w:type="spellEnd"/>
                              <w:r>
                                <w:rPr>
                                  <w:rFonts w:cs="Arial"/>
                                  <w:lang w:val="es-ES"/>
                                </w:rPr>
                                <w:t xml:space="preserve">: </w:t>
                              </w:r>
                              <w:proofErr w:type="spellStart"/>
                              <w:r>
                                <w:rPr>
                                  <w:rFonts w:cs="Arial"/>
                                  <w:lang w:val="es-ES"/>
                                </w:rPr>
                                <w:t>Andalus</w:t>
                              </w:r>
                              <w:proofErr w:type="spellEnd"/>
                              <w:r>
                                <w:rPr>
                                  <w:rFonts w:cs="Arial"/>
                                  <w:lang w:val="es-ES"/>
                                </w:rPr>
                                <w:t xml:space="preserve">, </w:t>
                              </w:r>
                              <w:proofErr w:type="spellStart"/>
                              <w:r>
                                <w:rPr>
                                  <w:rFonts w:cs="Arial"/>
                                  <w:lang w:val="es-ES"/>
                                </w:rPr>
                                <w:t>Vidi</w:t>
                              </w:r>
                              <w:proofErr w:type="spellEnd"/>
                              <w:r>
                                <w:rPr>
                                  <w:rFonts w:cs="Arial"/>
                                  <w:lang w:val="es-ES"/>
                                </w:rPr>
                                <w:t>, Yolo Y</w:t>
                              </w:r>
                            </w:p>
                            <w:p w:rsidR="00753607" w:rsidRDefault="00753607" w:rsidP="00753607">
                              <w:pPr>
                                <w:rPr>
                                  <w:rFonts w:cs="Arial"/>
                                  <w:u w:val="single"/>
                                  <w:lang w:val="es-ES"/>
                                </w:rPr>
                              </w:pPr>
                              <w:r>
                                <w:rPr>
                                  <w:rFonts w:cs="Arial"/>
                                  <w:u w:val="single"/>
                                  <w:lang w:val="es-ES"/>
                                </w:rPr>
                                <w:t>PVV: 1:</w:t>
                              </w:r>
                            </w:p>
                            <w:p w:rsidR="00753607" w:rsidRDefault="00753607" w:rsidP="00753607">
                              <w:pPr>
                                <w:pStyle w:val="ListParagraph"/>
                                <w:numPr>
                                  <w:ilvl w:val="0"/>
                                  <w:numId w:val="4"/>
                                </w:numPr>
                                <w:spacing w:line="240" w:lineRule="auto"/>
                                <w:jc w:val="both"/>
                                <w:rPr>
                                  <w:rFonts w:cs="Arial"/>
                                  <w:lang w:val="es-ES"/>
                                </w:rPr>
                              </w:pPr>
                              <w:r>
                                <w:rPr>
                                  <w:rFonts w:cs="Arial"/>
                                  <w:lang w:val="es-ES"/>
                                </w:rPr>
                                <w:t xml:space="preserve">Susceptible </w:t>
                              </w:r>
                              <w:proofErr w:type="spellStart"/>
                              <w:r>
                                <w:rPr>
                                  <w:rFonts w:cs="Arial"/>
                                  <w:lang w:val="es-ES"/>
                                </w:rPr>
                                <w:t>controls</w:t>
                              </w:r>
                              <w:proofErr w:type="spellEnd"/>
                              <w:r>
                                <w:rPr>
                                  <w:rFonts w:cs="Arial"/>
                                  <w:lang w:val="es-ES"/>
                                </w:rPr>
                                <w:t xml:space="preserve">: Yolo </w:t>
                              </w:r>
                              <w:proofErr w:type="spellStart"/>
                              <w:r>
                                <w:rPr>
                                  <w:rFonts w:cs="Arial"/>
                                  <w:lang w:val="es-ES"/>
                                </w:rPr>
                                <w:t>Wonder</w:t>
                              </w:r>
                              <w:proofErr w:type="spellEnd"/>
                              <w:r>
                                <w:rPr>
                                  <w:rFonts w:cs="Arial"/>
                                  <w:lang w:val="es-ES"/>
                                </w:rPr>
                                <w:t>, Yolo Y</w:t>
                              </w:r>
                            </w:p>
                            <w:p w:rsidR="00753607" w:rsidRDefault="00753607" w:rsidP="00753607">
                              <w:pPr>
                                <w:pStyle w:val="ListParagraph"/>
                                <w:numPr>
                                  <w:ilvl w:val="0"/>
                                  <w:numId w:val="4"/>
                                </w:numPr>
                                <w:spacing w:line="240" w:lineRule="auto"/>
                                <w:jc w:val="both"/>
                                <w:rPr>
                                  <w:rFonts w:cs="Arial"/>
                                  <w:lang w:val="es-ES"/>
                                </w:rPr>
                              </w:pPr>
                              <w:proofErr w:type="spellStart"/>
                              <w:r>
                                <w:rPr>
                                  <w:rFonts w:cs="Arial"/>
                                  <w:lang w:val="es-ES"/>
                                </w:rPr>
                                <w:t>Resistant</w:t>
                              </w:r>
                              <w:proofErr w:type="spellEnd"/>
                              <w:r>
                                <w:rPr>
                                  <w:rFonts w:cs="Arial"/>
                                  <w:lang w:val="es-ES"/>
                                </w:rPr>
                                <w:t xml:space="preserve"> </w:t>
                              </w:r>
                              <w:proofErr w:type="spellStart"/>
                              <w:r>
                                <w:rPr>
                                  <w:rFonts w:cs="Arial"/>
                                  <w:lang w:val="es-ES"/>
                                </w:rPr>
                                <w:t>controls</w:t>
                              </w:r>
                              <w:proofErr w:type="spellEnd"/>
                              <w:r>
                                <w:rPr>
                                  <w:rFonts w:cs="Arial"/>
                                  <w:lang w:val="es-ES"/>
                                </w:rPr>
                                <w:t>: Florida VR2</w:t>
                              </w:r>
                            </w:p>
                            <w:p w:rsidR="00753607" w:rsidRDefault="00753607" w:rsidP="00753607">
                              <w:pPr>
                                <w:tabs>
                                  <w:tab w:val="left" w:leader="dot" w:pos="3402"/>
                                </w:tabs>
                                <w:rPr>
                                  <w:rFonts w:cs="Arial"/>
                                  <w:u w:val="single"/>
                                  <w:lang w:val="es-ES"/>
                                </w:rPr>
                              </w:pPr>
                              <w:r>
                                <w:rPr>
                                  <w:rFonts w:cs="Arial"/>
                                  <w:u w:val="single"/>
                                  <w:lang w:val="es-ES"/>
                                </w:rPr>
                                <w:t>PVY: 1.2:</w:t>
                              </w:r>
                            </w:p>
                            <w:p w:rsidR="00753607" w:rsidRDefault="00753607" w:rsidP="00753607">
                              <w:pPr>
                                <w:pStyle w:val="ListParagraph"/>
                                <w:numPr>
                                  <w:ilvl w:val="0"/>
                                  <w:numId w:val="4"/>
                                </w:numPr>
                                <w:spacing w:line="240" w:lineRule="auto"/>
                                <w:jc w:val="both"/>
                                <w:rPr>
                                  <w:rFonts w:cs="Arial"/>
                                  <w:lang w:val="es-ES"/>
                                </w:rPr>
                              </w:pPr>
                              <w:r>
                                <w:rPr>
                                  <w:rFonts w:cs="Arial"/>
                                  <w:lang w:val="es-ES"/>
                                </w:rPr>
                                <w:t xml:space="preserve">Susceptible </w:t>
                              </w:r>
                              <w:proofErr w:type="spellStart"/>
                              <w:r>
                                <w:rPr>
                                  <w:rFonts w:cs="Arial"/>
                                  <w:lang w:val="es-ES"/>
                                </w:rPr>
                                <w:t>controls</w:t>
                              </w:r>
                              <w:proofErr w:type="spellEnd"/>
                              <w:r>
                                <w:rPr>
                                  <w:rFonts w:cs="Arial"/>
                                  <w:lang w:val="es-ES"/>
                                </w:rPr>
                                <w:t xml:space="preserve">: Florida VR2, Yolo </w:t>
                              </w:r>
                              <w:proofErr w:type="spellStart"/>
                              <w:r>
                                <w:rPr>
                                  <w:rFonts w:cs="Arial"/>
                                  <w:lang w:val="es-ES"/>
                                </w:rPr>
                                <w:t>Wonder</w:t>
                              </w:r>
                              <w:proofErr w:type="spellEnd"/>
                              <w:r>
                                <w:rPr>
                                  <w:rFonts w:cs="Arial"/>
                                  <w:lang w:val="es-ES"/>
                                </w:rPr>
                                <w:t xml:space="preserve">, Yolo Y </w:t>
                              </w:r>
                            </w:p>
                            <w:p w:rsidR="00753607" w:rsidRDefault="00753607" w:rsidP="00753607">
                              <w:pPr>
                                <w:pStyle w:val="ListParagraph"/>
                                <w:numPr>
                                  <w:ilvl w:val="0"/>
                                  <w:numId w:val="4"/>
                                </w:numPr>
                                <w:spacing w:line="240" w:lineRule="auto"/>
                                <w:jc w:val="both"/>
                                <w:rPr>
                                  <w:rFonts w:cs="Arial"/>
                                  <w:lang w:val="es-ES"/>
                                </w:rPr>
                              </w:pPr>
                              <w:proofErr w:type="spellStart"/>
                              <w:r>
                                <w:rPr>
                                  <w:rFonts w:cs="Arial"/>
                                  <w:lang w:val="es-ES"/>
                                </w:rPr>
                                <w:t>Resistant</w:t>
                              </w:r>
                              <w:proofErr w:type="spellEnd"/>
                              <w:r>
                                <w:rPr>
                                  <w:rFonts w:cs="Arial"/>
                                  <w:lang w:val="es-ES"/>
                                </w:rPr>
                                <w:t xml:space="preserve"> </w:t>
                              </w:r>
                              <w:proofErr w:type="spellStart"/>
                              <w:r>
                                <w:rPr>
                                  <w:rFonts w:cs="Arial"/>
                                  <w:lang w:val="es-ES"/>
                                </w:rPr>
                                <w:t>controls</w:t>
                              </w:r>
                              <w:proofErr w:type="spellEnd"/>
                              <w:r>
                                <w:rPr>
                                  <w:rFonts w:cs="Arial"/>
                                  <w:lang w:val="es-ES"/>
                                </w:rPr>
                                <w:t>: Serrano Criollo de Morelos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lang w:val="nl-NL"/>
                                </w:rPr>
                              </w:pPr>
                              <w:r>
                                <w:rPr>
                                  <w:rFonts w:cs="Arial"/>
                                </w:rPr>
                                <w:t>9.4</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Test design</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add non inoculated plants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9.5</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Test facility</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Climate room or greenhouse. </w:t>
                              </w:r>
                              <w:r>
                                <w:rPr>
                                  <w:rFonts w:cs="Arial"/>
                                </w:rPr>
                                <w:t>In case of test in greenhouse during period of low daylight, shadowy area should not be used</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9.6</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Temperature</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18-25°C</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9.7</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Light</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12 hours or longer</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rPr>
                                  <w:rFonts w:cs="Arial"/>
                                  <w:color w:val="000000" w:themeColor="text1"/>
                                </w:rPr>
                              </w:pPr>
                              <w:r>
                                <w:rPr>
                                  <w:rFonts w:cs="Arial"/>
                                </w:rPr>
                                <w:t>9.8</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rPr>
                                  <w:rFonts w:cs="Arial"/>
                                </w:rPr>
                              </w:pPr>
                              <w:r>
                                <w:rPr>
                                  <w:rFonts w:cs="Arial"/>
                                </w:rPr>
                                <w:t>Season</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rPr>
                                  <w:rFonts w:cs="Arial"/>
                                  <w:color w:val="000000" w:themeColor="text1"/>
                                </w:rPr>
                              </w:pPr>
                              <w:r>
                                <w:rPr>
                                  <w:rFonts w:cs="Arial"/>
                                </w:rPr>
                                <w:t>9.9</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rPr>
                                  <w:rFonts w:cs="Arial"/>
                                </w:rPr>
                              </w:pPr>
                              <w:r>
                                <w:rPr>
                                  <w:rFonts w:cs="Arial"/>
                                </w:rPr>
                                <w:t>Special measures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For PVY: 0, it is advised to </w:t>
                              </w:r>
                              <w:r>
                                <w:rPr>
                                  <w:rFonts w:cs="Arial"/>
                                </w:rPr>
                                <w:t xml:space="preserve">choose </w:t>
                              </w:r>
                              <w:r>
                                <w:rPr>
                                  <w:rFonts w:cs="Arial"/>
                                  <w:bCs/>
                                </w:rPr>
                                <w:t>Yolo Y</w:t>
                              </w:r>
                              <w:r>
                                <w:rPr>
                                  <w:rFonts w:cs="Arial"/>
                                </w:rPr>
                                <w:t xml:space="preserve"> as resistant control or to add the differentials in tests to be able to observe a possible contamination by PVY: 1 or 1.2</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Inoculation</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spacing w:before="20" w:after="20"/>
                                <w:rPr>
                                  <w:rFonts w:cs="Arial"/>
                                  <w:color w:val="000000"/>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Preparation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1 g leaf with symptoms with 4 mL PBS with </w:t>
                              </w:r>
                              <w:proofErr w:type="spellStart"/>
                              <w:r>
                                <w:rPr>
                                  <w:rFonts w:cs="Arial"/>
                                  <w:color w:val="000000"/>
                                </w:rPr>
                                <w:t>carborundum</w:t>
                              </w:r>
                              <w:proofErr w:type="spellEnd"/>
                              <w:r>
                                <w:rPr>
                                  <w:rFonts w:cs="Arial"/>
                                  <w:color w:val="000000"/>
                                </w:rPr>
                                <w:t xml:space="preserve"> (80mg) and activated carbon (80mg) or similar buffer, homogenize</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Quantification inoculum</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Plant stage at inoculation</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tabs>
                                  <w:tab w:val="left" w:leader="dot" w:pos="3402"/>
                                </w:tabs>
                                <w:ind w:left="3402" w:hanging="3402"/>
                                <w:rPr>
                                  <w:rFonts w:cs="Arial"/>
                                  <w:color w:val="000000"/>
                                </w:rPr>
                              </w:pPr>
                              <w:r>
                                <w:rPr>
                                  <w:rFonts w:cs="Arial"/>
                                  <w:color w:val="000000"/>
                                </w:rPr>
                                <w:t>PVY: 0: cotyledons stage</w:t>
                              </w:r>
                            </w:p>
                            <w:p w:rsidR="00753607" w:rsidRDefault="00753607" w:rsidP="00753607">
                              <w:pPr>
                                <w:tabs>
                                  <w:tab w:val="left" w:leader="dot" w:pos="3402"/>
                                </w:tabs>
                                <w:rPr>
                                  <w:rFonts w:cs="Arial"/>
                                  <w:color w:val="000000"/>
                                </w:rPr>
                              </w:pPr>
                              <w:r>
                                <w:rPr>
                                  <w:rFonts w:cs="Arial"/>
                                  <w:color w:val="000000"/>
                                </w:rPr>
                                <w:t>PVY: 1 and 1.2: cotyledons stage or first pointing leaf stage</w:t>
                              </w:r>
                            </w:p>
                            <w:p w:rsidR="00753607" w:rsidRDefault="00753607" w:rsidP="00753607">
                              <w:pPr>
                                <w:tabs>
                                  <w:tab w:val="left" w:leader="dot" w:pos="3402"/>
                                </w:tabs>
                                <w:rPr>
                                  <w:rFonts w:cs="Arial"/>
                                  <w:color w:val="000000"/>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10.4</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Inoculation method</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rubbing with the virus suspension</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10.5</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Final observations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T</w:t>
                              </w:r>
                              <w:r>
                                <w:rPr>
                                  <w:rFonts w:cs="Arial"/>
                                </w:rPr>
                                <w:t>hree weeks post-inoculation</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Observations</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spacing w:before="20" w:after="20"/>
                                <w:rPr>
                                  <w:rFonts w:cs="Arial"/>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11.1</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Method</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rPr>
                              </w:pPr>
                              <w:r>
                                <w:rPr>
                                  <w:rFonts w:cs="Arial"/>
                                </w:rPr>
                                <w:t>Visual</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11.2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keepNext/>
                                <w:tabs>
                                  <w:tab w:val="left" w:leader="dot" w:pos="3720"/>
                                </w:tabs>
                                <w:spacing w:before="20" w:after="20"/>
                                <w:rPr>
                                  <w:rFonts w:cs="Arial"/>
                                </w:rPr>
                              </w:pPr>
                              <w:r>
                                <w:rPr>
                                  <w:rFonts w:cs="Arial"/>
                                </w:rPr>
                                <w:t>Observation scale</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0"/>
                                </w:tabs>
                                <w:rPr>
                                  <w:rFonts w:cs="Arial"/>
                                </w:rPr>
                              </w:pPr>
                              <w:r>
                                <w:rPr>
                                  <w:rFonts w:cs="Arial"/>
                                  <w:u w:val="single"/>
                                </w:rPr>
                                <w:t>Susceptibility</w:t>
                              </w:r>
                              <w:r>
                                <w:rPr>
                                  <w:rFonts w:cs="Arial"/>
                                </w:rPr>
                                <w:t>: mosaic (can be very light/faint), growth reduction, vein banding and vein necrosis.</w:t>
                              </w:r>
                            </w:p>
                            <w:p w:rsidR="00753607" w:rsidRDefault="00753607" w:rsidP="00753607">
                              <w:pPr>
                                <w:spacing w:before="20" w:after="20"/>
                                <w:rPr>
                                  <w:rFonts w:cs="Arial"/>
                                  <w:lang w:val="en-GB"/>
                                </w:rPr>
                              </w:pPr>
                              <w:r>
                                <w:rPr>
                                  <w:rFonts w:cs="Arial"/>
                                  <w:u w:val="single"/>
                                </w:rPr>
                                <w:t>Resistance:</w:t>
                              </w:r>
                              <w:r>
                                <w:rPr>
                                  <w:rFonts w:cs="Arial"/>
                                </w:rPr>
                                <w:t xml:space="preserve"> no symptoms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lang w:val="nl-NL"/>
                                </w:rPr>
                              </w:pPr>
                              <w:r>
                                <w:rPr>
                                  <w:rFonts w:cs="Arial"/>
                                </w:rPr>
                                <w:t>11.3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Validation of test</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color w:val="000000"/>
                                </w:rPr>
                                <w:t xml:space="preserve">Evaluation of variety resistance </w:t>
                              </w:r>
                              <w:proofErr w:type="gramStart"/>
                              <w:r>
                                <w:rPr>
                                  <w:rFonts w:cs="Arial"/>
                                  <w:color w:val="000000"/>
                                </w:rPr>
                                <w:t>should be calibrated</w:t>
                              </w:r>
                              <w:proofErr w:type="gramEnd"/>
                              <w:r>
                                <w:rPr>
                                  <w:rFonts w:cs="Arial"/>
                                  <w:color w:val="000000"/>
                                </w:rPr>
                                <w:t xml:space="preserve"> with results of resistant and susceptible controls.</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11.4</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Off-types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rPr>
                              </w:pPr>
                              <w:r>
                                <w:rPr>
                                  <w:rFonts w:cs="Arial"/>
                                </w:rPr>
                                <w:t>-</w:t>
                              </w: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ind w:left="426" w:hanging="426"/>
                                <w:rPr>
                                  <w:rFonts w:cs="Arial"/>
                                </w:rPr>
                              </w:pPr>
                              <w:r>
                                <w:rPr>
                                  <w:rFonts w:cs="Arial"/>
                                </w:rPr>
                                <w:t>12.</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Interpretation of data in terms of UPOV characteristic states</w:t>
                              </w:r>
                            </w:p>
                          </w:tc>
                          <w:tc>
                            <w:tcPr>
                              <w:tcW w:w="5812" w:type="dxa"/>
                              <w:tcBorders>
                                <w:top w:val="dotted" w:sz="4" w:space="0" w:color="auto"/>
                                <w:left w:val="dotted" w:sz="4" w:space="0" w:color="auto"/>
                                <w:bottom w:val="dotted" w:sz="4" w:space="0" w:color="auto"/>
                                <w:right w:val="dotted" w:sz="4" w:space="0" w:color="auto"/>
                              </w:tcBorders>
                            </w:tcPr>
                            <w:p w:rsidR="00753607" w:rsidRDefault="00753607" w:rsidP="00753607">
                              <w:pPr>
                                <w:tabs>
                                  <w:tab w:val="left" w:leader="dot" w:pos="2020"/>
                                </w:tabs>
                                <w:rPr>
                                  <w:rFonts w:cs="Arial"/>
                                  <w:color w:val="000000"/>
                                </w:rPr>
                              </w:pPr>
                              <w:r>
                                <w:rPr>
                                  <w:rFonts w:cs="Arial"/>
                                  <w:color w:val="000000"/>
                                </w:rPr>
                                <w:t xml:space="preserve">absent </w:t>
                              </w:r>
                              <w:r>
                                <w:rPr>
                                  <w:rFonts w:cs="Arial"/>
                                  <w:color w:val="000000"/>
                                </w:rPr>
                                <w:tab/>
                              </w:r>
                              <w:r>
                                <w:rPr>
                                  <w:rFonts w:cs="Arial"/>
                                  <w:color w:val="000000"/>
                                </w:rPr>
                                <w:tab/>
                                <w:t>[1]</w:t>
                              </w:r>
                              <w:r>
                                <w:rPr>
                                  <w:rFonts w:cs="Arial"/>
                                  <w:color w:val="000000"/>
                                </w:rPr>
                                <w:tab/>
                                <w:t>susceptible, see 11.2</w:t>
                              </w:r>
                            </w:p>
                            <w:p w:rsidR="00753607" w:rsidRDefault="00753607" w:rsidP="00753607">
                              <w:pPr>
                                <w:tabs>
                                  <w:tab w:val="left" w:leader="dot" w:pos="2020"/>
                                </w:tabs>
                                <w:rPr>
                                  <w:rFonts w:cs="Arial"/>
                                  <w:color w:val="000000"/>
                                </w:rPr>
                              </w:pPr>
                              <w:r>
                                <w:rPr>
                                  <w:rFonts w:cs="Arial"/>
                                  <w:color w:val="000000"/>
                                </w:rPr>
                                <w:t xml:space="preserve">present </w:t>
                              </w:r>
                              <w:r>
                                <w:rPr>
                                  <w:rFonts w:cs="Arial"/>
                                  <w:color w:val="000000"/>
                                </w:rPr>
                                <w:tab/>
                              </w:r>
                              <w:r>
                                <w:rPr>
                                  <w:rFonts w:cs="Arial"/>
                                  <w:color w:val="000000"/>
                                </w:rPr>
                                <w:tab/>
                                <w:t>[9]</w:t>
                              </w:r>
                              <w:r>
                                <w:rPr>
                                  <w:rFonts w:cs="Arial"/>
                                  <w:color w:val="000000"/>
                                </w:rPr>
                                <w:tab/>
                                <w:t>resistant, see 11.2</w:t>
                              </w:r>
                            </w:p>
                            <w:p w:rsidR="00753607" w:rsidRDefault="00753607" w:rsidP="00753607">
                              <w:pPr>
                                <w:spacing w:before="20" w:after="20"/>
                                <w:rPr>
                                  <w:rFonts w:cs="Arial"/>
                                  <w:color w:val="000000"/>
                                </w:rPr>
                              </w:pPr>
                            </w:p>
                          </w:tc>
                        </w:tr>
                        <w:tr w:rsidR="00753607" w:rsidTr="00753607">
                          <w:trPr>
                            <w:cantSplit/>
                          </w:trPr>
                          <w:tc>
                            <w:tcPr>
                              <w:tcW w:w="606"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color w:val="000000" w:themeColor="text1"/>
                                </w:rPr>
                              </w:pPr>
                              <w:r>
                                <w:rPr>
                                  <w:rFonts w:cs="Arial"/>
                                </w:rPr>
                                <w:t>13.</w:t>
                              </w:r>
                            </w:p>
                          </w:tc>
                          <w:tc>
                            <w:tcPr>
                              <w:tcW w:w="2791" w:type="dxa"/>
                              <w:tcBorders>
                                <w:top w:val="dotted" w:sz="4" w:space="0" w:color="auto"/>
                                <w:left w:val="dotted" w:sz="4" w:space="0" w:color="auto"/>
                                <w:bottom w:val="dotted" w:sz="4" w:space="0" w:color="auto"/>
                                <w:right w:val="dotted" w:sz="4" w:space="0" w:color="auto"/>
                              </w:tcBorders>
                              <w:hideMark/>
                            </w:tcPr>
                            <w:p w:rsidR="00753607" w:rsidRDefault="00753607" w:rsidP="00753607">
                              <w:pPr>
                                <w:tabs>
                                  <w:tab w:val="left" w:leader="dot" w:pos="3720"/>
                                </w:tabs>
                                <w:spacing w:before="20" w:after="20"/>
                                <w:rPr>
                                  <w:rFonts w:cs="Arial"/>
                                </w:rPr>
                              </w:pPr>
                              <w:r>
                                <w:rPr>
                                  <w:rFonts w:cs="Arial"/>
                                </w:rPr>
                                <w:t>Critical control points</w:t>
                              </w:r>
                            </w:p>
                          </w:tc>
                          <w:tc>
                            <w:tcPr>
                              <w:tcW w:w="5812" w:type="dxa"/>
                              <w:tcBorders>
                                <w:top w:val="dotted" w:sz="4" w:space="0" w:color="auto"/>
                                <w:left w:val="dotted" w:sz="4" w:space="0" w:color="auto"/>
                                <w:bottom w:val="dotted" w:sz="4" w:space="0" w:color="auto"/>
                                <w:right w:val="dotted" w:sz="4" w:space="0" w:color="auto"/>
                              </w:tcBorders>
                              <w:hideMark/>
                            </w:tcPr>
                            <w:p w:rsidR="00753607" w:rsidRDefault="00753607" w:rsidP="00753607">
                              <w:pPr>
                                <w:spacing w:before="20" w:after="20"/>
                                <w:rPr>
                                  <w:rFonts w:cs="Arial"/>
                                  <w:color w:val="000000"/>
                                </w:rPr>
                              </w:pPr>
                              <w:r>
                                <w:rPr>
                                  <w:rFonts w:cs="Arial"/>
                                </w:rPr>
                                <w:t>Recommended dates of notation should be adapted depending of expression of symptoms on controls.</w:t>
                              </w:r>
                            </w:p>
                          </w:tc>
                        </w:tr>
                      </w:tbl>
                      <w:p w:rsidR="00494DD4" w:rsidRDefault="00475E1D">
                        <w:r>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7D5F9" id="AutoShape 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f5U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i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1bX+V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80F531" id="AutoShape 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iQz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4IkM7kCAADQBQAA&#10;DgAAAAAAAAAAAAAAAAAuAgAAZHJzL2Uyb0RvYy54bWxQSwECLQAUAAYACAAAACEAhluH1dgAAAAF&#10;AQAADwAAAAAAAAAAAAAAAAATBQAAZHJzL2Rvd25yZXYueG1sUEsFBgAAAAAEAAQA8wAAABgGAAAA&#10;AA==&#10;" filled="f" stroked="f">
                                  <o:lock v:ext="edit" aspectratio="t" selection="t"/>
                                </v:rect>
                              </w:pict>
                            </mc:Fallback>
                          </mc:AlternateContent>
                        </w:r>
                      </w:p>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lastRenderedPageBreak/>
                          <w:t xml:space="preserve">Ad. 58: Resistance to </w:t>
                        </w:r>
                        <w:r>
                          <w:rPr>
                            <w:rFonts w:eastAsia="Arial" w:cs="Arial"/>
                            <w:i/>
                            <w:iCs/>
                            <w:color w:val="000000"/>
                            <w:u w:val="single"/>
                          </w:rPr>
                          <w:t>Potato Y virus</w:t>
                        </w:r>
                        <w:r>
                          <w:rPr>
                            <w:rFonts w:eastAsia="Arial" w:cs="Arial"/>
                            <w:color w:val="000000"/>
                            <w:u w:val="single"/>
                          </w:rPr>
                          <w:t xml:space="preserve"> (PVY) - </w:t>
                        </w:r>
                        <w:proofErr w:type="spellStart"/>
                        <w:r>
                          <w:rPr>
                            <w:rFonts w:eastAsia="Arial" w:cs="Arial"/>
                            <w:color w:val="000000"/>
                            <w:u w:val="single"/>
                          </w:rPr>
                          <w:t>Pathotype</w:t>
                        </w:r>
                        <w:proofErr w:type="spellEnd"/>
                        <w:r>
                          <w:rPr>
                            <w:rFonts w:eastAsia="Arial" w:cs="Arial"/>
                            <w:color w:val="000000"/>
                            <w:u w:val="single"/>
                          </w:rPr>
                          <w:t xml:space="preserve"> 1 (PVY: 1)</w:t>
                        </w:r>
                      </w:p>
                      <w:p w:rsidR="00494DD4" w:rsidRDefault="00494DD4"/>
                      <w:p w:rsidR="00494DD4" w:rsidRDefault="00271CC0">
                        <w:r>
                          <w:rPr>
                            <w:rFonts w:eastAsia="Arial" w:cs="Arial"/>
                            <w:color w:val="000000"/>
                          </w:rPr>
                          <w:t>See Ad. 57</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59: Resistance to </w:t>
                        </w:r>
                        <w:r>
                          <w:rPr>
                            <w:rFonts w:eastAsia="Arial" w:cs="Arial"/>
                            <w:i/>
                            <w:iCs/>
                            <w:color w:val="000000"/>
                            <w:u w:val="single"/>
                          </w:rPr>
                          <w:t>Potato Y virus</w:t>
                        </w:r>
                        <w:r>
                          <w:rPr>
                            <w:rFonts w:eastAsia="Arial" w:cs="Arial"/>
                            <w:color w:val="000000"/>
                            <w:u w:val="single"/>
                          </w:rPr>
                          <w:t xml:space="preserve"> (PVY) - </w:t>
                        </w:r>
                        <w:proofErr w:type="spellStart"/>
                        <w:r>
                          <w:rPr>
                            <w:rFonts w:eastAsia="Arial" w:cs="Arial"/>
                            <w:color w:val="000000"/>
                            <w:u w:val="single"/>
                          </w:rPr>
                          <w:t>Pathotype</w:t>
                        </w:r>
                        <w:proofErr w:type="spellEnd"/>
                        <w:r>
                          <w:rPr>
                            <w:rFonts w:eastAsia="Arial" w:cs="Arial"/>
                            <w:color w:val="000000"/>
                            <w:u w:val="single"/>
                          </w:rPr>
                          <w:t xml:space="preserve"> 1.2 (PVY: 1.2)</w:t>
                        </w:r>
                      </w:p>
                      <w:p w:rsidR="00494DD4" w:rsidRDefault="00494DD4"/>
                      <w:p w:rsidR="00494DD4" w:rsidRDefault="00271CC0">
                        <w:r>
                          <w:rPr>
                            <w:rFonts w:eastAsia="Arial" w:cs="Arial"/>
                            <w:color w:val="000000"/>
                          </w:rPr>
                          <w:t>See Ad. 57</w:t>
                        </w:r>
                      </w:p>
                      <w:p w:rsidR="00494DD4" w:rsidRDefault="00494DD4"/>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92"/>
          <w:footerReference w:type="default" r:id="rId93"/>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60: Resistance to </w:t>
                        </w:r>
                        <w:proofErr w:type="spellStart"/>
                        <w:r>
                          <w:rPr>
                            <w:rFonts w:eastAsia="Arial" w:cs="Arial"/>
                            <w:i/>
                            <w:iCs/>
                            <w:color w:val="000000"/>
                            <w:u w:val="single"/>
                          </w:rPr>
                          <w:t>Phytophthora</w:t>
                        </w:r>
                        <w:proofErr w:type="spellEnd"/>
                        <w:r>
                          <w:rPr>
                            <w:rFonts w:eastAsia="Arial" w:cs="Arial"/>
                            <w:i/>
                            <w:iCs/>
                            <w:color w:val="000000"/>
                            <w:u w:val="single"/>
                          </w:rPr>
                          <w:t xml:space="preserve"> </w:t>
                        </w:r>
                        <w:proofErr w:type="spellStart"/>
                        <w:r>
                          <w:rPr>
                            <w:rFonts w:eastAsia="Arial" w:cs="Arial"/>
                            <w:i/>
                            <w:iCs/>
                            <w:color w:val="000000"/>
                            <w:u w:val="single"/>
                          </w:rPr>
                          <w:t>capsici</w:t>
                        </w:r>
                        <w:proofErr w:type="spellEnd"/>
                        <w:r>
                          <w:rPr>
                            <w:rFonts w:eastAsia="Arial" w:cs="Arial"/>
                            <w:color w:val="000000"/>
                            <w:u w:val="single"/>
                          </w:rPr>
                          <w:t xml:space="preserve"> (Pc)</w:t>
                        </w:r>
                      </w:p>
                      <w:p w:rsidR="00494DD4" w:rsidRDefault="00494DD4"/>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Pathogen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proofErr w:type="spellStart"/>
                              <w:r>
                                <w:rPr>
                                  <w:rFonts w:eastAsia="Arial" w:cs="Arial"/>
                                  <w:i/>
                                  <w:iCs/>
                                  <w:color w:val="000000"/>
                                </w:rPr>
                                <w:t>Phytophthora</w:t>
                              </w:r>
                              <w:proofErr w:type="spellEnd"/>
                              <w:r>
                                <w:rPr>
                                  <w:rFonts w:eastAsia="Arial" w:cs="Arial"/>
                                  <w:i/>
                                  <w:iCs/>
                                  <w:color w:val="000000"/>
                                </w:rPr>
                                <w:t xml:space="preserve"> </w:t>
                              </w:r>
                              <w:proofErr w:type="spellStart"/>
                              <w:r>
                                <w:rPr>
                                  <w:rFonts w:eastAsia="Arial" w:cs="Arial"/>
                                  <w:i/>
                                  <w:iCs/>
                                  <w:color w:val="000000"/>
                                </w:rPr>
                                <w:t>capsici</w:t>
                              </w:r>
                              <w:proofErr w:type="spellEnd"/>
                              <w:r>
                                <w:rPr>
                                  <w:rFonts w:eastAsia="Arial" w:cs="Arial"/>
                                  <w:color w:val="000000"/>
                                </w:rPr>
                                <w:t xml:space="preserve"> (Pc)</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Quarantine status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no</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Host species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i/>
                                  <w:iCs/>
                                  <w:color w:val="000000"/>
                                </w:rPr>
                                <w:t xml:space="preserve">Capsicum </w:t>
                              </w:r>
                              <w:proofErr w:type="spellStart"/>
                              <w:r>
                                <w:rPr>
                                  <w:rFonts w:eastAsia="Arial" w:cs="Arial"/>
                                  <w:i/>
                                  <w:iCs/>
                                  <w:color w:val="000000"/>
                                </w:rPr>
                                <w:t>annuum</w:t>
                              </w:r>
                              <w:proofErr w:type="spellEnd"/>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4.</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Source of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INRAE GAFL (FR)</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5.</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Isolate</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moderately aggressive (e.g. strain P0277)</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6.</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on standards</w:t>
                              </w:r>
                            </w:p>
                            <w:p w:rsidR="00753607" w:rsidRDefault="00753607" w:rsidP="00753607">
                              <w:r>
                                <w:rPr>
                                  <w:rFonts w:eastAsia="Arial" w:cs="Arial"/>
                                  <w:color w:val="000000"/>
                                </w:rPr>
                                <w:t xml:space="preserve"> Jupiter, Yolo Wonder (susceptible),</w:t>
                              </w:r>
                            </w:p>
                            <w:p w:rsidR="00753607" w:rsidRDefault="00753607" w:rsidP="00753607">
                              <w:r>
                                <w:rPr>
                                  <w:rFonts w:eastAsia="Arial" w:cs="Arial"/>
                                  <w:color w:val="000000"/>
                                </w:rPr>
                                <w:t xml:space="preserve"> </w:t>
                              </w:r>
                              <w:proofErr w:type="spellStart"/>
                              <w:r>
                                <w:rPr>
                                  <w:rFonts w:eastAsia="Arial" w:cs="Arial"/>
                                  <w:color w:val="000000"/>
                                </w:rPr>
                                <w:t>Favolor</w:t>
                              </w:r>
                              <w:proofErr w:type="spellEnd"/>
                              <w:r>
                                <w:rPr>
                                  <w:rFonts w:eastAsia="Arial" w:cs="Arial"/>
                                  <w:color w:val="000000"/>
                                </w:rPr>
                                <w:t xml:space="preserve"> (moderately resistant),</w:t>
                              </w:r>
                            </w:p>
                            <w:p w:rsidR="00753607" w:rsidRDefault="00753607" w:rsidP="00753607">
                              <w:r>
                                <w:rPr>
                                  <w:rFonts w:eastAsia="Arial" w:cs="Arial"/>
                                  <w:color w:val="000000"/>
                                </w:rPr>
                                <w:t xml:space="preserve"> </w:t>
                              </w:r>
                              <w:proofErr w:type="spellStart"/>
                              <w:r>
                                <w:rPr>
                                  <w:rFonts w:eastAsia="Arial" w:cs="Arial"/>
                                  <w:color w:val="000000"/>
                                </w:rPr>
                                <w:t>Solario</w:t>
                              </w:r>
                              <w:proofErr w:type="spellEnd"/>
                              <w:r>
                                <w:rPr>
                                  <w:rFonts w:eastAsia="Arial" w:cs="Arial"/>
                                  <w:color w:val="000000"/>
                                </w:rPr>
                                <w:t xml:space="preserve">, </w:t>
                              </w:r>
                              <w:proofErr w:type="spellStart"/>
                              <w:r>
                                <w:rPr>
                                  <w:rFonts w:eastAsia="Arial" w:cs="Arial"/>
                                  <w:color w:val="000000"/>
                                </w:rPr>
                                <w:t>Phyo</w:t>
                              </w:r>
                              <w:proofErr w:type="spellEnd"/>
                              <w:r>
                                <w:rPr>
                                  <w:rFonts w:eastAsia="Arial" w:cs="Arial"/>
                                  <w:color w:val="000000"/>
                                </w:rPr>
                                <w:t xml:space="preserve"> 636 (resistant)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7.</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xml:space="preserve">in </w:t>
                              </w:r>
                              <w:proofErr w:type="spellStart"/>
                              <w:r>
                                <w:rPr>
                                  <w:rFonts w:eastAsia="Arial" w:cs="Arial"/>
                                  <w:color w:val="000000"/>
                                </w:rPr>
                                <w:t>biotest</w:t>
                              </w:r>
                              <w:proofErr w:type="spellEnd"/>
                              <w:r>
                                <w:rPr>
                                  <w:rFonts w:eastAsia="Arial" w:cs="Arial"/>
                                  <w:color w:val="000000"/>
                                </w:rPr>
                                <w:t xml:space="preserve"> on plants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V8 juice-agar (1%) or 10% V8A or PDA+</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8.4</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Inoculation medium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 V8A or PDA+</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8.5</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see 10.4</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8.6</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Harvest of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8.7</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8.8</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 V8A 3 months, PDA+ 2 months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Format of the test</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at least 20 (2 untreated plants)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e.g. 1</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Control varieties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Jupiter, Yolo Wonder (susceptible),</w:t>
                              </w:r>
                            </w:p>
                            <w:p w:rsidR="00753607" w:rsidRDefault="00753607" w:rsidP="00753607">
                              <w:r>
                                <w:rPr>
                                  <w:rFonts w:eastAsia="Arial" w:cs="Arial"/>
                                  <w:color w:val="000000"/>
                                </w:rPr>
                                <w:t xml:space="preserve"> </w:t>
                              </w:r>
                              <w:proofErr w:type="spellStart"/>
                              <w:r>
                                <w:rPr>
                                  <w:rFonts w:eastAsia="Arial" w:cs="Arial"/>
                                  <w:color w:val="000000"/>
                                </w:rPr>
                                <w:t>Favolor</w:t>
                              </w:r>
                              <w:proofErr w:type="spellEnd"/>
                              <w:r>
                                <w:rPr>
                                  <w:rFonts w:eastAsia="Arial" w:cs="Arial"/>
                                  <w:color w:val="000000"/>
                                </w:rPr>
                                <w:t xml:space="preserve"> (moderately resistant), </w:t>
                              </w:r>
                              <w:proofErr w:type="spellStart"/>
                              <w:r>
                                <w:rPr>
                                  <w:rFonts w:eastAsia="Arial" w:cs="Arial"/>
                                  <w:color w:val="000000"/>
                                </w:rPr>
                                <w:t>Solario</w:t>
                              </w:r>
                              <w:proofErr w:type="spellEnd"/>
                              <w:r>
                                <w:rPr>
                                  <w:rFonts w:eastAsia="Arial" w:cs="Arial"/>
                                  <w:color w:val="000000"/>
                                </w:rPr>
                                <w:t xml:space="preserve"> (resistant)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9.4</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Test design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9.5</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Test facility</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glasshouse</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9.6</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Temperature</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22°C d/n</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9.7</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Light</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at least 12h</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9.8</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Season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9.9</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Special measures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growing on Petri dishes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first flower bud</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10.4</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Stem is cut just below point of first branching, a 4mm</w:t>
                              </w:r>
                              <w:r>
                                <w:rPr>
                                  <w:rFonts w:eastAsia="Arial" w:cs="Arial"/>
                                  <w:color w:val="000000"/>
                                </w:rPr>
                                <w:noBreakHyphen/>
                                <w:t>agar plug is placed carefully on the wound and covered with aluminum foil</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10.5</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First observation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7 days post inoculation</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10.6</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Second observation</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14 days post inoculation</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10.7</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Final observations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21 days post inoculation</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Observations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11.1</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Method</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visual, comparative or measurement of stem necrosis length; for repeated measurements, the stem is marked with permanent ink</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11.2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Observation scale</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susceptible</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e.g. length increase &gt; 0.8 cm/week</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moderately resistant</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e.g. length increase  ≥ 0.5 cm ≤ 0.8 cm/week</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highly resistant</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e.g. length increase  &lt; 0.5 cm/week</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11.3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Validation of test</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xml:space="preserve">Evaluation of variety resistance </w:t>
                              </w:r>
                              <w:proofErr w:type="gramStart"/>
                              <w:r>
                                <w:rPr>
                                  <w:rFonts w:eastAsia="Arial" w:cs="Arial"/>
                                  <w:color w:val="000000"/>
                                </w:rPr>
                                <w:t>should be based</w:t>
                              </w:r>
                              <w:proofErr w:type="gramEnd"/>
                              <w:r>
                                <w:rPr>
                                  <w:rFonts w:eastAsia="Arial" w:cs="Arial"/>
                                  <w:color w:val="000000"/>
                                </w:rPr>
                                <w:t xml:space="preserve"> on the stem necrosis increase compared to the control varieties.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11.4</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Off-types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maximum 1 on 20 plants</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12.</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Absent</w:t>
                              </w:r>
                              <w:proofErr w:type="gramStart"/>
                              <w:r>
                                <w:rPr>
                                  <w:rFonts w:eastAsia="Arial" w:cs="Arial"/>
                                  <w:color w:val="000000"/>
                                </w:rPr>
                                <w:t>……</w:t>
                              </w:r>
                              <w:proofErr w:type="gramEnd"/>
                              <w:r>
                                <w:rPr>
                                  <w:rFonts w:eastAsia="Arial" w:cs="Arial"/>
                                  <w:color w:val="000000"/>
                                </w:rPr>
                                <w:t xml:space="preserve"> [1]     susceptible</w:t>
                              </w:r>
                            </w:p>
                            <w:p w:rsidR="00753607" w:rsidRDefault="00753607" w:rsidP="00753607">
                              <w:pPr>
                                <w:rPr>
                                  <w:rFonts w:eastAsia="Arial" w:cs="Arial"/>
                                  <w:color w:val="000000"/>
                                </w:rPr>
                              </w:pPr>
                              <w:r>
                                <w:rPr>
                                  <w:rFonts w:eastAsia="Arial" w:cs="Arial"/>
                                  <w:color w:val="000000"/>
                                </w:rPr>
                                <w:t xml:space="preserve">Present……[9]     moderately resistant and </w:t>
                              </w:r>
                              <w:proofErr w:type="spellStart"/>
                              <w:r>
                                <w:rPr>
                                  <w:rFonts w:eastAsia="Arial" w:cs="Arial"/>
                                  <w:color w:val="000000"/>
                                </w:rPr>
                                <w:t>higly</w:t>
                              </w:r>
                              <w:proofErr w:type="spellEnd"/>
                              <w:r>
                                <w:rPr>
                                  <w:rFonts w:eastAsia="Arial" w:cs="Arial"/>
                                  <w:color w:val="000000"/>
                                </w:rPr>
                                <w:t xml:space="preserve"> resistant</w:t>
                              </w:r>
                            </w:p>
                          </w:tc>
                        </w:tr>
                        <w:tr w:rsid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Default="00753607" w:rsidP="00753607">
                              <w:pPr>
                                <w:rPr>
                                  <w:rFonts w:cs="Maiandra GD"/>
                                  <w:color w:val="000000" w:themeColor="text1"/>
                                </w:rPr>
                              </w:pPr>
                              <w:r>
                                <w:rPr>
                                  <w:rFonts w:eastAsia="Arial" w:cs="Arial"/>
                                  <w:color w:val="000000"/>
                                </w:rPr>
                                <w:t>13.</w:t>
                              </w:r>
                            </w:p>
                          </w:tc>
                          <w:tc>
                            <w:tcPr>
                              <w:tcW w:w="3099"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rsidR="00753607" w:rsidRDefault="00753607" w:rsidP="00753607">
                              <w:r>
                                <w:rPr>
                                  <w:rFonts w:eastAsia="Arial" w:cs="Arial"/>
                                  <w:color w:val="000000"/>
                                </w:rPr>
                                <w:t>- Absence of differential interactions between host and pathogen</w:t>
                              </w:r>
                            </w:p>
                            <w:p w:rsidR="00753607" w:rsidRDefault="00753607" w:rsidP="00753607">
                              <w:r>
                                <w:rPr>
                                  <w:rFonts w:eastAsia="Arial" w:cs="Arial"/>
                                  <w:color w:val="000000"/>
                                </w:rPr>
                                <w:t xml:space="preserve"> - Maintenance of viability of the strains in the collection</w:t>
                              </w:r>
                            </w:p>
                          </w:tc>
                        </w:tr>
                      </w:tbl>
                      <w:p w:rsidR="00494DD4" w:rsidRDefault="00271CC0">
                        <w:r>
                          <w:rPr>
                            <w:rFonts w:eastAsia="Arial" w:cs="Arial"/>
                            <w:color w:val="000000"/>
                          </w:rPr>
                          <w:t> </w:t>
                        </w:r>
                      </w:p>
                      <w:p w:rsidR="00494DD4" w:rsidRDefault="00271CC0">
                        <w:r>
                          <w:rPr>
                            <w:rFonts w:eastAsia="Arial" w:cs="Arial"/>
                            <w:color w:val="000000"/>
                          </w:rPr>
                          <w: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94"/>
          <w:footerReference w:type="default" r:id="rId95"/>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61: Resistance to </w:t>
                        </w:r>
                        <w:r>
                          <w:rPr>
                            <w:rFonts w:eastAsia="Arial" w:cs="Arial"/>
                            <w:i/>
                            <w:iCs/>
                            <w:color w:val="000000"/>
                            <w:u w:val="single"/>
                          </w:rPr>
                          <w:t>Cucumber mosaic virus </w:t>
                        </w:r>
                        <w:r>
                          <w:rPr>
                            <w:rFonts w:eastAsia="Arial" w:cs="Arial"/>
                            <w:color w:val="000000"/>
                            <w:u w:val="single"/>
                          </w:rPr>
                          <w:t>(CMV)</w:t>
                        </w:r>
                      </w:p>
                      <w:p w:rsidR="00696DC4" w:rsidRDefault="00271CC0">
                        <w:r>
                          <w:rPr>
                            <w:rFonts w:eastAsia="Arial" w:cs="Arial"/>
                            <w:color w:val="000000"/>
                          </w:rPr>
                          <w:t>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Pathogen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i/>
                                  <w:iCs/>
                                  <w:color w:val="000000"/>
                                </w:rPr>
                                <w:t>Cucumber mosaic virus</w:t>
                              </w:r>
                              <w:r>
                                <w:rPr>
                                  <w:rFonts w:eastAsia="Arial" w:cs="Arial"/>
                                  <w:color w:val="000000"/>
                                </w:rPr>
                                <w:t xml:space="preserve"> (CMV)</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Quarantine status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no</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Host species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i/>
                                  <w:iCs/>
                                  <w:color w:val="000000"/>
                                </w:rPr>
                                <w:t xml:space="preserve">Capsicum </w:t>
                              </w:r>
                              <w:proofErr w:type="spellStart"/>
                              <w:r>
                                <w:rPr>
                                  <w:rFonts w:eastAsia="Arial" w:cs="Arial"/>
                                  <w:i/>
                                  <w:iCs/>
                                  <w:color w:val="000000"/>
                                </w:rPr>
                                <w:t>annuum</w:t>
                              </w:r>
                              <w:proofErr w:type="spellEnd"/>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4.</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Source of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INRAE GAFL (FR)</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5.</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Isolate</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e.g. ‘Fulton’</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6.</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7.</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living plant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xml:space="preserve">e.g. </w:t>
                              </w:r>
                              <w:proofErr w:type="spellStart"/>
                              <w:r>
                                <w:rPr>
                                  <w:rFonts w:eastAsia="Arial" w:cs="Arial"/>
                                  <w:i/>
                                  <w:iCs/>
                                  <w:color w:val="000000"/>
                                </w:rPr>
                                <w:t>Vinca</w:t>
                              </w:r>
                              <w:proofErr w:type="spellEnd"/>
                              <w:r>
                                <w:rPr>
                                  <w:rFonts w:eastAsia="Arial" w:cs="Arial"/>
                                  <w:i/>
                                  <w:iCs/>
                                  <w:color w:val="000000"/>
                                </w:rPr>
                                <w:t xml:space="preserve"> </w:t>
                              </w:r>
                              <w:proofErr w:type="spellStart"/>
                              <w:r>
                                <w:rPr>
                                  <w:rFonts w:eastAsia="Arial" w:cs="Arial"/>
                                  <w:i/>
                                  <w:iCs/>
                                  <w:color w:val="000000"/>
                                </w:rPr>
                                <w:t>rosea</w:t>
                              </w:r>
                              <w:proofErr w:type="spellEnd"/>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8.4</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Inoculation medium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0.03 M PBS + 0.1% DIECA</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8.5</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xml:space="preserve">rubbing with </w:t>
                              </w:r>
                              <w:proofErr w:type="spellStart"/>
                              <w:r>
                                <w:rPr>
                                  <w:rFonts w:eastAsia="Arial" w:cs="Arial"/>
                                  <w:color w:val="000000"/>
                                </w:rPr>
                                <w:t>carborundum</w:t>
                              </w:r>
                              <w:proofErr w:type="spellEnd"/>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8.6</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Harvest of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 g on 4 ml buffer</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8.7</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8.8</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Format of the test</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50</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e.g. 1</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Control varieties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Yolo Wonder (susceptible),</w:t>
                              </w:r>
                            </w:p>
                            <w:p w:rsidR="00696DC4" w:rsidRDefault="00696DC4" w:rsidP="00696DC4">
                              <w:proofErr w:type="spellStart"/>
                              <w:r>
                                <w:rPr>
                                  <w:rFonts w:eastAsia="Arial" w:cs="Arial"/>
                                  <w:color w:val="000000"/>
                                </w:rPr>
                                <w:t>Ducato</w:t>
                              </w:r>
                              <w:proofErr w:type="spellEnd"/>
                              <w:r>
                                <w:rPr>
                                  <w:rFonts w:eastAsia="Arial" w:cs="Arial"/>
                                  <w:color w:val="000000"/>
                                </w:rPr>
                                <w:t xml:space="preserve"> (moderately resistant),</w:t>
                              </w:r>
                            </w:p>
                            <w:p w:rsidR="00696DC4" w:rsidRDefault="00696DC4" w:rsidP="00696DC4">
                              <w:r>
                                <w:rPr>
                                  <w:rFonts w:eastAsia="Arial" w:cs="Arial"/>
                                  <w:color w:val="000000"/>
                                </w:rPr>
                                <w:t xml:space="preserve">Alby, </w:t>
                              </w:r>
                              <w:proofErr w:type="spellStart"/>
                              <w:r>
                                <w:rPr>
                                  <w:rFonts w:eastAsia="Arial" w:cs="Arial"/>
                                  <w:color w:val="000000"/>
                                </w:rPr>
                                <w:t>Favolor</w:t>
                              </w:r>
                              <w:proofErr w:type="spellEnd"/>
                              <w:r>
                                <w:rPr>
                                  <w:rFonts w:eastAsia="Arial" w:cs="Arial"/>
                                  <w:color w:val="000000"/>
                                </w:rPr>
                                <w:t xml:space="preserve"> (resistant)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9.4</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Test design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9.5</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Test facility</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9.6</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Temperature</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20-22°C</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9.7</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Light</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12h</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9.8</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Season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9.9</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Special measures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Inoculation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cotyledon, before emergence of first leaf (12-13 days after sowing)</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10.4</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xml:space="preserve">rubbing cotyledons with </w:t>
                              </w:r>
                              <w:proofErr w:type="spellStart"/>
                              <w:r>
                                <w:rPr>
                                  <w:rFonts w:eastAsia="Arial" w:cs="Arial"/>
                                  <w:color w:val="000000"/>
                                </w:rPr>
                                <w:t>carborundum</w:t>
                              </w:r>
                              <w:proofErr w:type="spellEnd"/>
                              <w:r>
                                <w:rPr>
                                  <w:rFonts w:eastAsia="Arial" w:cs="Arial"/>
                                  <w:color w:val="000000"/>
                                </w:rPr>
                                <w:t>, followed by 48h darkness</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10.5</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First observation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 days post inoculation</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10.6</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Second observation</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15 days post inoculation</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10.7</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Final observations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21 days post inoculation</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Observations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11.1</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Method</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visual, comparative</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11.2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Observation scale</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susceptible</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many local lesions, mosaic</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moderately resistant</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intermediate symptoms</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highly resistant</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few local lesions, no or light symptoms</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11.3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Validation of test</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 xml:space="preserve">Evaluation of variety resistance </w:t>
                              </w:r>
                              <w:proofErr w:type="gramStart"/>
                              <w:r>
                                <w:rPr>
                                  <w:rFonts w:eastAsia="Arial" w:cs="Arial"/>
                                  <w:color w:val="000000"/>
                                </w:rPr>
                                <w:t>should be calibrated</w:t>
                              </w:r>
                              <w:proofErr w:type="gramEnd"/>
                              <w:r>
                                <w:rPr>
                                  <w:rFonts w:eastAsia="Arial" w:cs="Arial"/>
                                  <w:color w:val="000000"/>
                                </w:rPr>
                                <w:t xml:space="preserve"> with results of resistant and susceptible controls.</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11.4</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Off-types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maximum 1 on 20 plants</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12.</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t>Absent</w:t>
                              </w:r>
                              <w:proofErr w:type="gramStart"/>
                              <w:r>
                                <w:t>……</w:t>
                              </w:r>
                              <w:proofErr w:type="gramEnd"/>
                              <w:r>
                                <w:t xml:space="preserve"> [1]     susceptible</w:t>
                              </w:r>
                            </w:p>
                            <w:p w:rsidR="00696DC4" w:rsidRDefault="00696DC4" w:rsidP="00696DC4">
                              <w:r>
                                <w:t>Present……[9]     moderately resistant and highly resistant</w:t>
                              </w:r>
                            </w:p>
                          </w:tc>
                        </w:tr>
                        <w:tr w:rsidR="00696DC4" w:rsidTr="00696DC4">
                          <w:tc>
                            <w:tcPr>
                              <w:tcW w:w="704"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13.</w:t>
                              </w:r>
                            </w:p>
                          </w:tc>
                          <w:tc>
                            <w:tcPr>
                              <w:tcW w:w="3099"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rsidR="00696DC4" w:rsidRDefault="00696DC4" w:rsidP="00696DC4">
                              <w:r>
                                <w:rPr>
                                  <w:rFonts w:eastAsia="Arial" w:cs="Arial"/>
                                  <w:color w:val="000000"/>
                                </w:rPr>
                                <w:t>-</w:t>
                              </w:r>
                            </w:p>
                          </w:tc>
                        </w:tr>
                      </w:tbl>
                      <w:p w:rsidR="00494DD4" w:rsidRDefault="00494DD4"/>
                      <w:p w:rsidR="00494DD4" w:rsidRDefault="00271CC0">
                        <w:r>
                          <w:rPr>
                            <w:rFonts w:eastAsia="Arial" w:cs="Arial"/>
                            <w:color w:val="000000"/>
                          </w:rPr>
                          <w: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96"/>
          <w:footerReference w:type="default" r:id="rId97"/>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62: Resistance to </w:t>
                        </w:r>
                        <w:r>
                          <w:rPr>
                            <w:rFonts w:eastAsia="Arial" w:cs="Arial"/>
                            <w:i/>
                            <w:iCs/>
                            <w:color w:val="000000"/>
                            <w:u w:val="single"/>
                          </w:rPr>
                          <w:t>Tomato spotted wilt virus</w:t>
                        </w:r>
                        <w:r>
                          <w:rPr>
                            <w:rFonts w:eastAsia="Arial" w:cs="Arial"/>
                            <w:color w:val="000000"/>
                            <w:u w:val="single"/>
                          </w:rPr>
                          <w:t xml:space="preserve"> </w:t>
                        </w:r>
                        <w:proofErr w:type="spellStart"/>
                        <w:r>
                          <w:rPr>
                            <w:rFonts w:eastAsia="Arial" w:cs="Arial"/>
                            <w:color w:val="000000"/>
                            <w:u w:val="single"/>
                          </w:rPr>
                          <w:t>Pathotype</w:t>
                        </w:r>
                        <w:proofErr w:type="spellEnd"/>
                        <w:r>
                          <w:rPr>
                            <w:rFonts w:eastAsia="Arial" w:cs="Arial"/>
                            <w:color w:val="000000"/>
                            <w:u w:val="single"/>
                          </w:rPr>
                          <w:t xml:space="preserve"> 0 (TSWV: 0)</w:t>
                        </w:r>
                      </w:p>
                      <w:p w:rsidR="00494DD4" w:rsidRDefault="00494DD4"/>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Pathogen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i/>
                                  <w:iCs/>
                                  <w:color w:val="000000"/>
                                  <w:sz w:val="19"/>
                                  <w:szCs w:val="19"/>
                                </w:rPr>
                                <w:t>Tomato spotted wilt virus</w:t>
                              </w:r>
                              <w:r w:rsidRPr="00753607">
                                <w:rPr>
                                  <w:rFonts w:eastAsia="Arial" w:cs="Arial"/>
                                  <w:color w:val="000000"/>
                                  <w:sz w:val="19"/>
                                  <w:szCs w:val="19"/>
                                </w:rPr>
                                <w:t xml:space="preserve">, </w:t>
                              </w:r>
                              <w:proofErr w:type="spellStart"/>
                              <w:r w:rsidRPr="00753607">
                                <w:rPr>
                                  <w:rFonts w:eastAsia="Arial" w:cs="Arial"/>
                                  <w:color w:val="000000"/>
                                  <w:sz w:val="19"/>
                                  <w:szCs w:val="19"/>
                                </w:rPr>
                                <w:t>Pathotype</w:t>
                              </w:r>
                              <w:proofErr w:type="spellEnd"/>
                              <w:r w:rsidRPr="00753607">
                                <w:rPr>
                                  <w:rFonts w:eastAsia="Arial" w:cs="Arial"/>
                                  <w:color w:val="000000"/>
                                  <w:sz w:val="19"/>
                                  <w:szCs w:val="19"/>
                                </w:rPr>
                                <w:t xml:space="preserve"> 0 (TSWV: 0)</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Quarantine status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yes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Host species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i/>
                                  <w:iCs/>
                                  <w:color w:val="000000"/>
                                  <w:sz w:val="19"/>
                                  <w:szCs w:val="19"/>
                                </w:rPr>
                                <w:t xml:space="preserve">Capsicum </w:t>
                              </w:r>
                              <w:proofErr w:type="spellStart"/>
                              <w:r w:rsidRPr="00753607">
                                <w:rPr>
                                  <w:rFonts w:eastAsia="Arial" w:cs="Arial"/>
                                  <w:i/>
                                  <w:iCs/>
                                  <w:color w:val="000000"/>
                                  <w:sz w:val="19"/>
                                  <w:szCs w:val="19"/>
                                </w:rPr>
                                <w:t>annuum</w:t>
                              </w:r>
                              <w:proofErr w:type="spellEnd"/>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Source of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lang w:val="es-ES_tradnl"/>
                                </w:rPr>
                              </w:pPr>
                              <w:r w:rsidRPr="00753607">
                                <w:rPr>
                                  <w:rFonts w:eastAsia="Arial" w:cs="Arial"/>
                                  <w:color w:val="000000"/>
                                  <w:sz w:val="19"/>
                                  <w:szCs w:val="19"/>
                                  <w:lang w:val="es-ES_tradnl"/>
                                </w:rPr>
                                <w:t xml:space="preserve">GEVES (FR), </w:t>
                              </w:r>
                              <w:proofErr w:type="spellStart"/>
                              <w:r w:rsidRPr="00753607">
                                <w:rPr>
                                  <w:rFonts w:eastAsia="Arial" w:cs="Arial"/>
                                  <w:color w:val="000000"/>
                                  <w:sz w:val="19"/>
                                  <w:szCs w:val="19"/>
                                  <w:lang w:val="es-ES_tradnl"/>
                                </w:rPr>
                                <w:t>Naktuinbouw</w:t>
                              </w:r>
                              <w:proofErr w:type="spellEnd"/>
                              <w:r w:rsidRPr="00753607">
                                <w:rPr>
                                  <w:rFonts w:eastAsia="Arial" w:cs="Arial"/>
                                  <w:color w:val="000000"/>
                                  <w:sz w:val="19"/>
                                  <w:szCs w:val="19"/>
                                  <w:lang w:val="es-ES_tradnl"/>
                                </w:rPr>
                                <w:t xml:space="preserve"> (NL), INIA CSIC (ES)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lang w:val="nl-NL"/>
                                </w:rPr>
                              </w:pPr>
                              <w:r w:rsidRPr="00753607">
                                <w:rPr>
                                  <w:rFonts w:eastAsia="Arial" w:cs="Arial"/>
                                  <w:color w:val="000000"/>
                                  <w:sz w:val="19"/>
                                  <w:szCs w:val="19"/>
                                </w:rPr>
                                <w:t>5.</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Isolate</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e.g. LYE 51 or Br-01</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6.</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7.</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Test on susceptible plant or </w:t>
                              </w:r>
                              <w:proofErr w:type="spellStart"/>
                              <w:r w:rsidRPr="00753607">
                                <w:rPr>
                                  <w:rFonts w:eastAsia="Arial" w:cs="Arial"/>
                                  <w:i/>
                                  <w:iCs/>
                                  <w:color w:val="000000"/>
                                  <w:sz w:val="19"/>
                                  <w:szCs w:val="19"/>
                                </w:rPr>
                                <w:t>Nicotiana</w:t>
                              </w:r>
                              <w:proofErr w:type="spellEnd"/>
                              <w:r w:rsidRPr="00753607">
                                <w:rPr>
                                  <w:rFonts w:eastAsia="Arial" w:cs="Arial"/>
                                  <w:i/>
                                  <w:iCs/>
                                  <w:color w:val="000000"/>
                                  <w:sz w:val="19"/>
                                  <w:szCs w:val="19"/>
                                </w:rPr>
                                <w:t xml:space="preserve"> </w:t>
                              </w:r>
                              <w:proofErr w:type="spellStart"/>
                              <w:r w:rsidRPr="00753607">
                                <w:rPr>
                                  <w:rFonts w:eastAsia="Arial" w:cs="Arial"/>
                                  <w:i/>
                                  <w:iCs/>
                                  <w:color w:val="000000"/>
                                  <w:sz w:val="19"/>
                                  <w:szCs w:val="19"/>
                                </w:rPr>
                                <w:t>benthamiana</w:t>
                              </w:r>
                              <w:proofErr w:type="spellEnd"/>
                              <w:r w:rsidRPr="00753607">
                                <w:rPr>
                                  <w:rFonts w:eastAsia="Arial" w:cs="Arial"/>
                                  <w:i/>
                                  <w:iCs/>
                                  <w:color w:val="000000"/>
                                  <w:sz w:val="19"/>
                                  <w:szCs w:val="19"/>
                                </w:rPr>
                                <w:t xml:space="preserve">, N. </w:t>
                              </w:r>
                              <w:proofErr w:type="spellStart"/>
                              <w:r w:rsidRPr="00753607">
                                <w:rPr>
                                  <w:rFonts w:eastAsia="Arial" w:cs="Arial"/>
                                  <w:i/>
                                  <w:iCs/>
                                  <w:color w:val="000000"/>
                                  <w:sz w:val="19"/>
                                  <w:szCs w:val="19"/>
                                </w:rPr>
                                <w:t>rustica</w:t>
                              </w:r>
                              <w:proofErr w:type="spellEnd"/>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living plant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Yolo Wonder or </w:t>
                              </w:r>
                              <w:r w:rsidRPr="00753607">
                                <w:rPr>
                                  <w:rFonts w:eastAsia="Arial" w:cs="Arial"/>
                                  <w:i/>
                                  <w:iCs/>
                                  <w:color w:val="000000"/>
                                  <w:sz w:val="19"/>
                                  <w:szCs w:val="19"/>
                                </w:rPr>
                                <w:t xml:space="preserve">N. </w:t>
                              </w:r>
                              <w:proofErr w:type="spellStart"/>
                              <w:r w:rsidRPr="00753607">
                                <w:rPr>
                                  <w:rFonts w:eastAsia="Arial" w:cs="Arial"/>
                                  <w:i/>
                                  <w:iCs/>
                                  <w:color w:val="000000"/>
                                  <w:sz w:val="19"/>
                                  <w:szCs w:val="19"/>
                                </w:rPr>
                                <w:t>benthamiana</w:t>
                              </w:r>
                              <w:proofErr w:type="spellEnd"/>
                              <w:r w:rsidRPr="00753607">
                                <w:rPr>
                                  <w:rFonts w:eastAsia="Arial" w:cs="Arial"/>
                                  <w:color w:val="000000"/>
                                  <w:sz w:val="19"/>
                                  <w:szCs w:val="19"/>
                                </w:rPr>
                                <w:t xml:space="preserve">, </w:t>
                              </w:r>
                              <w:r w:rsidRPr="00753607">
                                <w:rPr>
                                  <w:rFonts w:eastAsia="Arial" w:cs="Arial"/>
                                  <w:i/>
                                  <w:iCs/>
                                  <w:color w:val="000000"/>
                                  <w:sz w:val="19"/>
                                  <w:szCs w:val="19"/>
                                </w:rPr>
                                <w:t xml:space="preserve">N. </w:t>
                              </w:r>
                              <w:proofErr w:type="spellStart"/>
                              <w:r w:rsidRPr="00753607">
                                <w:rPr>
                                  <w:rFonts w:eastAsia="Arial" w:cs="Arial"/>
                                  <w:i/>
                                  <w:iCs/>
                                  <w:color w:val="000000"/>
                                  <w:sz w:val="19"/>
                                  <w:szCs w:val="19"/>
                                </w:rPr>
                                <w:t>rustica</w:t>
                              </w:r>
                              <w:proofErr w:type="spellEnd"/>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Cotyledons fully developed or at “first leaf” pointed stage or 1- 3 leaves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medium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Ice-cold buffer suspension or 0.03 M PBS + optional addition of 0.1% sodium sulfite freshly added</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8.5</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Rubbing with </w:t>
                              </w:r>
                              <w:proofErr w:type="spellStart"/>
                              <w:r w:rsidRPr="00753607">
                                <w:rPr>
                                  <w:rFonts w:eastAsia="Arial" w:cs="Arial"/>
                                  <w:color w:val="000000"/>
                                  <w:sz w:val="19"/>
                                  <w:szCs w:val="19"/>
                                </w:rPr>
                                <w:t>carborundum</w:t>
                              </w:r>
                              <w:proofErr w:type="spellEnd"/>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8.6</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Harvest of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8.7</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8.8</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Stability in ice cold suspension ca. 15-20 minutes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Format of the test</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At least 20</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e.g. 1</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Control varieties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proofErr w:type="spellStart"/>
                              <w:r w:rsidRPr="00753607">
                                <w:rPr>
                                  <w:rFonts w:eastAsia="Arial" w:cs="Arial"/>
                                  <w:color w:val="000000"/>
                                  <w:sz w:val="19"/>
                                  <w:szCs w:val="19"/>
                                </w:rPr>
                                <w:t>Lamuyo</w:t>
                              </w:r>
                              <w:proofErr w:type="spellEnd"/>
                              <w:r w:rsidRPr="00753607">
                                <w:rPr>
                                  <w:rFonts w:eastAsia="Arial" w:cs="Arial"/>
                                  <w:color w:val="000000"/>
                                  <w:sz w:val="19"/>
                                  <w:szCs w:val="19"/>
                                </w:rPr>
                                <w:t>, Yolo Wonder (susceptible),</w:t>
                              </w:r>
                            </w:p>
                            <w:p w:rsidR="00753607" w:rsidRPr="00753607" w:rsidRDefault="00753607" w:rsidP="00753607">
                              <w:pPr>
                                <w:rPr>
                                  <w:sz w:val="19"/>
                                  <w:szCs w:val="19"/>
                                </w:rPr>
                              </w:pPr>
                              <w:r w:rsidRPr="00753607">
                                <w:rPr>
                                  <w:rFonts w:eastAsia="Arial" w:cs="Arial"/>
                                  <w:color w:val="000000"/>
                                  <w:sz w:val="19"/>
                                  <w:szCs w:val="19"/>
                                </w:rPr>
                                <w:t>Galileo, Jackal, Jackpot, Prior (resistant)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Test design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9.5</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Test facility</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Growth chamber or insect proof glasshouse</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9.6</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Temperature</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18-20°C or 20-22°C</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9.7</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Light</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12h</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9.8</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Season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All seasons, but winter reduces the risk of </w:t>
                              </w:r>
                              <w:proofErr w:type="spellStart"/>
                              <w:r w:rsidRPr="00753607">
                                <w:rPr>
                                  <w:rFonts w:eastAsia="Arial" w:cs="Arial"/>
                                  <w:color w:val="000000"/>
                                  <w:sz w:val="19"/>
                                  <w:szCs w:val="19"/>
                                </w:rPr>
                                <w:t>thrips</w:t>
                              </w:r>
                              <w:proofErr w:type="spellEnd"/>
                              <w:r w:rsidRPr="00753607">
                                <w:rPr>
                                  <w:rFonts w:eastAsia="Arial" w:cs="Arial"/>
                                  <w:color w:val="000000"/>
                                  <w:sz w:val="19"/>
                                  <w:szCs w:val="19"/>
                                </w:rPr>
                                <w:t xml:space="preserve"> infestation</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9.9</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Special measures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Biohazard sign on compartment for countries with a TSWV quarantine status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Cotyledons fully developed /at “first leaf” pointed stage or 1-3 leaves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method</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Rubbing with </w:t>
                              </w:r>
                              <w:proofErr w:type="spellStart"/>
                              <w:r w:rsidRPr="00753607">
                                <w:rPr>
                                  <w:rFonts w:eastAsia="Arial" w:cs="Arial"/>
                                  <w:color w:val="000000"/>
                                  <w:sz w:val="19"/>
                                  <w:szCs w:val="19"/>
                                </w:rPr>
                                <w:t>carborundum</w:t>
                              </w:r>
                              <w:proofErr w:type="spellEnd"/>
                              <w:r w:rsidRPr="00753607">
                                <w:rPr>
                                  <w:rFonts w:eastAsia="Arial" w:cs="Arial"/>
                                  <w:color w:val="000000"/>
                                  <w:sz w:val="19"/>
                                  <w:szCs w:val="19"/>
                                </w:rPr>
                                <w:t>, then apply shading or darkness for 24h</w:t>
                              </w:r>
                            </w:p>
                            <w:p w:rsidR="00753607" w:rsidRPr="00753607" w:rsidRDefault="00753607" w:rsidP="00753607">
                              <w:pPr>
                                <w:rPr>
                                  <w:sz w:val="19"/>
                                  <w:szCs w:val="19"/>
                                </w:rPr>
                              </w:pPr>
                              <w:r w:rsidRPr="00753607">
                                <w:rPr>
                                  <w:rFonts w:eastAsia="Arial" w:cs="Arial"/>
                                  <w:color w:val="000000"/>
                                  <w:sz w:val="19"/>
                                  <w:szCs w:val="19"/>
                                </w:rPr>
                                <w:t>Option:  repeat the inoculation 2-3 days later to reduce accidental escapes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10.5</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First observation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5-6 days to10 - 15 days post inoculation</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10.6</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Second observation</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10-11 days post inoculation to 15 - 21 days post inoculation</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10.7</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Final observations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21 days post inoculation</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Observations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Method</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Visual, comparative</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Observation scale</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c>
                            <w:tcPr>
                              <w:tcW w:w="3099"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rPr>
                                  <w:sz w:val="19"/>
                                  <w:szCs w:val="19"/>
                                </w:rPr>
                              </w:pP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u w:val="single"/>
                                </w:rPr>
                                <w:t xml:space="preserve">Susceptibility: </w:t>
                              </w:r>
                              <w:r w:rsidRPr="00753607">
                                <w:rPr>
                                  <w:rFonts w:eastAsia="Arial" w:cs="Arial"/>
                                  <w:color w:val="000000"/>
                                  <w:sz w:val="19"/>
                                  <w:szCs w:val="19"/>
                                </w:rPr>
                                <w:t>mosaic on young leaf, some leaf malformation</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c>
                            <w:tcPr>
                              <w:tcW w:w="3099" w:type="dxa"/>
                              <w:tcBorders>
                                <w:top w:val="dotted" w:sz="4" w:space="0" w:color="auto"/>
                                <w:left w:val="dotted" w:sz="4" w:space="0" w:color="auto"/>
                                <w:bottom w:val="dotted" w:sz="4" w:space="0" w:color="auto"/>
                                <w:right w:val="dotted" w:sz="4" w:space="0" w:color="auto"/>
                              </w:tcBorders>
                            </w:tcPr>
                            <w:p w:rsidR="00753607" w:rsidRPr="00753607" w:rsidRDefault="00753607" w:rsidP="00753607">
                              <w:pPr>
                                <w:rPr>
                                  <w:sz w:val="19"/>
                                  <w:szCs w:val="19"/>
                                </w:rPr>
                              </w:pP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u w:val="single"/>
                                </w:rPr>
                                <w:t>Resistance:</w:t>
                              </w:r>
                              <w:r w:rsidRPr="00753607">
                                <w:rPr>
                                  <w:rFonts w:eastAsia="Arial" w:cs="Arial"/>
                                  <w:color w:val="000000"/>
                                  <w:sz w:val="19"/>
                                  <w:szCs w:val="19"/>
                                </w:rPr>
                                <w:t xml:space="preserve"> necrosis or only mechanical damage</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Validation of test</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cs="Arial"/>
                                  <w:color w:val="000000"/>
                                  <w:sz w:val="19"/>
                                  <w:szCs w:val="19"/>
                                </w:rPr>
                                <w:t xml:space="preserve">Evaluation of variety resistance </w:t>
                              </w:r>
                              <w:proofErr w:type="gramStart"/>
                              <w:r w:rsidRPr="00753607">
                                <w:rPr>
                                  <w:rFonts w:cs="Arial"/>
                                  <w:color w:val="000000"/>
                                  <w:sz w:val="19"/>
                                  <w:szCs w:val="19"/>
                                </w:rPr>
                                <w:t>should be calibrated</w:t>
                              </w:r>
                              <w:proofErr w:type="gramEnd"/>
                              <w:r w:rsidRPr="00753607">
                                <w:rPr>
                                  <w:rFonts w:cs="Arial"/>
                                  <w:color w:val="000000"/>
                                  <w:sz w:val="19"/>
                                  <w:szCs w:val="19"/>
                                </w:rPr>
                                <w:t xml:space="preserve"> with results of resistant and susceptible controls.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Off-types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maximum 1 on 20 plants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eastAsia="Arial" w:cs="Arial"/>
                                  <w:color w:val="000000"/>
                                  <w:sz w:val="19"/>
                                  <w:szCs w:val="19"/>
                                </w:rPr>
                              </w:pPr>
                              <w:r w:rsidRPr="00753607">
                                <w:rPr>
                                  <w:rFonts w:eastAsia="Arial" w:cs="Arial"/>
                                  <w:color w:val="000000"/>
                                  <w:sz w:val="19"/>
                                  <w:szCs w:val="19"/>
                                </w:rPr>
                                <w:t xml:space="preserve">absent </w:t>
                              </w:r>
                              <w:r w:rsidRPr="00753607">
                                <w:rPr>
                                  <w:rFonts w:eastAsia="Arial" w:cs="Arial"/>
                                  <w:color w:val="000000"/>
                                  <w:sz w:val="19"/>
                                  <w:szCs w:val="19"/>
                                </w:rPr>
                                <w:tab/>
                              </w:r>
                              <w:r w:rsidRPr="00753607">
                                <w:rPr>
                                  <w:rFonts w:eastAsia="Arial" w:cs="Arial"/>
                                  <w:color w:val="000000"/>
                                  <w:sz w:val="19"/>
                                  <w:szCs w:val="19"/>
                                </w:rPr>
                                <w:tab/>
                                <w:t>[1]</w:t>
                              </w:r>
                              <w:r w:rsidRPr="00753607">
                                <w:rPr>
                                  <w:rFonts w:eastAsia="Arial" w:cs="Arial"/>
                                  <w:color w:val="000000"/>
                                  <w:sz w:val="19"/>
                                  <w:szCs w:val="19"/>
                                </w:rPr>
                                <w:tab/>
                                <w:t>susceptible, see 11.2</w:t>
                              </w:r>
                            </w:p>
                            <w:p w:rsidR="00753607" w:rsidRPr="00753607" w:rsidRDefault="00753607" w:rsidP="00753607">
                              <w:pPr>
                                <w:rPr>
                                  <w:rFonts w:eastAsia="Arial" w:cs="Arial"/>
                                  <w:color w:val="000000"/>
                                  <w:sz w:val="19"/>
                                  <w:szCs w:val="19"/>
                                </w:rPr>
                              </w:pPr>
                              <w:r w:rsidRPr="00753607">
                                <w:rPr>
                                  <w:rFonts w:eastAsia="Arial" w:cs="Arial"/>
                                  <w:color w:val="000000"/>
                                  <w:sz w:val="19"/>
                                  <w:szCs w:val="19"/>
                                </w:rPr>
                                <w:t xml:space="preserve">present </w:t>
                              </w:r>
                              <w:r w:rsidR="00690BBC">
                                <w:rPr>
                                  <w:rFonts w:eastAsia="Arial" w:cs="Arial"/>
                                  <w:color w:val="000000"/>
                                  <w:sz w:val="19"/>
                                  <w:szCs w:val="19"/>
                                </w:rPr>
                                <w:tab/>
                              </w:r>
                              <w:bookmarkStart w:id="119" w:name="_GoBack"/>
                              <w:bookmarkEnd w:id="119"/>
                              <w:r w:rsidRPr="00753607">
                                <w:rPr>
                                  <w:rFonts w:eastAsia="Arial" w:cs="Arial"/>
                                  <w:color w:val="000000"/>
                                  <w:sz w:val="19"/>
                                  <w:szCs w:val="19"/>
                                </w:rPr>
                                <w:tab/>
                                <w:t>[9]</w:t>
                              </w:r>
                              <w:r w:rsidRPr="00753607">
                                <w:rPr>
                                  <w:rFonts w:eastAsia="Arial" w:cs="Arial"/>
                                  <w:color w:val="000000"/>
                                  <w:sz w:val="19"/>
                                  <w:szCs w:val="19"/>
                                </w:rPr>
                                <w:tab/>
                                <w:t>resistant, see 11.2</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Maiandra GD"/>
                                  <w:color w:val="000000" w:themeColor="text1"/>
                                  <w:sz w:val="19"/>
                                  <w:szCs w:val="19"/>
                                </w:rPr>
                              </w:pPr>
                              <w:r w:rsidRPr="00753607">
                                <w:rPr>
                                  <w:rFonts w:eastAsia="Arial" w:cs="Arial"/>
                                  <w:color w:val="000000"/>
                                  <w:sz w:val="19"/>
                                  <w:szCs w:val="19"/>
                                </w:rPr>
                                <w:t>13.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 Monitor and control the presence of </w:t>
                              </w:r>
                              <w:proofErr w:type="spellStart"/>
                              <w:r w:rsidRPr="00753607">
                                <w:rPr>
                                  <w:rFonts w:eastAsia="Arial" w:cs="Arial"/>
                                  <w:color w:val="000000"/>
                                  <w:sz w:val="19"/>
                                  <w:szCs w:val="19"/>
                                </w:rPr>
                                <w:t>thrips</w:t>
                              </w:r>
                              <w:proofErr w:type="spellEnd"/>
                              <w:r w:rsidRPr="00753607">
                                <w:rPr>
                                  <w:rFonts w:eastAsia="Arial" w:cs="Arial"/>
                                  <w:color w:val="000000"/>
                                  <w:sz w:val="19"/>
                                  <w:szCs w:val="19"/>
                                </w:rPr>
                                <w:t xml:space="preserve">.  TSWV </w:t>
                              </w:r>
                              <w:proofErr w:type="gramStart"/>
                              <w:r w:rsidRPr="00753607">
                                <w:rPr>
                                  <w:rFonts w:eastAsia="Arial" w:cs="Arial"/>
                                  <w:color w:val="000000"/>
                                  <w:sz w:val="19"/>
                                  <w:szCs w:val="19"/>
                                </w:rPr>
                                <w:t>is transmitted</w:t>
                              </w:r>
                              <w:proofErr w:type="gramEnd"/>
                              <w:r w:rsidRPr="00753607">
                                <w:rPr>
                                  <w:rFonts w:eastAsia="Arial" w:cs="Arial"/>
                                  <w:color w:val="000000"/>
                                  <w:sz w:val="19"/>
                                  <w:szCs w:val="19"/>
                                </w:rPr>
                                <w:t xml:space="preserve"> by </w:t>
                              </w:r>
                              <w:proofErr w:type="spellStart"/>
                              <w:r w:rsidRPr="00753607">
                                <w:rPr>
                                  <w:rFonts w:eastAsia="Arial" w:cs="Arial"/>
                                  <w:color w:val="000000"/>
                                  <w:sz w:val="19"/>
                                  <w:szCs w:val="19"/>
                                </w:rPr>
                                <w:t>thrips</w:t>
                              </w:r>
                              <w:proofErr w:type="spellEnd"/>
                              <w:r w:rsidRPr="00753607">
                                <w:rPr>
                                  <w:rFonts w:eastAsia="Arial" w:cs="Arial"/>
                                  <w:color w:val="000000"/>
                                  <w:sz w:val="19"/>
                                  <w:szCs w:val="19"/>
                                </w:rPr>
                                <w:t xml:space="preserve"> (</w:t>
                              </w:r>
                              <w:proofErr w:type="spellStart"/>
                              <w:r w:rsidRPr="00753607">
                                <w:rPr>
                                  <w:rFonts w:eastAsia="Arial" w:cs="Arial"/>
                                  <w:i/>
                                  <w:iCs/>
                                  <w:color w:val="000000"/>
                                  <w:sz w:val="19"/>
                                  <w:szCs w:val="19"/>
                                </w:rPr>
                                <w:t>Thrips</w:t>
                              </w:r>
                              <w:proofErr w:type="spellEnd"/>
                              <w:r w:rsidRPr="00753607">
                                <w:rPr>
                                  <w:rFonts w:eastAsia="Arial" w:cs="Arial"/>
                                  <w:i/>
                                  <w:iCs/>
                                  <w:color w:val="000000"/>
                                  <w:sz w:val="19"/>
                                  <w:szCs w:val="19"/>
                                </w:rPr>
                                <w:t xml:space="preserve"> </w:t>
                              </w:r>
                              <w:proofErr w:type="spellStart"/>
                              <w:r w:rsidRPr="00753607">
                                <w:rPr>
                                  <w:rFonts w:eastAsia="Arial" w:cs="Arial"/>
                                  <w:i/>
                                  <w:iCs/>
                                  <w:color w:val="000000"/>
                                  <w:sz w:val="19"/>
                                  <w:szCs w:val="19"/>
                                </w:rPr>
                                <w:t>tabaci</w:t>
                              </w:r>
                              <w:proofErr w:type="spellEnd"/>
                              <w:r w:rsidRPr="00753607">
                                <w:rPr>
                                  <w:rFonts w:eastAsia="Arial" w:cs="Arial"/>
                                  <w:color w:val="000000"/>
                                  <w:sz w:val="19"/>
                                  <w:szCs w:val="19"/>
                                </w:rPr>
                                <w:t xml:space="preserve"> and </w:t>
                              </w:r>
                              <w:proofErr w:type="spellStart"/>
                              <w:r w:rsidRPr="00753607">
                                <w:rPr>
                                  <w:rFonts w:eastAsia="Arial" w:cs="Arial"/>
                                  <w:i/>
                                  <w:iCs/>
                                  <w:color w:val="000000"/>
                                  <w:sz w:val="19"/>
                                  <w:szCs w:val="19"/>
                                </w:rPr>
                                <w:t>Frankliniella</w:t>
                              </w:r>
                              <w:proofErr w:type="spellEnd"/>
                              <w:r w:rsidRPr="00753607">
                                <w:rPr>
                                  <w:rFonts w:eastAsia="Arial" w:cs="Arial"/>
                                  <w:i/>
                                  <w:iCs/>
                                  <w:color w:val="000000"/>
                                  <w:sz w:val="19"/>
                                  <w:szCs w:val="19"/>
                                </w:rPr>
                                <w:t xml:space="preserve"> </w:t>
                              </w:r>
                              <w:proofErr w:type="spellStart"/>
                              <w:r w:rsidRPr="00753607">
                                <w:rPr>
                                  <w:rFonts w:eastAsia="Arial" w:cs="Arial"/>
                                  <w:i/>
                                  <w:iCs/>
                                  <w:color w:val="000000"/>
                                  <w:sz w:val="19"/>
                                  <w:szCs w:val="19"/>
                                </w:rPr>
                                <w:t>occidentalis</w:t>
                              </w:r>
                              <w:proofErr w:type="spellEnd"/>
                              <w:r w:rsidRPr="00753607">
                                <w:rPr>
                                  <w:rFonts w:eastAsia="Arial" w:cs="Arial"/>
                                  <w:color w:val="000000"/>
                                  <w:sz w:val="19"/>
                                  <w:szCs w:val="19"/>
                                </w:rPr>
                                <w:t>.). TSWV has a broad host range.</w:t>
                              </w:r>
                            </w:p>
                            <w:p w:rsidR="00753607" w:rsidRPr="00753607" w:rsidRDefault="00753607" w:rsidP="00753607">
                              <w:pPr>
                                <w:rPr>
                                  <w:sz w:val="19"/>
                                  <w:szCs w:val="19"/>
                                </w:rPr>
                              </w:pPr>
                              <w:proofErr w:type="gramStart"/>
                              <w:r w:rsidRPr="00753607">
                                <w:rPr>
                                  <w:rFonts w:eastAsia="Arial" w:cs="Arial"/>
                                  <w:color w:val="000000"/>
                                  <w:sz w:val="19"/>
                                  <w:szCs w:val="19"/>
                                </w:rPr>
                                <w:t>- After a few multiplication</w:t>
                              </w:r>
                              <w:proofErr w:type="gramEnd"/>
                              <w:r w:rsidRPr="00753607">
                                <w:rPr>
                                  <w:rFonts w:eastAsia="Arial" w:cs="Arial"/>
                                  <w:color w:val="000000"/>
                                  <w:sz w:val="19"/>
                                  <w:szCs w:val="19"/>
                                </w:rPr>
                                <w:t xml:space="preserve"> the virus could be ineffective. New isolates </w:t>
                              </w:r>
                              <w:proofErr w:type="gramStart"/>
                              <w:r w:rsidRPr="00753607">
                                <w:rPr>
                                  <w:rFonts w:eastAsia="Arial" w:cs="Arial"/>
                                  <w:color w:val="000000"/>
                                  <w:sz w:val="19"/>
                                  <w:szCs w:val="19"/>
                                </w:rPr>
                                <w:t>can be obtained</w:t>
                              </w:r>
                              <w:proofErr w:type="gramEnd"/>
                              <w:r w:rsidRPr="00753607">
                                <w:rPr>
                                  <w:rFonts w:eastAsia="Arial" w:cs="Arial"/>
                                  <w:color w:val="000000"/>
                                  <w:sz w:val="19"/>
                                  <w:szCs w:val="19"/>
                                </w:rPr>
                                <w:t xml:space="preserve"> from practice by harvesting fruits of L4 pepper varieties infected naturally with TSWV. The fruits </w:t>
                              </w:r>
                              <w:proofErr w:type="gramStart"/>
                              <w:r w:rsidRPr="00753607">
                                <w:rPr>
                                  <w:rFonts w:eastAsia="Arial" w:cs="Arial"/>
                                  <w:color w:val="000000"/>
                                  <w:sz w:val="19"/>
                                  <w:szCs w:val="19"/>
                                </w:rPr>
                                <w:t>are kept</w:t>
                              </w:r>
                              <w:proofErr w:type="gramEnd"/>
                              <w:r w:rsidRPr="00753607">
                                <w:rPr>
                                  <w:rFonts w:eastAsia="Arial" w:cs="Arial"/>
                                  <w:color w:val="000000"/>
                                  <w:sz w:val="19"/>
                                  <w:szCs w:val="19"/>
                                </w:rPr>
                                <w:t xml:space="preserve"> at -70°C temperature. The presence of other viruses </w:t>
                              </w:r>
                              <w:proofErr w:type="gramStart"/>
                              <w:r w:rsidRPr="00753607">
                                <w:rPr>
                                  <w:rFonts w:eastAsia="Arial" w:cs="Arial"/>
                                  <w:color w:val="000000"/>
                                  <w:sz w:val="19"/>
                                  <w:szCs w:val="19"/>
                                </w:rPr>
                                <w:t>must be checked</w:t>
                              </w:r>
                              <w:proofErr w:type="gramEnd"/>
                              <w:r w:rsidRPr="00753607">
                                <w:rPr>
                                  <w:rFonts w:eastAsia="Arial" w:cs="Arial"/>
                                  <w:color w:val="000000"/>
                                  <w:sz w:val="19"/>
                                  <w:szCs w:val="19"/>
                                </w:rPr>
                                <w:t xml:space="preserve"> before using this material.</w:t>
                              </w:r>
                            </w:p>
                          </w:tc>
                        </w:tr>
                      </w:tbl>
                      <w:p w:rsidR="00494DD4" w:rsidRDefault="00271CC0">
                        <w:r>
                          <w:rPr>
                            <w:rFonts w:eastAsia="Arial" w:cs="Arial"/>
                            <w:color w:val="000000"/>
                          </w:rPr>
                          <w:t> </w:t>
                        </w:r>
                      </w:p>
                      <w:p w:rsidR="00494DD4" w:rsidRDefault="00271CC0">
                        <w:r>
                          <w:rPr>
                            <w:rFonts w:eastAsia="Arial" w:cs="Arial"/>
                            <w:color w:val="000000"/>
                          </w:rPr>
                          <w:t> </w:t>
                        </w:r>
                      </w:p>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98"/>
          <w:footerReference w:type="default" r:id="rId99"/>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63: Resistance to </w:t>
                        </w:r>
                        <w:proofErr w:type="spellStart"/>
                        <w:r>
                          <w:rPr>
                            <w:rFonts w:eastAsia="Arial" w:cs="Arial"/>
                            <w:i/>
                            <w:iCs/>
                            <w:color w:val="000000"/>
                            <w:u w:val="single"/>
                          </w:rPr>
                          <w:t>Xanthomonas</w:t>
                        </w:r>
                        <w:proofErr w:type="spellEnd"/>
                        <w:r>
                          <w:rPr>
                            <w:rFonts w:eastAsia="Arial" w:cs="Arial"/>
                            <w:color w:val="000000"/>
                            <w:u w:val="single"/>
                          </w:rPr>
                          <w:t xml:space="preserve">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i/>
                            <w:iCs/>
                            <w:color w:val="000000"/>
                            <w:u w:val="single"/>
                          </w:rPr>
                          <w:t>Xanthomonas</w:t>
                        </w:r>
                        <w:proofErr w:type="spellEnd"/>
                        <w:r>
                          <w:rPr>
                            <w:rFonts w:eastAsia="Arial" w:cs="Arial"/>
                            <w:i/>
                            <w:iCs/>
                            <w:color w:val="000000"/>
                            <w:u w:val="single"/>
                          </w:rPr>
                          <w:t xml:space="preserve"> </w:t>
                        </w:r>
                        <w:proofErr w:type="spellStart"/>
                        <w:r>
                          <w:rPr>
                            <w:rFonts w:eastAsia="Arial" w:cs="Arial"/>
                            <w:i/>
                            <w:iCs/>
                            <w:color w:val="000000"/>
                            <w:u w:val="single"/>
                          </w:rPr>
                          <w:t>campestris</w:t>
                        </w:r>
                        <w:proofErr w:type="spellEnd"/>
                        <w:r>
                          <w:rPr>
                            <w:rFonts w:eastAsia="Arial" w:cs="Arial"/>
                            <w:color w:val="000000"/>
                            <w:u w:val="single"/>
                          </w:rPr>
                          <w:t xml:space="preserve"> </w:t>
                        </w:r>
                        <w:proofErr w:type="spellStart"/>
                        <w:r>
                          <w:rPr>
                            <w:rFonts w:eastAsia="Arial" w:cs="Arial"/>
                            <w:color w:val="000000"/>
                            <w:u w:val="single"/>
                          </w:rPr>
                          <w:t>pv</w:t>
                        </w:r>
                        <w:proofErr w:type="spellEnd"/>
                        <w:r>
                          <w:rPr>
                            <w:rFonts w:eastAsia="Arial" w:cs="Arial"/>
                            <w:color w:val="000000"/>
                            <w:u w:val="single"/>
                          </w:rPr>
                          <w:t xml:space="preserve">. </w:t>
                        </w:r>
                        <w:proofErr w:type="spellStart"/>
                        <w:r>
                          <w:rPr>
                            <w:rFonts w:eastAsia="Arial" w:cs="Arial"/>
                            <w:i/>
                            <w:iCs/>
                            <w:color w:val="000000"/>
                            <w:u w:val="single"/>
                          </w:rPr>
                          <w:t>vesicatoria</w:t>
                        </w:r>
                        <w:proofErr w:type="spellEnd"/>
                        <w:r>
                          <w:rPr>
                            <w:rFonts w:eastAsia="Arial" w:cs="Arial"/>
                            <w:color w:val="000000"/>
                            <w:u w:val="single"/>
                          </w:rPr>
                          <w:t xml:space="preserve">)  (X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color w:val="000000"/>
                            <w:u w:val="single"/>
                          </w:rPr>
                          <w:t>Xcv</w:t>
                        </w:r>
                        <w:proofErr w:type="spellEnd"/>
                        <w:r>
                          <w:rPr>
                            <w:rFonts w:eastAsia="Arial" w:cs="Arial"/>
                            <w:color w:val="000000"/>
                            <w:u w:val="single"/>
                          </w:rPr>
                          <w:t xml:space="preserve">)) - </w:t>
                        </w:r>
                        <w:proofErr w:type="spellStart"/>
                        <w:r>
                          <w:rPr>
                            <w:rFonts w:eastAsia="Arial" w:cs="Arial"/>
                            <w:color w:val="000000"/>
                            <w:u w:val="single"/>
                          </w:rPr>
                          <w:t>Pathotype</w:t>
                        </w:r>
                        <w:proofErr w:type="spellEnd"/>
                        <w:r>
                          <w:rPr>
                            <w:rFonts w:eastAsia="Arial" w:cs="Arial"/>
                            <w:color w:val="000000"/>
                            <w:u w:val="single"/>
                          </w:rPr>
                          <w:t xml:space="preserve"> 1</w:t>
                        </w:r>
                      </w:p>
                      <w:p w:rsidR="00494DD4" w:rsidRDefault="00494DD4"/>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264"/>
                        </w:tblGrid>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Pathogen</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proofErr w:type="spellStart"/>
                              <w:r w:rsidRPr="00753607">
                                <w:rPr>
                                  <w:sz w:val="19"/>
                                  <w:szCs w:val="19"/>
                                  <w:u w:val="single"/>
                                  <w:lang w:val="en-GB"/>
                                </w:rPr>
                                <w:t>Xanthomonas</w:t>
                              </w:r>
                              <w:proofErr w:type="spellEnd"/>
                              <w:r w:rsidRPr="00753607">
                                <w:rPr>
                                  <w:sz w:val="19"/>
                                  <w:szCs w:val="19"/>
                                  <w:u w:val="single"/>
                                  <w:lang w:val="en-GB"/>
                                </w:rPr>
                                <w:t xml:space="preserve"> </w:t>
                              </w:r>
                              <w:proofErr w:type="spellStart"/>
                              <w:r w:rsidRPr="00753607">
                                <w:rPr>
                                  <w:sz w:val="19"/>
                                  <w:szCs w:val="19"/>
                                  <w:u w:val="single"/>
                                  <w:lang w:val="en-GB"/>
                                </w:rPr>
                                <w:t>spp</w:t>
                              </w:r>
                              <w:proofErr w:type="spellEnd"/>
                              <w:r w:rsidRPr="00753607">
                                <w:rPr>
                                  <w:sz w:val="19"/>
                                  <w:szCs w:val="19"/>
                                  <w:u w:val="single"/>
                                  <w:lang w:val="en-GB"/>
                                </w:rPr>
                                <w:t xml:space="preserve"> (ex </w:t>
                              </w:r>
                              <w:proofErr w:type="spellStart"/>
                              <w:r w:rsidRPr="00753607">
                                <w:rPr>
                                  <w:sz w:val="19"/>
                                  <w:szCs w:val="19"/>
                                  <w:u w:val="single"/>
                                  <w:lang w:val="en-GB"/>
                                </w:rPr>
                                <w:t>Xanthomonas</w:t>
                              </w:r>
                              <w:proofErr w:type="spellEnd"/>
                              <w:r w:rsidRPr="00753607">
                                <w:rPr>
                                  <w:sz w:val="19"/>
                                  <w:szCs w:val="19"/>
                                  <w:u w:val="single"/>
                                  <w:lang w:val="en-GB"/>
                                </w:rPr>
                                <w:t xml:space="preserve"> </w:t>
                              </w:r>
                              <w:proofErr w:type="spellStart"/>
                              <w:r w:rsidRPr="00753607">
                                <w:rPr>
                                  <w:sz w:val="19"/>
                                  <w:szCs w:val="19"/>
                                  <w:u w:val="single"/>
                                  <w:lang w:val="en-GB"/>
                                </w:rPr>
                                <w:t>campestris</w:t>
                              </w:r>
                              <w:proofErr w:type="spellEnd"/>
                              <w:r w:rsidRPr="00753607">
                                <w:rPr>
                                  <w:sz w:val="19"/>
                                  <w:szCs w:val="19"/>
                                  <w:u w:val="single"/>
                                  <w:lang w:val="en-GB"/>
                                </w:rPr>
                                <w:t xml:space="preserve"> </w:t>
                              </w:r>
                              <w:proofErr w:type="spellStart"/>
                              <w:r w:rsidRPr="00753607">
                                <w:rPr>
                                  <w:sz w:val="19"/>
                                  <w:szCs w:val="19"/>
                                  <w:u w:val="single"/>
                                  <w:lang w:val="en-GB"/>
                                </w:rPr>
                                <w:t>pv</w:t>
                              </w:r>
                              <w:proofErr w:type="spellEnd"/>
                              <w:r w:rsidRPr="00753607">
                                <w:rPr>
                                  <w:sz w:val="19"/>
                                  <w:szCs w:val="19"/>
                                  <w:u w:val="single"/>
                                  <w:lang w:val="en-GB"/>
                                </w:rPr>
                                <w:t xml:space="preserve">. </w:t>
                              </w:r>
                              <w:proofErr w:type="spellStart"/>
                              <w:r w:rsidRPr="00753607">
                                <w:rPr>
                                  <w:sz w:val="19"/>
                                  <w:szCs w:val="19"/>
                                  <w:u w:val="single"/>
                                  <w:lang w:val="en-GB"/>
                                </w:rPr>
                                <w:t>vesicatoria</w:t>
                              </w:r>
                              <w:proofErr w:type="spellEnd"/>
                              <w:r w:rsidRPr="00753607">
                                <w:rPr>
                                  <w:sz w:val="19"/>
                                  <w:szCs w:val="19"/>
                                  <w:u w:val="single"/>
                                  <w:lang w:val="en-GB"/>
                                </w:rPr>
                                <w:t>)  </w:t>
                              </w:r>
                              <w:r w:rsidRPr="00753607">
                                <w:rPr>
                                  <w:rFonts w:eastAsia="Arial" w:cs="Arial"/>
                                  <w:color w:val="000000"/>
                                  <w:sz w:val="19"/>
                                  <w:szCs w:val="19"/>
                                  <w:u w:val="single"/>
                                </w:rPr>
                                <w:t>(</w:t>
                              </w:r>
                              <w:r w:rsidRPr="00753607">
                                <w:rPr>
                                  <w:sz w:val="19"/>
                                  <w:szCs w:val="19"/>
                                  <w:u w:val="single"/>
                                  <w:lang w:val="en-GB"/>
                                </w:rPr>
                                <w:t xml:space="preserve">X </w:t>
                              </w:r>
                              <w:proofErr w:type="spellStart"/>
                              <w:r w:rsidRPr="00753607">
                                <w:rPr>
                                  <w:sz w:val="19"/>
                                  <w:szCs w:val="19"/>
                                  <w:u w:val="single"/>
                                  <w:lang w:val="en-GB"/>
                                </w:rPr>
                                <w:t>spp</w:t>
                              </w:r>
                              <w:proofErr w:type="spellEnd"/>
                              <w:r w:rsidRPr="00753607">
                                <w:rPr>
                                  <w:sz w:val="19"/>
                                  <w:szCs w:val="19"/>
                                  <w:u w:val="single"/>
                                  <w:lang w:val="en-GB"/>
                                </w:rPr>
                                <w:t xml:space="preserve"> (ex </w:t>
                              </w:r>
                              <w:proofErr w:type="spellStart"/>
                              <w:r w:rsidRPr="00753607">
                                <w:rPr>
                                  <w:sz w:val="19"/>
                                  <w:szCs w:val="19"/>
                                  <w:u w:val="single"/>
                                  <w:lang w:val="en-GB"/>
                                </w:rPr>
                                <w:t>Xcv</w:t>
                              </w:r>
                              <w:proofErr w:type="spellEnd"/>
                              <w:r w:rsidRPr="00753607">
                                <w:rPr>
                                  <w:sz w:val="19"/>
                                  <w:szCs w:val="19"/>
                                  <w:u w:val="single"/>
                                  <w:lang w:val="en-GB"/>
                                </w:rPr>
                                <w:t xml:space="preserve">)) </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2.</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Quarantine status</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3.</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Host species</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i/>
                                  <w:iCs/>
                                  <w:color w:val="000000"/>
                                  <w:sz w:val="19"/>
                                  <w:szCs w:val="19"/>
                                </w:rPr>
                                <w:t xml:space="preserve">Capsicum </w:t>
                              </w:r>
                              <w:proofErr w:type="spellStart"/>
                              <w:r w:rsidRPr="00753607">
                                <w:rPr>
                                  <w:rFonts w:eastAsia="Arial" w:cs="Arial"/>
                                  <w:i/>
                                  <w:iCs/>
                                  <w:color w:val="000000"/>
                                  <w:sz w:val="19"/>
                                  <w:szCs w:val="19"/>
                                </w:rPr>
                                <w:t>annuum</w:t>
                              </w:r>
                              <w:proofErr w:type="spellEnd"/>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4.</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Source of inoculum</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Natural; to be taken from any source of infection in the field</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5.</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Isolate</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Expected reactions on resistant standard varieties</w:t>
                              </w:r>
                            </w:p>
                          </w:tc>
                        </w:tr>
                        <w:tr w:rsidR="00753607" w:rsidRPr="00753607" w:rsidTr="00753607">
                          <w:tc>
                            <w:tcPr>
                              <w:tcW w:w="70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6.</w:t>
                              </w:r>
                            </w:p>
                          </w:tc>
                          <w:tc>
                            <w:tcPr>
                              <w:tcW w:w="3099"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Establishment isolate identity</w:t>
                              </w:r>
                            </w:p>
                          </w:tc>
                          <w:tc>
                            <w:tcPr>
                              <w:tcW w:w="5264"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on differentials</w:t>
                              </w:r>
                            </w:p>
                          </w:tc>
                        </w:tr>
                      </w:tbl>
                      <w:p w:rsidR="00753607" w:rsidRPr="00753607" w:rsidRDefault="00753607" w:rsidP="00753607">
                        <w:pPr>
                          <w:rPr>
                            <w:rFonts w:cs="Maiandra GD"/>
                            <w:color w:val="000000" w:themeColor="text1"/>
                            <w:sz w:val="19"/>
                            <w:szCs w:val="19"/>
                          </w:rPr>
                        </w:pPr>
                        <w:r w:rsidRPr="00753607">
                          <w:rPr>
                            <w:rFonts w:eastAsia="Arial" w:cs="Arial"/>
                            <w:color w:val="000000"/>
                            <w:sz w:val="19"/>
                            <w:szCs w:val="19"/>
                          </w:rPr>
                          <w:t xml:space="preserve">  </w:t>
                        </w:r>
                      </w:p>
                      <w:tbl>
                        <w:tblPr>
                          <w:tblOverlap w:val="never"/>
                          <w:tblW w:w="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2830"/>
                          <w:gridCol w:w="1701"/>
                          <w:gridCol w:w="1701"/>
                          <w:gridCol w:w="1701"/>
                        </w:tblGrid>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lang w:val="nl-NL" w:eastAsia="nl-NL"/>
                                </w:rPr>
                              </w:pPr>
                              <w:r w:rsidRPr="00753607">
                                <w:rPr>
                                  <w:rFonts w:eastAsia="Arial" w:cs="Arial"/>
                                  <w:color w:val="000000"/>
                                  <w:sz w:val="19"/>
                                  <w:szCs w:val="19"/>
                                </w:rPr>
                                <w:t>Differential</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proofErr w:type="spellStart"/>
                              <w:r w:rsidRPr="00753607">
                                <w:rPr>
                                  <w:rFonts w:eastAsia="Arial" w:cs="Arial"/>
                                  <w:color w:val="000000"/>
                                  <w:sz w:val="19"/>
                                  <w:szCs w:val="19"/>
                                </w:rPr>
                                <w:t>Pathotype</w:t>
                              </w:r>
                              <w:proofErr w:type="spellEnd"/>
                              <w:r w:rsidRPr="00753607">
                                <w:rPr>
                                  <w:rFonts w:eastAsia="Arial" w:cs="Arial"/>
                                  <w:color w:val="000000"/>
                                  <w:sz w:val="19"/>
                                  <w:szCs w:val="19"/>
                                </w:rPr>
                                <w:t xml:space="preserve"> 1</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proofErr w:type="spellStart"/>
                              <w:r w:rsidRPr="00753607">
                                <w:rPr>
                                  <w:rFonts w:eastAsia="Arial" w:cs="Arial"/>
                                  <w:color w:val="000000"/>
                                  <w:sz w:val="19"/>
                                  <w:szCs w:val="19"/>
                                </w:rPr>
                                <w:t>Pathotype</w:t>
                              </w:r>
                              <w:proofErr w:type="spellEnd"/>
                              <w:r w:rsidRPr="00753607">
                                <w:rPr>
                                  <w:rFonts w:eastAsia="Arial" w:cs="Arial"/>
                                  <w:color w:val="000000"/>
                                  <w:sz w:val="19"/>
                                  <w:szCs w:val="19"/>
                                </w:rPr>
                                <w:t xml:space="preserve"> 2</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proofErr w:type="spellStart"/>
                              <w:r w:rsidRPr="00753607">
                                <w:rPr>
                                  <w:rFonts w:eastAsia="Arial" w:cs="Arial"/>
                                  <w:color w:val="000000"/>
                                  <w:sz w:val="19"/>
                                  <w:szCs w:val="19"/>
                                </w:rPr>
                                <w:t>Pathotype</w:t>
                              </w:r>
                              <w:proofErr w:type="spellEnd"/>
                              <w:r w:rsidRPr="00753607">
                                <w:rPr>
                                  <w:rFonts w:eastAsia="Arial" w:cs="Arial"/>
                                  <w:color w:val="000000"/>
                                  <w:sz w:val="19"/>
                                  <w:szCs w:val="19"/>
                                </w:rPr>
                                <w:t xml:space="preserve"> 3</w:t>
                              </w:r>
                            </w:p>
                          </w:tc>
                        </w:tr>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Early California Wonder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r>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Early California Wonder-10R (gene Bs1)</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r>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Early California Wonder-20R (gene Bs2)</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r>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Early California Wonder-30R (gene Bs3)</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r>
                        <w:tr w:rsidR="00753607" w:rsidRPr="00753607" w:rsidTr="00753607">
                          <w:trPr>
                            <w:jc w:val="center"/>
                          </w:trPr>
                          <w:tc>
                            <w:tcPr>
                              <w:tcW w:w="283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PI 235047 (gene Bs4)</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jc w:val="center"/>
                                <w:rPr>
                                  <w:sz w:val="19"/>
                                  <w:szCs w:val="19"/>
                                </w:rPr>
                              </w:pPr>
                              <w:r w:rsidRPr="00753607">
                                <w:rPr>
                                  <w:rFonts w:eastAsia="Arial" w:cs="Arial"/>
                                  <w:color w:val="000000"/>
                                  <w:sz w:val="19"/>
                                  <w:szCs w:val="19"/>
                                </w:rPr>
                                <w:t>R</w:t>
                              </w:r>
                            </w:p>
                          </w:tc>
                        </w:tr>
                      </w:tbl>
                      <w:p w:rsidR="00753607" w:rsidRPr="00753607" w:rsidRDefault="00753607" w:rsidP="00753607">
                        <w:pPr>
                          <w:rPr>
                            <w:sz w:val="19"/>
                            <w:szCs w:val="19"/>
                            <w:lang w:val="nl-NL" w:eastAsia="nl-NL"/>
                          </w:rPr>
                        </w:pPr>
                        <w:r w:rsidRPr="00753607">
                          <w:rPr>
                            <w:rFonts w:eastAsia="Arial" w:cs="Arial"/>
                            <w:color w:val="000000"/>
                            <w:sz w:val="19"/>
                            <w:szCs w:val="19"/>
                          </w:rPr>
                          <w:t xml:space="preserve">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3"/>
                          <w:gridCol w:w="3097"/>
                          <w:gridCol w:w="5260"/>
                        </w:tblGrid>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7.</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Establishment pathogenicity</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8.1</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medium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A bacterial growth medium, e.g. LPGA</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8.2</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Multiplication variety</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8.3</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Plant stage at inoculation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8.4</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medium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8.5</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method</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8.6</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Harvest of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48h culture</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8.7</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Check of harvested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8.8</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proofErr w:type="spellStart"/>
                              <w:r w:rsidRPr="00753607">
                                <w:rPr>
                                  <w:rFonts w:eastAsia="Arial" w:cs="Arial"/>
                                  <w:color w:val="000000"/>
                                  <w:sz w:val="19"/>
                                  <w:szCs w:val="19"/>
                                </w:rPr>
                                <w:t>Shelflife</w:t>
                              </w:r>
                              <w:proofErr w:type="spellEnd"/>
                              <w:r w:rsidRPr="00753607">
                                <w:rPr>
                                  <w:rFonts w:eastAsia="Arial" w:cs="Arial"/>
                                  <w:color w:val="000000"/>
                                  <w:sz w:val="19"/>
                                  <w:szCs w:val="19"/>
                                </w:rPr>
                                <w:t>/viability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Format of the test</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9.1</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Number of plants per genotype</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at least 20</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9.2</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Number of replicates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e.g. 1</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9.3</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Control varieties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lang w:val="es-ES_tradnl"/>
                                </w:rPr>
                              </w:pPr>
                              <w:proofErr w:type="spellStart"/>
                              <w:r w:rsidRPr="00753607">
                                <w:rPr>
                                  <w:rFonts w:eastAsia="Arial" w:cs="Arial"/>
                                  <w:color w:val="000000"/>
                                  <w:sz w:val="19"/>
                                  <w:szCs w:val="19"/>
                                  <w:lang w:val="es-ES_tradnl"/>
                                </w:rPr>
                                <w:t>Fehérözön</w:t>
                              </w:r>
                              <w:proofErr w:type="spellEnd"/>
                              <w:r w:rsidRPr="00753607">
                                <w:rPr>
                                  <w:rFonts w:eastAsia="Arial" w:cs="Arial"/>
                                  <w:color w:val="000000"/>
                                  <w:sz w:val="19"/>
                                  <w:szCs w:val="19"/>
                                  <w:lang w:val="es-ES_tradnl"/>
                                </w:rPr>
                                <w:t xml:space="preserve">, Yolo </w:t>
                              </w:r>
                              <w:proofErr w:type="spellStart"/>
                              <w:r w:rsidRPr="00753607">
                                <w:rPr>
                                  <w:rFonts w:eastAsia="Arial" w:cs="Arial"/>
                                  <w:color w:val="000000"/>
                                  <w:sz w:val="19"/>
                                  <w:szCs w:val="19"/>
                                  <w:lang w:val="es-ES_tradnl"/>
                                </w:rPr>
                                <w:t>Wonder</w:t>
                              </w:r>
                              <w:proofErr w:type="spellEnd"/>
                              <w:r w:rsidRPr="00753607">
                                <w:rPr>
                                  <w:rFonts w:eastAsia="Arial" w:cs="Arial"/>
                                  <w:color w:val="000000"/>
                                  <w:sz w:val="19"/>
                                  <w:szCs w:val="19"/>
                                  <w:lang w:val="es-ES_tradnl"/>
                                </w:rPr>
                                <w:t xml:space="preserve"> (susceptible),</w:t>
                              </w:r>
                            </w:p>
                            <w:p w:rsidR="00753607" w:rsidRPr="00753607" w:rsidRDefault="00753607" w:rsidP="00753607">
                              <w:pPr>
                                <w:rPr>
                                  <w:sz w:val="19"/>
                                  <w:szCs w:val="19"/>
                                  <w:lang w:val="es-ES_tradnl"/>
                                </w:rPr>
                              </w:pPr>
                              <w:r w:rsidRPr="00753607">
                                <w:rPr>
                                  <w:rFonts w:eastAsia="Arial" w:cs="Arial"/>
                                  <w:color w:val="000000"/>
                                  <w:sz w:val="19"/>
                                  <w:szCs w:val="19"/>
                                  <w:lang w:val="es-ES_tradnl"/>
                                </w:rPr>
                                <w:t xml:space="preserve">Emiro, </w:t>
                              </w:r>
                              <w:proofErr w:type="spellStart"/>
                              <w:r w:rsidRPr="00753607">
                                <w:rPr>
                                  <w:rFonts w:eastAsia="Arial" w:cs="Arial"/>
                                  <w:color w:val="000000"/>
                                  <w:sz w:val="19"/>
                                  <w:szCs w:val="19"/>
                                  <w:lang w:val="es-ES_tradnl"/>
                                </w:rPr>
                                <w:t>Filidor</w:t>
                              </w:r>
                              <w:proofErr w:type="spellEnd"/>
                              <w:r w:rsidRPr="00753607">
                                <w:rPr>
                                  <w:rFonts w:eastAsia="Arial" w:cs="Arial"/>
                                  <w:color w:val="000000"/>
                                  <w:sz w:val="19"/>
                                  <w:szCs w:val="19"/>
                                  <w:lang w:val="es-ES_tradnl"/>
                                </w:rPr>
                                <w:t xml:space="preserve">, </w:t>
                              </w:r>
                              <w:proofErr w:type="spellStart"/>
                              <w:r w:rsidRPr="00753607">
                                <w:rPr>
                                  <w:rFonts w:eastAsia="Arial" w:cs="Arial"/>
                                  <w:color w:val="000000"/>
                                  <w:sz w:val="19"/>
                                  <w:szCs w:val="19"/>
                                  <w:lang w:val="es-ES_tradnl"/>
                                </w:rPr>
                                <w:t>Gotico</w:t>
                              </w:r>
                              <w:proofErr w:type="spellEnd"/>
                              <w:r w:rsidRPr="00753607">
                                <w:rPr>
                                  <w:rFonts w:eastAsia="Arial" w:cs="Arial"/>
                                  <w:color w:val="000000"/>
                                  <w:sz w:val="19"/>
                                  <w:szCs w:val="19"/>
                                  <w:lang w:val="es-ES_tradnl"/>
                                </w:rPr>
                                <w:t xml:space="preserve">, San Marco, </w:t>
                              </w:r>
                              <w:proofErr w:type="spellStart"/>
                              <w:r w:rsidRPr="00753607">
                                <w:rPr>
                                  <w:rFonts w:eastAsia="Arial" w:cs="Arial"/>
                                  <w:color w:val="000000"/>
                                  <w:sz w:val="19"/>
                                  <w:szCs w:val="19"/>
                                  <w:lang w:val="es-ES_tradnl"/>
                                </w:rPr>
                                <w:t>Solanor</w:t>
                              </w:r>
                              <w:proofErr w:type="spellEnd"/>
                              <w:r w:rsidRPr="00753607">
                                <w:rPr>
                                  <w:rFonts w:eastAsia="Arial" w:cs="Arial"/>
                                  <w:color w:val="000000"/>
                                  <w:sz w:val="19"/>
                                  <w:szCs w:val="19"/>
                                  <w:lang w:val="es-ES_tradnl"/>
                                </w:rPr>
                                <w:t xml:space="preserve"> (</w:t>
                              </w:r>
                              <w:proofErr w:type="spellStart"/>
                              <w:r w:rsidRPr="00753607">
                                <w:rPr>
                                  <w:rFonts w:eastAsia="Arial" w:cs="Arial"/>
                                  <w:color w:val="000000"/>
                                  <w:sz w:val="19"/>
                                  <w:szCs w:val="19"/>
                                  <w:lang w:val="es-ES_tradnl"/>
                                </w:rPr>
                                <w:t>resistant</w:t>
                              </w:r>
                              <w:proofErr w:type="spellEnd"/>
                              <w:r w:rsidRPr="00753607">
                                <w:rPr>
                                  <w:rFonts w:eastAsia="Arial" w:cs="Arial"/>
                                  <w:color w:val="000000"/>
                                  <w:sz w:val="19"/>
                                  <w:szCs w:val="19"/>
                                  <w:lang w:val="es-ES_tradnl"/>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9.4</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lang w:val="nl-NL"/>
                                </w:rPr>
                              </w:pPr>
                              <w:r w:rsidRPr="00753607">
                                <w:rPr>
                                  <w:rFonts w:eastAsia="Arial" w:cs="Arial"/>
                                  <w:color w:val="000000"/>
                                  <w:sz w:val="19"/>
                                  <w:szCs w:val="19"/>
                                </w:rPr>
                                <w:t>Test design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9.5</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Test facility</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9.6</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Temperature</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20-26°C day/night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9.7</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Light</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30.000 lux suggested, 16h/day</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9.8</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Season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9.9</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Special measures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80% RH</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10.1</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Preparation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Harvest cells from LPGA plate after 48 h growing</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10.2</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Quantification inoculum</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w:t>
                              </w:r>
                              <w:r w:rsidRPr="00753607">
                                <w:rPr>
                                  <w:rFonts w:eastAsia="Arial" w:cs="Arial"/>
                                  <w:color w:val="000000"/>
                                  <w:position w:val="5"/>
                                  <w:sz w:val="19"/>
                                  <w:szCs w:val="19"/>
                                </w:rPr>
                                <w:t>7</w:t>
                              </w:r>
                              <w:r w:rsidRPr="00753607">
                                <w:rPr>
                                  <w:rFonts w:eastAsia="Arial" w:cs="Arial"/>
                                  <w:color w:val="000000"/>
                                  <w:sz w:val="19"/>
                                  <w:szCs w:val="19"/>
                                </w:rPr>
                                <w:t xml:space="preserve"> -10</w:t>
                              </w:r>
                              <w:r w:rsidRPr="00753607">
                                <w:rPr>
                                  <w:rFonts w:eastAsia="Arial" w:cs="Arial"/>
                                  <w:color w:val="000000"/>
                                  <w:position w:val="5"/>
                                  <w:sz w:val="19"/>
                                  <w:szCs w:val="19"/>
                                </w:rPr>
                                <w:t>8</w:t>
                              </w:r>
                              <w:r w:rsidRPr="00753607">
                                <w:rPr>
                                  <w:rFonts w:eastAsia="Arial" w:cs="Arial"/>
                                  <w:color w:val="000000"/>
                                  <w:sz w:val="19"/>
                                  <w:szCs w:val="19"/>
                                </w:rPr>
                                <w:t xml:space="preserve"> cells per ml (Stronger reaction with the higher concentration.)</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10.3</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Plant stage at inoculation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6-8 true leaves</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10.4</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Inoculation method</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Infiltration into </w:t>
                              </w:r>
                              <w:proofErr w:type="spellStart"/>
                              <w:r w:rsidRPr="00753607">
                                <w:rPr>
                                  <w:rFonts w:eastAsia="Arial" w:cs="Arial"/>
                                  <w:color w:val="000000"/>
                                  <w:sz w:val="19"/>
                                  <w:szCs w:val="19"/>
                                </w:rPr>
                                <w:t>abaxial</w:t>
                              </w:r>
                              <w:proofErr w:type="spellEnd"/>
                              <w:r w:rsidRPr="00753607">
                                <w:rPr>
                                  <w:rFonts w:eastAsia="Arial" w:cs="Arial"/>
                                  <w:color w:val="000000"/>
                                  <w:sz w:val="19"/>
                                  <w:szCs w:val="19"/>
                                </w:rPr>
                                <w:t xml:space="preserve"> surface of the interveinal region on either side of the midrib of a fully expanded leaf in 13-20mm diameter spots</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10.5</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First observation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2-5 days post inoculation</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10.6</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Second observation</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6-8 days post inoculation</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10.7</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Final observations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10-14 days post inoculation</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Observations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11.1</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Method</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Visual, comparative</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11.2</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Observation scale</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Maiandra GD"/>
                                  <w:color w:val="000000" w:themeColor="text1"/>
                                  <w:sz w:val="19"/>
                                  <w:szCs w:val="19"/>
                                  <w:lang w:val="nl-NL" w:eastAsia="nl-NL"/>
                                </w:rPr>
                              </w:pPr>
                              <w:r w:rsidRPr="00753607">
                                <w:rPr>
                                  <w:rFonts w:eastAsia="Arial" w:cs="Arial"/>
                                  <w:color w:val="000000"/>
                                  <w:sz w:val="19"/>
                                  <w:szCs w:val="19"/>
                                  <w:u w:val="single"/>
                                </w:rPr>
                                <w:t xml:space="preserve">Susceptibility: </w:t>
                              </w:r>
                              <w:r w:rsidRPr="00753607">
                                <w:rPr>
                                  <w:rFonts w:eastAsia="Arial" w:cs="Arial"/>
                                  <w:color w:val="000000"/>
                                  <w:sz w:val="19"/>
                                  <w:szCs w:val="19"/>
                                </w:rPr>
                                <w:t>Water soaking near infiltration site</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cs="Maiandra GD"/>
                                  <w:color w:val="000000" w:themeColor="text1"/>
                                  <w:sz w:val="19"/>
                                  <w:szCs w:val="19"/>
                                  <w:lang w:val="nl-NL" w:eastAsia="nl-NL"/>
                                </w:rPr>
                              </w:pPr>
                              <w:r w:rsidRPr="00753607">
                                <w:rPr>
                                  <w:rFonts w:eastAsia="Arial" w:cs="Arial"/>
                                  <w:color w:val="000000"/>
                                  <w:sz w:val="19"/>
                                  <w:szCs w:val="19"/>
                                  <w:u w:val="single"/>
                                </w:rPr>
                                <w:t xml:space="preserve">Resistance; </w:t>
                              </w:r>
                              <w:r w:rsidRPr="00753607">
                                <w:rPr>
                                  <w:rFonts w:eastAsia="Arial" w:cs="Arial"/>
                                  <w:color w:val="000000"/>
                                  <w:sz w:val="19"/>
                                  <w:szCs w:val="19"/>
                                </w:rPr>
                                <w:t>Necrotic reaction at infiltration site</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11.3</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Validation of test</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 xml:space="preserve">Evaluation of variety resistance </w:t>
                              </w:r>
                              <w:proofErr w:type="gramStart"/>
                              <w:r w:rsidRPr="00753607">
                                <w:rPr>
                                  <w:rFonts w:eastAsia="Arial" w:cs="Arial"/>
                                  <w:color w:val="000000"/>
                                  <w:sz w:val="19"/>
                                  <w:szCs w:val="19"/>
                                </w:rPr>
                                <w:t>should be calibrated</w:t>
                              </w:r>
                              <w:proofErr w:type="gramEnd"/>
                              <w:r w:rsidRPr="00753607">
                                <w:rPr>
                                  <w:rFonts w:eastAsia="Arial" w:cs="Arial"/>
                                  <w:color w:val="000000"/>
                                  <w:sz w:val="19"/>
                                  <w:szCs w:val="19"/>
                                </w:rPr>
                                <w:t xml:space="preserve"> with results of resistant and susceptible controls.</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11.4</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Off-types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keepNext/>
                                <w:rPr>
                                  <w:sz w:val="19"/>
                                  <w:szCs w:val="19"/>
                                </w:rPr>
                              </w:pPr>
                              <w:r w:rsidRPr="00753607">
                                <w:rPr>
                                  <w:rFonts w:eastAsia="Arial" w:cs="Arial"/>
                                  <w:color w:val="000000"/>
                                  <w:sz w:val="19"/>
                                  <w:szCs w:val="19"/>
                                </w:rPr>
                                <w:t>maximum 1 on 20 plants</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12.</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Interpretation of data in terms of UPOV characteristic states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rFonts w:eastAsia="Arial" w:cs="Arial"/>
                                  <w:color w:val="000000"/>
                                  <w:sz w:val="19"/>
                                  <w:szCs w:val="19"/>
                                </w:rPr>
                              </w:pPr>
                              <w:r w:rsidRPr="00753607">
                                <w:rPr>
                                  <w:rFonts w:eastAsia="Arial" w:cs="Arial"/>
                                  <w:color w:val="000000"/>
                                  <w:sz w:val="19"/>
                                  <w:szCs w:val="19"/>
                                </w:rPr>
                                <w:t xml:space="preserve">absent </w:t>
                              </w:r>
                              <w:r w:rsidRPr="00753607">
                                <w:rPr>
                                  <w:rFonts w:eastAsia="Arial" w:cs="Arial"/>
                                  <w:color w:val="000000"/>
                                  <w:sz w:val="19"/>
                                  <w:szCs w:val="19"/>
                                </w:rPr>
                                <w:tab/>
                              </w:r>
                              <w:r w:rsidRPr="00753607">
                                <w:rPr>
                                  <w:rFonts w:eastAsia="Arial" w:cs="Arial"/>
                                  <w:color w:val="000000"/>
                                  <w:sz w:val="19"/>
                                  <w:szCs w:val="19"/>
                                </w:rPr>
                                <w:tab/>
                                <w:t>[1]</w:t>
                              </w:r>
                              <w:r w:rsidRPr="00753607">
                                <w:rPr>
                                  <w:rFonts w:eastAsia="Arial" w:cs="Arial"/>
                                  <w:color w:val="000000"/>
                                  <w:sz w:val="19"/>
                                  <w:szCs w:val="19"/>
                                </w:rPr>
                                <w:tab/>
                                <w:t>susceptible, see 11.2</w:t>
                              </w:r>
                            </w:p>
                            <w:p w:rsidR="00753607" w:rsidRPr="00753607" w:rsidRDefault="00753607" w:rsidP="00753607">
                              <w:pPr>
                                <w:rPr>
                                  <w:rFonts w:cs="Maiandra GD"/>
                                  <w:color w:val="000000" w:themeColor="text1"/>
                                  <w:sz w:val="19"/>
                                  <w:szCs w:val="19"/>
                                </w:rPr>
                              </w:pPr>
                              <w:r w:rsidRPr="00753607">
                                <w:rPr>
                                  <w:rFonts w:eastAsia="Arial" w:cs="Arial"/>
                                  <w:color w:val="000000"/>
                                  <w:sz w:val="19"/>
                                  <w:szCs w:val="19"/>
                                </w:rPr>
                                <w:t xml:space="preserve">present </w:t>
                              </w:r>
                              <w:r w:rsidRPr="00753607">
                                <w:rPr>
                                  <w:rFonts w:eastAsia="Arial" w:cs="Arial"/>
                                  <w:color w:val="000000"/>
                                  <w:sz w:val="19"/>
                                  <w:szCs w:val="19"/>
                                </w:rPr>
                                <w:tab/>
                                <w:t>[9]</w:t>
                              </w:r>
                              <w:r w:rsidRPr="00753607">
                                <w:rPr>
                                  <w:rFonts w:eastAsia="Arial" w:cs="Arial"/>
                                  <w:color w:val="000000"/>
                                  <w:sz w:val="19"/>
                                  <w:szCs w:val="19"/>
                                </w:rPr>
                                <w:tab/>
                                <w:t>resistant, see 11.2</w:t>
                              </w:r>
                            </w:p>
                          </w:tc>
                        </w:tr>
                        <w:tr w:rsidR="00753607" w:rsidRPr="00753607" w:rsidTr="00753607">
                          <w:tc>
                            <w:tcPr>
                              <w:tcW w:w="703"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13.</w:t>
                              </w:r>
                            </w:p>
                          </w:tc>
                          <w:tc>
                            <w:tcPr>
                              <w:tcW w:w="3097"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Critical control points</w:t>
                              </w:r>
                            </w:p>
                          </w:tc>
                          <w:tc>
                            <w:tcPr>
                              <w:tcW w:w="5260" w:type="dxa"/>
                              <w:tcBorders>
                                <w:top w:val="dotted" w:sz="4" w:space="0" w:color="auto"/>
                                <w:left w:val="dotted" w:sz="4" w:space="0" w:color="auto"/>
                                <w:bottom w:val="dotted" w:sz="4" w:space="0" w:color="auto"/>
                                <w:right w:val="dotted" w:sz="4" w:space="0" w:color="auto"/>
                              </w:tcBorders>
                              <w:hideMark/>
                            </w:tcPr>
                            <w:p w:rsidR="00753607" w:rsidRPr="00753607" w:rsidRDefault="00753607" w:rsidP="00753607">
                              <w:pPr>
                                <w:rPr>
                                  <w:sz w:val="19"/>
                                  <w:szCs w:val="19"/>
                                </w:rPr>
                              </w:pPr>
                              <w:r w:rsidRPr="00753607">
                                <w:rPr>
                                  <w:rFonts w:eastAsia="Arial" w:cs="Arial"/>
                                  <w:color w:val="000000"/>
                                  <w:sz w:val="19"/>
                                  <w:szCs w:val="19"/>
                                </w:rPr>
                                <w:t xml:space="preserve">- </w:t>
                              </w:r>
                            </w:p>
                            <w:p w:rsidR="00753607" w:rsidRPr="00753607" w:rsidRDefault="00753607" w:rsidP="00753607">
                              <w:pPr>
                                <w:rPr>
                                  <w:sz w:val="19"/>
                                  <w:szCs w:val="19"/>
                                </w:rPr>
                              </w:pPr>
                              <w:r w:rsidRPr="00753607">
                                <w:rPr>
                                  <w:rFonts w:eastAsia="Arial" w:cs="Arial"/>
                                  <w:color w:val="000000"/>
                                  <w:sz w:val="19"/>
                                  <w:szCs w:val="19"/>
                                </w:rPr>
                                <w:t> </w:t>
                              </w:r>
                            </w:p>
                          </w:tc>
                        </w:tr>
                      </w:tbl>
                      <w:p w:rsidR="00494DD4" w:rsidRDefault="00494DD4"/>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00"/>
          <w:footerReference w:type="default" r:id="rId101"/>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 xml:space="preserve">Ad. 64: Resistance to </w:t>
                        </w:r>
                        <w:proofErr w:type="spellStart"/>
                        <w:r>
                          <w:rPr>
                            <w:rFonts w:eastAsia="Arial" w:cs="Arial"/>
                            <w:i/>
                            <w:iCs/>
                            <w:color w:val="000000"/>
                            <w:u w:val="single"/>
                          </w:rPr>
                          <w:t>Xanthomonas</w:t>
                        </w:r>
                        <w:proofErr w:type="spellEnd"/>
                        <w:r>
                          <w:rPr>
                            <w:rFonts w:eastAsia="Arial" w:cs="Arial"/>
                            <w:color w:val="000000"/>
                            <w:u w:val="single"/>
                          </w:rPr>
                          <w:t xml:space="preserve">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i/>
                            <w:iCs/>
                            <w:color w:val="000000"/>
                            <w:u w:val="single"/>
                          </w:rPr>
                          <w:t>Xanthomonas</w:t>
                        </w:r>
                        <w:proofErr w:type="spellEnd"/>
                        <w:r>
                          <w:rPr>
                            <w:rFonts w:eastAsia="Arial" w:cs="Arial"/>
                            <w:i/>
                            <w:iCs/>
                            <w:color w:val="000000"/>
                            <w:u w:val="single"/>
                          </w:rPr>
                          <w:t xml:space="preserve"> </w:t>
                        </w:r>
                        <w:proofErr w:type="spellStart"/>
                        <w:r>
                          <w:rPr>
                            <w:rFonts w:eastAsia="Arial" w:cs="Arial"/>
                            <w:i/>
                            <w:iCs/>
                            <w:color w:val="000000"/>
                            <w:u w:val="single"/>
                          </w:rPr>
                          <w:t>campestris</w:t>
                        </w:r>
                        <w:proofErr w:type="spellEnd"/>
                        <w:r>
                          <w:rPr>
                            <w:rFonts w:eastAsia="Arial" w:cs="Arial"/>
                            <w:color w:val="000000"/>
                            <w:u w:val="single"/>
                          </w:rPr>
                          <w:t xml:space="preserve"> </w:t>
                        </w:r>
                        <w:proofErr w:type="spellStart"/>
                        <w:r>
                          <w:rPr>
                            <w:rFonts w:eastAsia="Arial" w:cs="Arial"/>
                            <w:color w:val="000000"/>
                            <w:u w:val="single"/>
                          </w:rPr>
                          <w:t>pv</w:t>
                        </w:r>
                        <w:proofErr w:type="spellEnd"/>
                        <w:r>
                          <w:rPr>
                            <w:rFonts w:eastAsia="Arial" w:cs="Arial"/>
                            <w:color w:val="000000"/>
                            <w:u w:val="single"/>
                          </w:rPr>
                          <w:t xml:space="preserve">. </w:t>
                        </w:r>
                        <w:proofErr w:type="spellStart"/>
                        <w:r>
                          <w:rPr>
                            <w:rFonts w:eastAsia="Arial" w:cs="Arial"/>
                            <w:i/>
                            <w:iCs/>
                            <w:color w:val="000000"/>
                            <w:u w:val="single"/>
                          </w:rPr>
                          <w:t>vesicatoria</w:t>
                        </w:r>
                        <w:proofErr w:type="spellEnd"/>
                        <w:r>
                          <w:rPr>
                            <w:rFonts w:eastAsia="Arial" w:cs="Arial"/>
                            <w:color w:val="000000"/>
                            <w:u w:val="single"/>
                          </w:rPr>
                          <w:t xml:space="preserve">)  (X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color w:val="000000"/>
                            <w:u w:val="single"/>
                          </w:rPr>
                          <w:t>Xcv</w:t>
                        </w:r>
                        <w:proofErr w:type="spellEnd"/>
                        <w:r>
                          <w:rPr>
                            <w:rFonts w:eastAsia="Arial" w:cs="Arial"/>
                            <w:color w:val="000000"/>
                            <w:u w:val="single"/>
                          </w:rPr>
                          <w:t xml:space="preserve">)) - </w:t>
                        </w:r>
                        <w:proofErr w:type="spellStart"/>
                        <w:r>
                          <w:rPr>
                            <w:rFonts w:eastAsia="Arial" w:cs="Arial"/>
                            <w:color w:val="000000"/>
                            <w:u w:val="single"/>
                          </w:rPr>
                          <w:t>Pathotype</w:t>
                        </w:r>
                        <w:proofErr w:type="spellEnd"/>
                        <w:r>
                          <w:rPr>
                            <w:rFonts w:eastAsia="Arial" w:cs="Arial"/>
                            <w:color w:val="000000"/>
                            <w:u w:val="single"/>
                          </w:rPr>
                          <w:t xml:space="preserve"> 2</w:t>
                        </w:r>
                      </w:p>
                      <w:p w:rsidR="00494DD4" w:rsidRDefault="00494DD4"/>
                      <w:p w:rsidR="00494DD4" w:rsidRDefault="00271CC0">
                        <w:r>
                          <w:rPr>
                            <w:rFonts w:eastAsia="Arial" w:cs="Arial"/>
                            <w:color w:val="000000"/>
                          </w:rPr>
                          <w:t>See Ad. 63</w:t>
                        </w:r>
                      </w:p>
                      <w:p w:rsidR="00494DD4" w:rsidRDefault="00494DD4"/>
                      <w:p w:rsidR="00494DD4" w:rsidRDefault="00494DD4"/>
                    </w:tc>
                  </w:tr>
                </w:tbl>
                <w:p w:rsidR="00494DD4" w:rsidRDefault="00494DD4">
                  <w:pPr>
                    <w:spacing w:line="1" w:lineRule="auto"/>
                  </w:pPr>
                </w:p>
              </w:tc>
            </w:tr>
            <w:tr w:rsidR="00494DD4">
              <w:trPr>
                <w:trHeight w:val="230"/>
                <w:hidden/>
              </w:trPr>
              <w:tc>
                <w:tcPr>
                  <w:tcW w:w="9299" w:type="dxa"/>
                  <w:vMerge w:val="restart"/>
                  <w:tcMar>
                    <w:top w:w="0" w:type="dxa"/>
                    <w:left w:w="0" w:type="dxa"/>
                    <w:bottom w:w="0" w:type="dxa"/>
                    <w:right w:w="0" w:type="dxa"/>
                  </w:tcMar>
                </w:tcPr>
                <w:p w:rsidR="00494DD4" w:rsidRDefault="00494DD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4DD4">
                    <w:tc>
                      <w:tcPr>
                        <w:tcW w:w="9299" w:type="dxa"/>
                        <w:tcMar>
                          <w:top w:w="0" w:type="dxa"/>
                          <w:left w:w="0" w:type="dxa"/>
                          <w:bottom w:w="0" w:type="dxa"/>
                          <w:right w:w="0" w:type="dxa"/>
                        </w:tcMar>
                      </w:tcPr>
                      <w:p w:rsidR="00494DD4" w:rsidRDefault="00271CC0">
                        <w:r>
                          <w:rPr>
                            <w:rFonts w:eastAsia="Arial" w:cs="Arial"/>
                            <w:color w:val="000000"/>
                            <w:u w:val="single"/>
                          </w:rPr>
                          <w:t>Ad. 65: Resistance to </w:t>
                        </w:r>
                        <w:proofErr w:type="spellStart"/>
                        <w:r>
                          <w:rPr>
                            <w:rFonts w:eastAsia="Arial" w:cs="Arial"/>
                            <w:i/>
                            <w:iCs/>
                            <w:color w:val="000000"/>
                            <w:u w:val="single"/>
                          </w:rPr>
                          <w:t>Xanthomonas</w:t>
                        </w:r>
                        <w:proofErr w:type="spellEnd"/>
                        <w:r>
                          <w:rPr>
                            <w:rFonts w:eastAsia="Arial" w:cs="Arial"/>
                            <w:color w:val="000000"/>
                            <w:u w:val="single"/>
                          </w:rPr>
                          <w:t xml:space="preserve">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i/>
                            <w:iCs/>
                            <w:color w:val="000000"/>
                            <w:u w:val="single"/>
                          </w:rPr>
                          <w:t>Xanthomonas</w:t>
                        </w:r>
                        <w:proofErr w:type="spellEnd"/>
                        <w:r>
                          <w:rPr>
                            <w:rFonts w:eastAsia="Arial" w:cs="Arial"/>
                            <w:i/>
                            <w:iCs/>
                            <w:color w:val="000000"/>
                            <w:u w:val="single"/>
                          </w:rPr>
                          <w:t xml:space="preserve"> </w:t>
                        </w:r>
                        <w:proofErr w:type="spellStart"/>
                        <w:r>
                          <w:rPr>
                            <w:rFonts w:eastAsia="Arial" w:cs="Arial"/>
                            <w:i/>
                            <w:iCs/>
                            <w:color w:val="000000"/>
                            <w:u w:val="single"/>
                          </w:rPr>
                          <w:t>campestris</w:t>
                        </w:r>
                        <w:proofErr w:type="spellEnd"/>
                        <w:r>
                          <w:rPr>
                            <w:rFonts w:eastAsia="Arial" w:cs="Arial"/>
                            <w:color w:val="000000"/>
                            <w:u w:val="single"/>
                          </w:rPr>
                          <w:t xml:space="preserve"> </w:t>
                        </w:r>
                        <w:proofErr w:type="spellStart"/>
                        <w:r>
                          <w:rPr>
                            <w:rFonts w:eastAsia="Arial" w:cs="Arial"/>
                            <w:color w:val="000000"/>
                            <w:u w:val="single"/>
                          </w:rPr>
                          <w:t>pv</w:t>
                        </w:r>
                        <w:proofErr w:type="spellEnd"/>
                        <w:r>
                          <w:rPr>
                            <w:rFonts w:eastAsia="Arial" w:cs="Arial"/>
                            <w:color w:val="000000"/>
                            <w:u w:val="single"/>
                          </w:rPr>
                          <w:t xml:space="preserve">. </w:t>
                        </w:r>
                        <w:proofErr w:type="spellStart"/>
                        <w:r>
                          <w:rPr>
                            <w:rFonts w:eastAsia="Arial" w:cs="Arial"/>
                            <w:i/>
                            <w:iCs/>
                            <w:color w:val="000000"/>
                            <w:u w:val="single"/>
                          </w:rPr>
                          <w:t>vesicatoria</w:t>
                        </w:r>
                        <w:proofErr w:type="spellEnd"/>
                        <w:r>
                          <w:rPr>
                            <w:rFonts w:eastAsia="Arial" w:cs="Arial"/>
                            <w:color w:val="000000"/>
                            <w:u w:val="single"/>
                          </w:rPr>
                          <w:t xml:space="preserve">)  (X </w:t>
                        </w:r>
                        <w:proofErr w:type="spellStart"/>
                        <w:r>
                          <w:rPr>
                            <w:rFonts w:eastAsia="Arial" w:cs="Arial"/>
                            <w:color w:val="000000"/>
                            <w:u w:val="single"/>
                          </w:rPr>
                          <w:t>spp</w:t>
                        </w:r>
                        <w:proofErr w:type="spellEnd"/>
                        <w:r>
                          <w:rPr>
                            <w:rFonts w:eastAsia="Arial" w:cs="Arial"/>
                            <w:color w:val="000000"/>
                            <w:u w:val="single"/>
                          </w:rPr>
                          <w:t xml:space="preserve"> (ex </w:t>
                        </w:r>
                        <w:proofErr w:type="spellStart"/>
                        <w:r>
                          <w:rPr>
                            <w:rFonts w:eastAsia="Arial" w:cs="Arial"/>
                            <w:color w:val="000000"/>
                            <w:u w:val="single"/>
                          </w:rPr>
                          <w:t>Xcv</w:t>
                        </w:r>
                        <w:proofErr w:type="spellEnd"/>
                        <w:r>
                          <w:rPr>
                            <w:rFonts w:eastAsia="Arial" w:cs="Arial"/>
                            <w:color w:val="000000"/>
                            <w:u w:val="single"/>
                          </w:rPr>
                          <w:t xml:space="preserve">)) - </w:t>
                        </w:r>
                        <w:proofErr w:type="spellStart"/>
                        <w:r>
                          <w:rPr>
                            <w:rFonts w:eastAsia="Arial" w:cs="Arial"/>
                            <w:color w:val="000000"/>
                            <w:u w:val="single"/>
                          </w:rPr>
                          <w:t>Pathotype</w:t>
                        </w:r>
                        <w:proofErr w:type="spellEnd"/>
                        <w:r>
                          <w:rPr>
                            <w:rFonts w:eastAsia="Arial" w:cs="Arial"/>
                            <w:color w:val="000000"/>
                            <w:u w:val="single"/>
                          </w:rPr>
                          <w:t xml:space="preserve"> 3</w:t>
                        </w:r>
                      </w:p>
                      <w:p w:rsidR="00494DD4" w:rsidRDefault="00494DD4"/>
                      <w:p w:rsidR="00494DD4" w:rsidRDefault="00271CC0">
                        <w:r>
                          <w:rPr>
                            <w:rFonts w:eastAsia="Arial" w:cs="Arial"/>
                            <w:color w:val="000000"/>
                          </w:rPr>
                          <w:t>See Ad. 63</w:t>
                        </w:r>
                      </w:p>
                      <w:p w:rsidR="00494DD4" w:rsidRDefault="00271CC0">
                        <w:r>
                          <w:rPr>
                            <w:rFonts w:eastAsia="Arial" w:cs="Arial"/>
                            <w:color w:val="000000"/>
                          </w:rPr>
                          <w:t> </w: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4DD4">
              <w:trPr>
                <w:trHeight w:val="230"/>
              </w:trPr>
              <w:tc>
                <w:tcPr>
                  <w:tcW w:w="9299" w:type="dxa"/>
                  <w:vMerge w:val="restart"/>
                  <w:tcMar>
                    <w:top w:w="0" w:type="dxa"/>
                    <w:left w:w="0" w:type="dxa"/>
                    <w:bottom w:w="0" w:type="dxa"/>
                    <w:right w:w="0" w:type="dxa"/>
                  </w:tcMar>
                </w:tcPr>
                <w:tbl>
                  <w:tblPr>
                    <w:tblOverlap w:val="never"/>
                    <w:tblW w:w="9276" w:type="dxa"/>
                    <w:tblLayout w:type="fixed"/>
                    <w:tblCellMar>
                      <w:left w:w="0" w:type="dxa"/>
                      <w:right w:w="0" w:type="dxa"/>
                    </w:tblCellMar>
                    <w:tblLook w:val="01E0" w:firstRow="1" w:lastRow="1" w:firstColumn="1" w:lastColumn="1" w:noHBand="0" w:noVBand="0"/>
                  </w:tblPr>
                  <w:tblGrid>
                    <w:gridCol w:w="9276"/>
                  </w:tblGrid>
                  <w:tr w:rsidR="00494DD4" w:rsidTr="00753607">
                    <w:tc>
                      <w:tcPr>
                        <w:tcW w:w="9276" w:type="dxa"/>
                        <w:tcMar>
                          <w:top w:w="0" w:type="dxa"/>
                          <w:left w:w="0" w:type="dxa"/>
                          <w:bottom w:w="0" w:type="dxa"/>
                          <w:right w:w="0" w:type="dxa"/>
                        </w:tcMar>
                      </w:tcPr>
                      <w:p w:rsidR="00494DD4" w:rsidRDefault="00271CC0">
                        <w:r>
                          <w:rPr>
                            <w:rFonts w:eastAsia="Arial" w:cs="Arial"/>
                            <w:color w:val="000000"/>
                            <w:u w:val="single"/>
                          </w:rPr>
                          <w:t xml:space="preserve">Ad. 66: Resistance to </w:t>
                        </w:r>
                        <w:proofErr w:type="spellStart"/>
                        <w:r>
                          <w:rPr>
                            <w:rFonts w:eastAsia="Arial" w:cs="Arial"/>
                            <w:i/>
                            <w:iCs/>
                            <w:color w:val="000000"/>
                            <w:u w:val="single"/>
                          </w:rPr>
                          <w:t>Meloidogyne</w:t>
                        </w:r>
                        <w:proofErr w:type="spellEnd"/>
                        <w:r>
                          <w:rPr>
                            <w:rFonts w:eastAsia="Arial" w:cs="Arial"/>
                            <w:i/>
                            <w:iCs/>
                            <w:color w:val="000000"/>
                            <w:u w:val="single"/>
                          </w:rPr>
                          <w:t xml:space="preserve"> incognita </w:t>
                        </w:r>
                        <w:r>
                          <w:rPr>
                            <w:rFonts w:eastAsia="Arial" w:cs="Arial"/>
                            <w:color w:val="000000"/>
                            <w:u w:val="single"/>
                          </w:rPr>
                          <w:t>(</w:t>
                        </w:r>
                        <w:proofErr w:type="spellStart"/>
                        <w:r>
                          <w:rPr>
                            <w:rFonts w:eastAsia="Arial" w:cs="Arial"/>
                            <w:color w:val="000000"/>
                            <w:u w:val="single"/>
                          </w:rPr>
                          <w:t>Mi</w:t>
                        </w:r>
                        <w:proofErr w:type="spellEnd"/>
                        <w:r>
                          <w:rPr>
                            <w:rFonts w:eastAsia="Arial" w:cs="Arial"/>
                            <w:color w:val="000000"/>
                            <w:u w:val="single"/>
                          </w:rPr>
                          <w:t>)</w:t>
                        </w:r>
                      </w:p>
                      <w:p w:rsidR="00494DD4" w:rsidRDefault="00494DD4"/>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tblGrid>
                        <w:tr w:rsidR="00753607" w:rsidRPr="006A7C7D" w:rsidTr="00753607">
                          <w:trPr>
                            <w:cantSplit/>
                          </w:trPr>
                          <w:tc>
                            <w:tcPr>
                              <w:tcW w:w="658" w:type="dxa"/>
                            </w:tcPr>
                            <w:p w:rsidR="00753607" w:rsidRPr="006A7C7D" w:rsidRDefault="00753607" w:rsidP="00753607">
                              <w:pPr>
                                <w:tabs>
                                  <w:tab w:val="left" w:leader="dot" w:pos="3720"/>
                                </w:tabs>
                                <w:spacing w:before="20" w:after="20"/>
                                <w:ind w:left="567" w:right="-108" w:hanging="567"/>
                                <w:rPr>
                                  <w:rFonts w:cs="Arial"/>
                                </w:rPr>
                              </w:pPr>
                              <w:r w:rsidRPr="006A7C7D">
                                <w:rPr>
                                  <w:rFonts w:cs="Arial"/>
                                </w:rPr>
                                <w:t>1.</w:t>
                              </w:r>
                            </w:p>
                          </w:tc>
                          <w:tc>
                            <w:tcPr>
                              <w:tcW w:w="2783" w:type="dxa"/>
                            </w:tcPr>
                            <w:p w:rsidR="00753607" w:rsidRPr="006A7C7D" w:rsidRDefault="00753607" w:rsidP="00753607">
                              <w:pPr>
                                <w:tabs>
                                  <w:tab w:val="left" w:leader="dot" w:pos="3720"/>
                                </w:tabs>
                                <w:spacing w:before="20" w:after="20"/>
                                <w:ind w:left="567" w:right="-108" w:hanging="567"/>
                                <w:rPr>
                                  <w:rFonts w:cs="Arial"/>
                                </w:rPr>
                              </w:pPr>
                              <w:r w:rsidRPr="006A7C7D">
                                <w:rPr>
                                  <w:rFonts w:cs="Arial"/>
                                </w:rPr>
                                <w:t>Pathogen</w:t>
                              </w:r>
                            </w:p>
                          </w:tc>
                          <w:tc>
                            <w:tcPr>
                              <w:tcW w:w="6306" w:type="dxa"/>
                            </w:tcPr>
                            <w:p w:rsidR="00753607" w:rsidRPr="006A7C7D" w:rsidRDefault="00753607" w:rsidP="00753607">
                              <w:pPr>
                                <w:spacing w:before="20" w:after="20"/>
                                <w:ind w:right="372"/>
                                <w:rPr>
                                  <w:rFonts w:cs="Arial"/>
                                  <w:i/>
                                  <w:iCs/>
                                  <w:color w:val="000000"/>
                                  <w:lang w:val="es-ES"/>
                                </w:rPr>
                              </w:pPr>
                              <w:proofErr w:type="spellStart"/>
                              <w:r w:rsidRPr="006A7C7D">
                                <w:rPr>
                                  <w:rFonts w:cs="Arial"/>
                                  <w:i/>
                                  <w:iCs/>
                                  <w:color w:val="000000"/>
                                  <w:lang w:val="es-ES"/>
                                </w:rPr>
                                <w:t>Meloidogyne</w:t>
                              </w:r>
                              <w:proofErr w:type="spellEnd"/>
                              <w:r w:rsidRPr="006A7C7D">
                                <w:rPr>
                                  <w:rFonts w:cs="Arial"/>
                                  <w:i/>
                                  <w:iCs/>
                                  <w:color w:val="000000"/>
                                  <w:lang w:val="es-ES"/>
                                </w:rPr>
                                <w:t xml:space="preserve"> </w:t>
                              </w:r>
                              <w:proofErr w:type="spellStart"/>
                              <w:r w:rsidRPr="006A7C7D">
                                <w:rPr>
                                  <w:rFonts w:cs="Arial"/>
                                  <w:i/>
                                  <w:iCs/>
                                  <w:color w:val="000000"/>
                                  <w:lang w:val="es-ES"/>
                                </w:rPr>
                                <w:t>incognita</w:t>
                              </w:r>
                              <w:proofErr w:type="spellEnd"/>
                              <w:r w:rsidRPr="006A7C7D">
                                <w:rPr>
                                  <w:rFonts w:cs="Arial"/>
                                  <w:i/>
                                  <w:iCs/>
                                  <w:color w:val="000000"/>
                                  <w:lang w:val="es-ES"/>
                                </w:rPr>
                                <w:t xml:space="preserve"> </w:t>
                              </w:r>
                              <w:r w:rsidRPr="006A7C7D">
                                <w:rPr>
                                  <w:rFonts w:cs="Arial"/>
                                  <w:color w:val="000000"/>
                                  <w:lang w:val="es-ES"/>
                                </w:rPr>
                                <w:t>(Mi)</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ind w:left="567" w:right="-108" w:hanging="567"/>
                                <w:rPr>
                                  <w:rFonts w:cs="Arial"/>
                                </w:rPr>
                              </w:pPr>
                              <w:r w:rsidRPr="006A7C7D">
                                <w:rPr>
                                  <w:rFonts w:cs="Arial"/>
                                </w:rPr>
                                <w:t>2.</w:t>
                              </w:r>
                            </w:p>
                          </w:tc>
                          <w:tc>
                            <w:tcPr>
                              <w:tcW w:w="2783" w:type="dxa"/>
                            </w:tcPr>
                            <w:p w:rsidR="00753607" w:rsidRPr="006A7C7D" w:rsidRDefault="00753607" w:rsidP="00753607">
                              <w:pPr>
                                <w:tabs>
                                  <w:tab w:val="left" w:leader="dot" w:pos="3720"/>
                                </w:tabs>
                                <w:spacing w:before="20" w:after="20"/>
                                <w:ind w:left="567" w:right="-108" w:hanging="567"/>
                                <w:rPr>
                                  <w:rFonts w:cs="Arial"/>
                                </w:rPr>
                              </w:pPr>
                              <w:r w:rsidRPr="006A7C7D">
                                <w:rPr>
                                  <w:rFonts w:cs="Arial"/>
                                  <w:lang w:val="en-GB" w:eastAsia="nl-NL"/>
                                </w:rPr>
                                <w:t>Quarantine status</w:t>
                              </w:r>
                            </w:p>
                          </w:tc>
                          <w:tc>
                            <w:tcPr>
                              <w:tcW w:w="6306" w:type="dxa"/>
                            </w:tcPr>
                            <w:p w:rsidR="00753607" w:rsidRPr="006A7C7D" w:rsidRDefault="00753607" w:rsidP="00753607">
                              <w:pPr>
                                <w:spacing w:before="20" w:after="20"/>
                                <w:ind w:right="372"/>
                                <w:rPr>
                                  <w:rFonts w:cs="Arial"/>
                                </w:rPr>
                              </w:pPr>
                              <w:r w:rsidRPr="006A7C7D">
                                <w:rPr>
                                  <w:rFonts w:cs="Arial"/>
                                </w:rPr>
                                <w:t>-</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3.</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Host species</w:t>
                              </w:r>
                            </w:p>
                          </w:tc>
                          <w:tc>
                            <w:tcPr>
                              <w:tcW w:w="6306" w:type="dxa"/>
                            </w:tcPr>
                            <w:p w:rsidR="00753607" w:rsidRPr="006A7C7D" w:rsidRDefault="00753607" w:rsidP="00753607">
                              <w:pPr>
                                <w:spacing w:before="20" w:after="20"/>
                                <w:ind w:right="372"/>
                                <w:rPr>
                                  <w:rFonts w:cs="Arial"/>
                                </w:rPr>
                              </w:pPr>
                              <w:r w:rsidRPr="006A7C7D">
                                <w:rPr>
                                  <w:rFonts w:cs="Arial"/>
                                </w:rPr>
                                <w:t xml:space="preserve">Sweet pepper, hot pepper, paprika and chili – </w:t>
                              </w:r>
                              <w:r w:rsidRPr="006A7C7D">
                                <w:rPr>
                                  <w:rFonts w:cs="Arial"/>
                                  <w:i/>
                                </w:rPr>
                                <w:t xml:space="preserve">Capsicum </w:t>
                              </w:r>
                              <w:proofErr w:type="spellStart"/>
                              <w:r w:rsidRPr="006A7C7D">
                                <w:rPr>
                                  <w:rFonts w:cs="Arial"/>
                                  <w:i/>
                                </w:rPr>
                                <w:t>annuum</w:t>
                              </w:r>
                              <w:proofErr w:type="spellEnd"/>
                              <w:r w:rsidRPr="006A7C7D">
                                <w:rPr>
                                  <w:rFonts w:cs="Arial"/>
                                </w:rPr>
                                <w:t xml:space="preserve"> L.</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4.</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Source of inoculum</w:t>
                              </w:r>
                            </w:p>
                          </w:tc>
                          <w:tc>
                            <w:tcPr>
                              <w:tcW w:w="6306" w:type="dxa"/>
                            </w:tcPr>
                            <w:p w:rsidR="00753607" w:rsidRPr="006A7C7D" w:rsidRDefault="00753607" w:rsidP="00753607">
                              <w:pPr>
                                <w:spacing w:before="20" w:after="20"/>
                                <w:ind w:right="372"/>
                                <w:rPr>
                                  <w:rFonts w:cs="Arial"/>
                                  <w:color w:val="000000"/>
                                </w:rPr>
                              </w:pPr>
                              <w:r w:rsidRPr="006A7C7D">
                                <w:rPr>
                                  <w:rFonts w:cs="Arial"/>
                                </w:rPr>
                                <w:t>GEVES</w:t>
                              </w:r>
                              <w:r w:rsidRPr="006A7C7D">
                                <w:rPr>
                                  <w:rStyle w:val="FootnoteReference"/>
                                  <w:rFonts w:cs="Arial"/>
                                </w:rPr>
                                <w:footnoteReference w:id="9"/>
                              </w:r>
                              <w:r w:rsidRPr="006A7C7D">
                                <w:rPr>
                                  <w:rFonts w:cs="Arial"/>
                                </w:rPr>
                                <w:t xml:space="preserve"> (F) </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5.</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Isolate</w:t>
                              </w:r>
                            </w:p>
                          </w:tc>
                          <w:tc>
                            <w:tcPr>
                              <w:tcW w:w="6306" w:type="dxa"/>
                            </w:tcPr>
                            <w:p w:rsidR="00753607" w:rsidRPr="006A7C7D" w:rsidRDefault="00753607" w:rsidP="00753607">
                              <w:pPr>
                                <w:tabs>
                                  <w:tab w:val="left" w:leader="dot" w:pos="3402"/>
                                </w:tabs>
                                <w:ind w:right="372"/>
                                <w:rPr>
                                  <w:rFonts w:cs="Arial"/>
                                </w:rPr>
                              </w:pPr>
                              <w:r w:rsidRPr="006A7C7D">
                                <w:rPr>
                                  <w:rFonts w:cs="Arial"/>
                                </w:rPr>
                                <w:t xml:space="preserve">non-resistance breaking </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6.</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Establishment isolate identity</w:t>
                              </w:r>
                            </w:p>
                          </w:tc>
                          <w:tc>
                            <w:tcPr>
                              <w:tcW w:w="6306" w:type="dxa"/>
                            </w:tcPr>
                            <w:p w:rsidR="00753607" w:rsidRPr="006A7C7D" w:rsidRDefault="00753607" w:rsidP="00753607">
                              <w:pPr>
                                <w:spacing w:before="20" w:after="20"/>
                                <w:ind w:right="372"/>
                                <w:rPr>
                                  <w:rFonts w:cs="Arial"/>
                                  <w:color w:val="000000"/>
                                </w:rPr>
                              </w:pPr>
                              <w:r w:rsidRPr="006A7C7D">
                                <w:rPr>
                                  <w:rFonts w:cs="Arial"/>
                                </w:rPr>
                                <w:t xml:space="preserve">use pepper standards </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7.</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Establishment pathogenicity</w:t>
                              </w:r>
                            </w:p>
                          </w:tc>
                          <w:tc>
                            <w:tcPr>
                              <w:tcW w:w="6306" w:type="dxa"/>
                            </w:tcPr>
                            <w:p w:rsidR="00753607" w:rsidRPr="006A7C7D" w:rsidRDefault="00753607" w:rsidP="00753607">
                              <w:pPr>
                                <w:spacing w:before="20" w:after="20"/>
                                <w:ind w:right="372"/>
                                <w:rPr>
                                  <w:rFonts w:cs="Arial"/>
                                  <w:color w:val="000000"/>
                                </w:rPr>
                              </w:pPr>
                              <w:r w:rsidRPr="006A7C7D">
                                <w:rPr>
                                  <w:rFonts w:cs="Arial"/>
                                </w:rPr>
                                <w:t>use pepper standards</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Multiplication inoculum</w:t>
                              </w:r>
                            </w:p>
                          </w:tc>
                          <w:tc>
                            <w:tcPr>
                              <w:tcW w:w="6306" w:type="dxa"/>
                            </w:tcPr>
                            <w:p w:rsidR="00753607" w:rsidRPr="006A7C7D" w:rsidRDefault="00753607" w:rsidP="00753607">
                              <w:pPr>
                                <w:spacing w:before="20" w:after="20"/>
                                <w:ind w:right="372"/>
                                <w:rPr>
                                  <w:rFonts w:cs="Arial"/>
                                  <w:color w:val="000000"/>
                                </w:rPr>
                              </w:pP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8.1</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Multiplication medium</w:t>
                              </w:r>
                            </w:p>
                          </w:tc>
                          <w:tc>
                            <w:tcPr>
                              <w:tcW w:w="6306" w:type="dxa"/>
                            </w:tcPr>
                            <w:p w:rsidR="00753607" w:rsidRPr="006A7C7D" w:rsidRDefault="00753607" w:rsidP="00753607">
                              <w:pPr>
                                <w:spacing w:before="20" w:after="20"/>
                                <w:ind w:right="372"/>
                                <w:rPr>
                                  <w:rFonts w:cs="Arial"/>
                                  <w:color w:val="000000"/>
                                </w:rPr>
                              </w:pPr>
                              <w:r w:rsidRPr="006A7C7D">
                                <w:rPr>
                                  <w:rFonts w:cs="Arial"/>
                                </w:rPr>
                                <w:t>living plant of pepper or tomato</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8.2</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Multiplication variety</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susceptible variety</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bookmarkStart w:id="120" w:name="_Hlk60998188"/>
                              <w:r w:rsidRPr="006A7C7D">
                                <w:rPr>
                                  <w:rFonts w:cs="Arial"/>
                                </w:rPr>
                                <w:t>8.3</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Plant stage at inoculation</w:t>
                              </w:r>
                            </w:p>
                          </w:tc>
                          <w:tc>
                            <w:tcPr>
                              <w:tcW w:w="6306" w:type="dxa"/>
                            </w:tcPr>
                            <w:p w:rsidR="00753607" w:rsidRPr="006A7C7D" w:rsidRDefault="00753607" w:rsidP="00753607">
                              <w:pPr>
                                <w:spacing w:before="20" w:after="20"/>
                                <w:ind w:right="372"/>
                                <w:rPr>
                                  <w:rFonts w:cs="Arial"/>
                                  <w:color w:val="000000"/>
                                </w:rPr>
                              </w:pPr>
                              <w:r w:rsidRPr="006A7C7D">
                                <w:rPr>
                                  <w:rFonts w:cs="Arial"/>
                                </w:rPr>
                                <w:t>2 leaves stage</w:t>
                              </w:r>
                            </w:p>
                          </w:tc>
                        </w:tr>
                        <w:bookmarkEnd w:id="120"/>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8.5</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Inoculation method</w:t>
                              </w:r>
                            </w:p>
                          </w:tc>
                          <w:tc>
                            <w:tcPr>
                              <w:tcW w:w="6306" w:type="dxa"/>
                            </w:tcPr>
                            <w:p w:rsidR="00753607" w:rsidRPr="006A7C7D" w:rsidRDefault="00753607" w:rsidP="00753607">
                              <w:pPr>
                                <w:spacing w:before="20" w:after="20"/>
                                <w:ind w:right="372"/>
                                <w:rPr>
                                  <w:rFonts w:cs="Arial"/>
                                  <w:color w:val="000000"/>
                                </w:rPr>
                              </w:pPr>
                              <w:r w:rsidRPr="006A7C7D">
                                <w:rPr>
                                  <w:rFonts w:cs="Arial"/>
                                </w:rPr>
                                <w:t xml:space="preserve">Deposit of piece of contaminated roots in soil (around 5-10g per plant, to adapt depending of the population </w:t>
                              </w:r>
                              <w:proofErr w:type="spellStart"/>
                              <w:r w:rsidRPr="006A7C7D">
                                <w:rPr>
                                  <w:rFonts w:cs="Arial"/>
                                </w:rPr>
                                <w:t>aggressivity</w:t>
                              </w:r>
                              <w:proofErr w:type="spellEnd"/>
                              <w:r w:rsidRPr="006A7C7D">
                                <w:rPr>
                                  <w:rFonts w:cs="Arial"/>
                                </w:rPr>
                                <w:t>)</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8.6</w:t>
                              </w:r>
                            </w:p>
                          </w:tc>
                          <w:tc>
                            <w:tcPr>
                              <w:tcW w:w="2783" w:type="dxa"/>
                            </w:tcPr>
                            <w:p w:rsidR="00753607" w:rsidRPr="006A7C7D" w:rsidRDefault="00753607" w:rsidP="00753607">
                              <w:pPr>
                                <w:tabs>
                                  <w:tab w:val="left" w:leader="dot" w:pos="3720"/>
                                </w:tabs>
                                <w:spacing w:before="20" w:after="20"/>
                                <w:rPr>
                                  <w:rFonts w:cs="Arial"/>
                                </w:rPr>
                              </w:pPr>
                              <w:r w:rsidRPr="006A7C7D">
                                <w:rPr>
                                  <w:rFonts w:cs="Arial"/>
                                  <w:lang w:val="en-GB" w:eastAsia="nl-NL"/>
                                </w:rPr>
                                <w:t>Harvest of inoculum</w:t>
                              </w:r>
                            </w:p>
                          </w:tc>
                          <w:tc>
                            <w:tcPr>
                              <w:tcW w:w="6306" w:type="dxa"/>
                            </w:tcPr>
                            <w:p w:rsidR="00753607" w:rsidRPr="006A7C7D" w:rsidRDefault="00753607" w:rsidP="00753607">
                              <w:pPr>
                                <w:tabs>
                                  <w:tab w:val="left" w:leader="dot" w:pos="0"/>
                                </w:tabs>
                                <w:ind w:left="-11" w:right="372" w:firstLine="11"/>
                                <w:rPr>
                                  <w:rFonts w:cs="Arial"/>
                                </w:rPr>
                              </w:pPr>
                              <w:r w:rsidRPr="006A7C7D">
                                <w:rPr>
                                  <w:rFonts w:cs="Arial"/>
                                </w:rPr>
                                <w:t xml:space="preserve">6 to 10 weeks after inoculation, root systems are cut with scissors into pieces of about </w:t>
                              </w:r>
                              <w:smartTag w:uri="urn:schemas-microsoft-com:office:smarttags" w:element="metricconverter">
                                <w:smartTagPr>
                                  <w:attr w:name="ProductID" w:val="1 cm"/>
                                </w:smartTagPr>
                                <w:r w:rsidRPr="006A7C7D">
                                  <w:rPr>
                                    <w:rFonts w:cs="Arial"/>
                                  </w:rPr>
                                  <w:t>1 cm</w:t>
                                </w:r>
                              </w:smartTag>
                              <w:r w:rsidRPr="006A7C7D">
                                <w:rPr>
                                  <w:rFonts w:cs="Arial"/>
                                </w:rPr>
                                <w:t xml:space="preserve"> length</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8.7</w:t>
                              </w:r>
                            </w:p>
                          </w:tc>
                          <w:tc>
                            <w:tcPr>
                              <w:tcW w:w="2783" w:type="dxa"/>
                            </w:tcPr>
                            <w:p w:rsidR="00753607" w:rsidRPr="006A7C7D" w:rsidRDefault="00753607" w:rsidP="00753607">
                              <w:pPr>
                                <w:tabs>
                                  <w:tab w:val="left" w:leader="dot" w:pos="3720"/>
                                </w:tabs>
                                <w:spacing w:before="20" w:after="20"/>
                                <w:rPr>
                                  <w:rFonts w:cs="Arial"/>
                                  <w:lang w:val="en-GB" w:eastAsia="nl-NL"/>
                                </w:rPr>
                              </w:pPr>
                              <w:r w:rsidRPr="006A7C7D">
                                <w:rPr>
                                  <w:rFonts w:cs="Arial"/>
                                </w:rPr>
                                <w:t>Check of harvested inoculum</w:t>
                              </w:r>
                            </w:p>
                          </w:tc>
                          <w:tc>
                            <w:tcPr>
                              <w:tcW w:w="6306" w:type="dxa"/>
                            </w:tcPr>
                            <w:p w:rsidR="00753607" w:rsidRPr="006A7C7D" w:rsidRDefault="00753607" w:rsidP="00753607">
                              <w:pPr>
                                <w:spacing w:before="20" w:after="20"/>
                                <w:ind w:right="372"/>
                                <w:rPr>
                                  <w:rFonts w:cs="Arial"/>
                                  <w:color w:val="000000"/>
                                </w:rPr>
                              </w:pPr>
                              <w:r w:rsidRPr="006A7C7D">
                                <w:rPr>
                                  <w:rFonts w:cs="Arial"/>
                                </w:rPr>
                                <w:t>visual check for presence of root knots and ripe egg masses</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8.8</w:t>
                              </w:r>
                            </w:p>
                          </w:tc>
                          <w:tc>
                            <w:tcPr>
                              <w:tcW w:w="2783" w:type="dxa"/>
                            </w:tcPr>
                            <w:p w:rsidR="00753607" w:rsidRPr="006A7C7D" w:rsidRDefault="00753607" w:rsidP="00753607">
                              <w:pPr>
                                <w:tabs>
                                  <w:tab w:val="left" w:leader="dot" w:pos="3720"/>
                                </w:tabs>
                                <w:spacing w:before="20" w:after="20"/>
                                <w:rPr>
                                  <w:rFonts w:cs="Arial"/>
                                  <w:lang w:val="en-GB" w:eastAsia="nl-NL"/>
                                </w:rPr>
                              </w:pPr>
                              <w:proofErr w:type="spellStart"/>
                              <w:r w:rsidRPr="006A7C7D">
                                <w:rPr>
                                  <w:rFonts w:cs="Arial"/>
                                </w:rPr>
                                <w:t>Shelflife</w:t>
                              </w:r>
                              <w:proofErr w:type="spellEnd"/>
                              <w:r w:rsidRPr="006A7C7D">
                                <w:rPr>
                                  <w:rFonts w:cs="Arial"/>
                                </w:rPr>
                                <w:t>/viability inoculum</w:t>
                              </w:r>
                            </w:p>
                          </w:tc>
                          <w:tc>
                            <w:tcPr>
                              <w:tcW w:w="6306" w:type="dxa"/>
                            </w:tcPr>
                            <w:p w:rsidR="00753607" w:rsidRPr="006A7C7D" w:rsidRDefault="00753607" w:rsidP="00753607">
                              <w:pPr>
                                <w:spacing w:before="20" w:after="20"/>
                                <w:ind w:right="372"/>
                                <w:rPr>
                                  <w:rFonts w:cs="Arial"/>
                                  <w:color w:val="000000"/>
                                </w:rPr>
                              </w:pPr>
                              <w:r w:rsidRPr="006A7C7D">
                                <w:rPr>
                                  <w:rFonts w:cs="Arial"/>
                                </w:rPr>
                                <w:t>1 day</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9.</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Format of the test</w:t>
                              </w:r>
                            </w:p>
                          </w:tc>
                          <w:tc>
                            <w:tcPr>
                              <w:tcW w:w="6306" w:type="dxa"/>
                            </w:tcPr>
                            <w:p w:rsidR="00753607" w:rsidRPr="006A7C7D" w:rsidRDefault="00753607" w:rsidP="00753607">
                              <w:pPr>
                                <w:spacing w:before="20" w:after="20"/>
                                <w:ind w:right="372"/>
                                <w:rPr>
                                  <w:rFonts w:cs="Arial"/>
                                  <w:color w:val="000000"/>
                                </w:rPr>
                              </w:pP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bCs/>
                                </w:rPr>
                              </w:pPr>
                              <w:r w:rsidRPr="006A7C7D">
                                <w:rPr>
                                  <w:rFonts w:cs="Arial"/>
                                  <w:bCs/>
                                </w:rPr>
                                <w:t>9.1</w:t>
                              </w:r>
                            </w:p>
                          </w:tc>
                          <w:tc>
                            <w:tcPr>
                              <w:tcW w:w="2783" w:type="dxa"/>
                            </w:tcPr>
                            <w:p w:rsidR="00753607" w:rsidRPr="006A7C7D" w:rsidRDefault="00753607" w:rsidP="00753607">
                              <w:pPr>
                                <w:tabs>
                                  <w:tab w:val="left" w:leader="dot" w:pos="3720"/>
                                </w:tabs>
                                <w:spacing w:before="20" w:after="20"/>
                                <w:rPr>
                                  <w:rFonts w:cs="Arial"/>
                                  <w:bCs/>
                                </w:rPr>
                              </w:pPr>
                              <w:r w:rsidRPr="006A7C7D">
                                <w:rPr>
                                  <w:rFonts w:cs="Arial"/>
                                  <w:bCs/>
                                </w:rPr>
                                <w:t>Number of plants per genotype</w:t>
                              </w:r>
                            </w:p>
                          </w:tc>
                          <w:tc>
                            <w:tcPr>
                              <w:tcW w:w="6306" w:type="dxa"/>
                            </w:tcPr>
                            <w:p w:rsidR="00753607" w:rsidRPr="006A7C7D" w:rsidRDefault="00753607" w:rsidP="00753607">
                              <w:pPr>
                                <w:spacing w:before="20" w:after="20"/>
                                <w:ind w:right="372"/>
                                <w:rPr>
                                  <w:rFonts w:cs="Arial"/>
                                </w:rPr>
                              </w:pPr>
                              <w:r w:rsidRPr="006A7C7D">
                                <w:rPr>
                                  <w:rFonts w:cs="Arial"/>
                                </w:rPr>
                                <w:t>30 plants, plus at least 10 non-inoculated plants to observe if a possible lack of germination is due to nematode or not. It is recommended to sow more seeds to be sure to get enough plants.</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bCs/>
                                </w:rPr>
                              </w:pPr>
                              <w:r w:rsidRPr="006A7C7D">
                                <w:rPr>
                                  <w:rFonts w:cs="Arial"/>
                                  <w:bCs/>
                                </w:rPr>
                                <w:t>9.2</w:t>
                              </w:r>
                            </w:p>
                          </w:tc>
                          <w:tc>
                            <w:tcPr>
                              <w:tcW w:w="2783" w:type="dxa"/>
                            </w:tcPr>
                            <w:p w:rsidR="00753607" w:rsidRPr="006A7C7D" w:rsidRDefault="00753607" w:rsidP="00753607">
                              <w:pPr>
                                <w:tabs>
                                  <w:tab w:val="left" w:leader="dot" w:pos="3720"/>
                                </w:tabs>
                                <w:spacing w:before="20" w:after="20"/>
                                <w:rPr>
                                  <w:rFonts w:cs="Arial"/>
                                  <w:bCs/>
                                </w:rPr>
                              </w:pPr>
                              <w:r w:rsidRPr="006A7C7D">
                                <w:rPr>
                                  <w:rFonts w:cs="Arial"/>
                                  <w:bCs/>
                                </w:rPr>
                                <w:t>Number of replicates</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At least 2, preferably 3 .</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bCs/>
                                </w:rPr>
                              </w:pPr>
                              <w:r w:rsidRPr="006A7C7D">
                                <w:rPr>
                                  <w:rFonts w:cs="Arial"/>
                                  <w:bCs/>
                                </w:rPr>
                                <w:t>9.3</w:t>
                              </w:r>
                            </w:p>
                          </w:tc>
                          <w:tc>
                            <w:tcPr>
                              <w:tcW w:w="2783" w:type="dxa"/>
                            </w:tcPr>
                            <w:p w:rsidR="00753607" w:rsidRPr="006A7C7D" w:rsidRDefault="00753607" w:rsidP="00753607">
                              <w:pPr>
                                <w:tabs>
                                  <w:tab w:val="left" w:leader="dot" w:pos="3720"/>
                                </w:tabs>
                                <w:spacing w:before="20" w:after="20"/>
                                <w:rPr>
                                  <w:rFonts w:cs="Arial"/>
                                  <w:bCs/>
                                </w:rPr>
                              </w:pPr>
                              <w:r w:rsidRPr="006A7C7D">
                                <w:rPr>
                                  <w:rFonts w:cs="Arial"/>
                                  <w:bCs/>
                                </w:rPr>
                                <w:t>Control varieties</w:t>
                              </w:r>
                            </w:p>
                          </w:tc>
                          <w:tc>
                            <w:tcPr>
                              <w:tcW w:w="6306" w:type="dxa"/>
                            </w:tcPr>
                            <w:p w:rsidR="00753607" w:rsidRPr="006A7C7D" w:rsidRDefault="00753607" w:rsidP="00753607">
                              <w:pPr>
                                <w:tabs>
                                  <w:tab w:val="left" w:leader="dot" w:pos="3686"/>
                                </w:tabs>
                                <w:autoSpaceDE w:val="0"/>
                                <w:autoSpaceDN w:val="0"/>
                                <w:adjustRightInd w:val="0"/>
                                <w:spacing w:before="20" w:after="20"/>
                                <w:ind w:right="372"/>
                                <w:rPr>
                                  <w:rFonts w:cs="Arial"/>
                                  <w:lang w:val="es-ES"/>
                                </w:rPr>
                              </w:pPr>
                              <w:r w:rsidRPr="006A7C7D">
                                <w:rPr>
                                  <w:rFonts w:cs="Arial"/>
                                  <w:lang w:val="es-ES"/>
                                </w:rPr>
                                <w:t xml:space="preserve">Susceptible: Tom 4 and Yolo </w:t>
                              </w:r>
                              <w:proofErr w:type="spellStart"/>
                              <w:r w:rsidRPr="006A7C7D">
                                <w:rPr>
                                  <w:rFonts w:cs="Arial"/>
                                  <w:lang w:val="es-ES"/>
                                </w:rPr>
                                <w:t>Wonder</w:t>
                              </w:r>
                              <w:proofErr w:type="spellEnd"/>
                              <w:r w:rsidRPr="006A7C7D">
                                <w:rPr>
                                  <w:rFonts w:cs="Arial"/>
                                  <w:lang w:val="es-ES"/>
                                </w:rPr>
                                <w:t xml:space="preserve"> (</w:t>
                              </w:r>
                              <w:r w:rsidRPr="006A7C7D">
                                <w:rPr>
                                  <w:rFonts w:cs="Arial"/>
                                  <w:bCs/>
                                  <w:lang w:val="en-GB" w:eastAsia="nl-NL"/>
                                </w:rPr>
                                <w:t xml:space="preserve">as additional </w:t>
                              </w:r>
                              <w:r w:rsidRPr="006A7C7D">
                                <w:rPr>
                                  <w:rFonts w:cs="Arial"/>
                                </w:rPr>
                                <w:t xml:space="preserve">susceptible control </w:t>
                              </w:r>
                              <w:r w:rsidRPr="006A7C7D">
                                <w:rPr>
                                  <w:rFonts w:cs="Arial"/>
                                  <w:lang w:val="en-GB"/>
                                </w:rPr>
                                <w:t xml:space="preserve">for </w:t>
                              </w:r>
                              <w:r w:rsidRPr="006A7C7D">
                                <w:rPr>
                                  <w:rFonts w:cs="Arial"/>
                                </w:rPr>
                                <w:t>reduced susceptibility, indicating the border between S and R</w:t>
                              </w:r>
                              <w:r w:rsidRPr="006A7C7D">
                                <w:rPr>
                                  <w:rFonts w:cs="Arial"/>
                                  <w:lang w:val="en-GB"/>
                                </w:rPr>
                                <w:t>)</w:t>
                              </w:r>
                            </w:p>
                            <w:p w:rsidR="00753607" w:rsidRPr="006A7C7D" w:rsidRDefault="00753607" w:rsidP="00753607">
                              <w:pPr>
                                <w:tabs>
                                  <w:tab w:val="left" w:leader="dot" w:pos="0"/>
                                </w:tabs>
                                <w:ind w:left="-11" w:right="372" w:firstLine="11"/>
                                <w:rPr>
                                  <w:rFonts w:cs="Arial"/>
                                  <w:lang w:val="es-ES"/>
                                </w:rPr>
                              </w:pPr>
                              <w:proofErr w:type="spellStart"/>
                              <w:r w:rsidRPr="006A7C7D">
                                <w:rPr>
                                  <w:rFonts w:cs="Arial"/>
                                  <w:lang w:val="es-ES"/>
                                </w:rPr>
                                <w:t>Resistant</w:t>
                              </w:r>
                              <w:proofErr w:type="spellEnd"/>
                              <w:r w:rsidRPr="006A7C7D">
                                <w:rPr>
                                  <w:rFonts w:cs="Arial"/>
                                  <w:lang w:val="es-ES"/>
                                </w:rPr>
                                <w:t>: Capital and W4</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9.4</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Test design</w:t>
                              </w:r>
                            </w:p>
                          </w:tc>
                          <w:tc>
                            <w:tcPr>
                              <w:tcW w:w="6306" w:type="dxa"/>
                            </w:tcPr>
                            <w:p w:rsidR="00753607" w:rsidRPr="006A7C7D" w:rsidRDefault="00753607" w:rsidP="00753607">
                              <w:pPr>
                                <w:ind w:right="372"/>
                                <w:rPr>
                                  <w:rFonts w:cs="Arial"/>
                                  <w:lang w:val="en-GB"/>
                                </w:rPr>
                              </w:pPr>
                              <w:bookmarkStart w:id="121" w:name="_Hlk60998588"/>
                              <w:r w:rsidRPr="006A7C7D">
                                <w:rPr>
                                  <w:rFonts w:cs="Arial"/>
                                  <w:lang w:val="en-GB"/>
                                </w:rPr>
                                <w:t>3 replicates of 10 plants per variety, in separate trays with contaminated substrate (70% soil +30% sand) to allow statistical analysis. 10 plants in a separate tray with NON contaminated substrate.</w:t>
                              </w:r>
                              <w:bookmarkEnd w:id="121"/>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9.5</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Test facility</w:t>
                              </w:r>
                            </w:p>
                          </w:tc>
                          <w:tc>
                            <w:tcPr>
                              <w:tcW w:w="6306" w:type="dxa"/>
                            </w:tcPr>
                            <w:p w:rsidR="00753607" w:rsidRPr="006A7C7D" w:rsidRDefault="00753607" w:rsidP="00753607">
                              <w:pPr>
                                <w:spacing w:before="20" w:after="20"/>
                                <w:ind w:right="372"/>
                                <w:rPr>
                                  <w:rFonts w:cs="Arial"/>
                                  <w:color w:val="000000"/>
                                </w:rPr>
                              </w:pPr>
                              <w:r w:rsidRPr="006A7C7D">
                                <w:rPr>
                                  <w:rFonts w:cs="Arial"/>
                                </w:rPr>
                                <w:t>greenhouse or climate room</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9.6</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Temperature</w:t>
                              </w:r>
                            </w:p>
                          </w:tc>
                          <w:tc>
                            <w:tcPr>
                              <w:tcW w:w="6306" w:type="dxa"/>
                            </w:tcPr>
                            <w:p w:rsidR="00753607" w:rsidRPr="006A7C7D" w:rsidRDefault="00753607" w:rsidP="00753607">
                              <w:pPr>
                                <w:spacing w:before="20" w:after="20"/>
                                <w:ind w:right="372"/>
                                <w:rPr>
                                  <w:rFonts w:cs="Arial"/>
                                  <w:color w:val="000000"/>
                                </w:rPr>
                              </w:pPr>
                              <w:r w:rsidRPr="006A7C7D">
                                <w:rPr>
                                  <w:rFonts w:cs="Arial"/>
                                </w:rPr>
                                <w:t xml:space="preserve">20-26°C, the temperature must be adapted depending on the </w:t>
                              </w:r>
                              <w:proofErr w:type="spellStart"/>
                              <w:r w:rsidRPr="006A7C7D">
                                <w:rPr>
                                  <w:rFonts w:cs="Arial"/>
                                </w:rPr>
                                <w:t>aggressivity</w:t>
                              </w:r>
                              <w:proofErr w:type="spellEnd"/>
                              <w:r w:rsidRPr="006A7C7D">
                                <w:rPr>
                                  <w:rFonts w:cs="Arial"/>
                                </w:rPr>
                                <w:t xml:space="preserve"> of the test to obtain expected response of controls but should not be above 26°C.</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9.7</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Light</w:t>
                              </w:r>
                            </w:p>
                          </w:tc>
                          <w:tc>
                            <w:tcPr>
                              <w:tcW w:w="6306" w:type="dxa"/>
                            </w:tcPr>
                            <w:p w:rsidR="00753607" w:rsidRPr="006A7C7D" w:rsidRDefault="00753607" w:rsidP="00753607">
                              <w:pPr>
                                <w:spacing w:before="20" w:after="20"/>
                                <w:ind w:right="372"/>
                                <w:rPr>
                                  <w:rFonts w:cs="Arial"/>
                                  <w:color w:val="000000"/>
                                </w:rPr>
                              </w:pPr>
                              <w:r w:rsidRPr="006A7C7D">
                                <w:rPr>
                                  <w:rFonts w:cs="Arial"/>
                                </w:rPr>
                                <w:t>at least 12 h per day</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10.1</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Preparation inoculum</w:t>
                              </w:r>
                            </w:p>
                          </w:tc>
                          <w:tc>
                            <w:tcPr>
                              <w:tcW w:w="6306" w:type="dxa"/>
                            </w:tcPr>
                            <w:p w:rsidR="00753607" w:rsidRPr="006A7C7D" w:rsidRDefault="00753607" w:rsidP="00753607">
                              <w:pPr>
                                <w:spacing w:before="20" w:after="20"/>
                                <w:ind w:right="372"/>
                                <w:rPr>
                                  <w:rFonts w:cs="Arial"/>
                                  <w:color w:val="000000"/>
                                </w:rPr>
                              </w:pPr>
                              <w:r w:rsidRPr="006A7C7D">
                                <w:rPr>
                                  <w:rFonts w:cs="Arial"/>
                                </w:rPr>
                                <w:t>Small pieces of diseased roots mixed with soil</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lastRenderedPageBreak/>
                                <w:t>10.2</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Quantification inoculum</w:t>
                              </w:r>
                            </w:p>
                          </w:tc>
                          <w:tc>
                            <w:tcPr>
                              <w:tcW w:w="6306" w:type="dxa"/>
                            </w:tcPr>
                            <w:p w:rsidR="00753607" w:rsidRPr="006A7C7D" w:rsidRDefault="00753607" w:rsidP="00753607">
                              <w:pPr>
                                <w:spacing w:before="20" w:after="20"/>
                                <w:ind w:right="372"/>
                                <w:rPr>
                                  <w:rFonts w:cs="Arial"/>
                                  <w:color w:val="000000"/>
                                </w:rPr>
                              </w:pPr>
                              <w:r w:rsidRPr="006A7C7D">
                                <w:rPr>
                                  <w:rFonts w:cs="Arial"/>
                                </w:rPr>
                                <w:t>The ratio is depending of aggressiveness of test and laboratories conditions (e.g. between 15g to 30g of infested roots, for 40 plants in a tray of 30*30 cm containing approximately 3.5 kg of substrate,), galls should be mixed homogeneously with the soil.</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10.3</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Plant stage at inoculation</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seed</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10.4</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Inoculation method</w:t>
                              </w:r>
                            </w:p>
                          </w:tc>
                          <w:tc>
                            <w:tcPr>
                              <w:tcW w:w="6306" w:type="dxa"/>
                            </w:tcPr>
                            <w:p w:rsidR="00753607" w:rsidRPr="006A7C7D" w:rsidRDefault="00753607" w:rsidP="00753607">
                              <w:pPr>
                                <w:spacing w:before="20" w:after="20"/>
                                <w:ind w:right="372"/>
                                <w:rPr>
                                  <w:rFonts w:cs="Arial"/>
                                  <w:color w:val="000000"/>
                                </w:rPr>
                              </w:pPr>
                              <w:r w:rsidRPr="006A7C7D">
                                <w:rPr>
                                  <w:rFonts w:cs="Arial"/>
                                </w:rPr>
                                <w:t>Seeds sown in soil contaminated with infested roots homogeneously mixed with soil</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10.5</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First observation</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10.6</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Second observation</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10.7</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Final observations</w:t>
                              </w:r>
                            </w:p>
                          </w:tc>
                          <w:tc>
                            <w:tcPr>
                              <w:tcW w:w="6306" w:type="dxa"/>
                            </w:tcPr>
                            <w:p w:rsidR="00753607" w:rsidRPr="006A7C7D" w:rsidRDefault="00753607" w:rsidP="00753607">
                              <w:pPr>
                                <w:spacing w:before="20" w:after="20"/>
                                <w:ind w:right="372"/>
                                <w:rPr>
                                  <w:rFonts w:cs="Arial"/>
                                  <w:color w:val="000000"/>
                                </w:rPr>
                              </w:pPr>
                              <w:r w:rsidRPr="006A7C7D">
                                <w:rPr>
                                  <w:rFonts w:cs="Arial"/>
                                </w:rPr>
                                <w:t>Around 45 days after inoculation depending on test conditions (temperature, season)</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11.</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Observations</w:t>
                              </w:r>
                            </w:p>
                          </w:tc>
                          <w:tc>
                            <w:tcPr>
                              <w:tcW w:w="6306" w:type="dxa"/>
                            </w:tcPr>
                            <w:p w:rsidR="00753607" w:rsidRPr="006A7C7D" w:rsidRDefault="00753607" w:rsidP="00753607">
                              <w:pPr>
                                <w:spacing w:before="20" w:after="20"/>
                                <w:ind w:right="372"/>
                                <w:rPr>
                                  <w:rFonts w:cs="Arial"/>
                                </w:rPr>
                              </w:pP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11.1</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Method</w:t>
                              </w:r>
                            </w:p>
                          </w:tc>
                          <w:tc>
                            <w:tcPr>
                              <w:tcW w:w="6306" w:type="dxa"/>
                            </w:tcPr>
                            <w:p w:rsidR="00753607" w:rsidRPr="006A7C7D" w:rsidRDefault="00753607" w:rsidP="00753607">
                              <w:pPr>
                                <w:spacing w:before="20" w:after="20"/>
                                <w:ind w:right="372"/>
                                <w:rPr>
                                  <w:rFonts w:cs="Arial"/>
                                </w:rPr>
                              </w:pPr>
                              <w:r w:rsidRPr="006A7C7D">
                                <w:rPr>
                                  <w:rFonts w:cs="Arial"/>
                                </w:rPr>
                                <w:t>root inspection</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11.2</w:t>
                              </w:r>
                            </w:p>
                          </w:tc>
                          <w:tc>
                            <w:tcPr>
                              <w:tcW w:w="2783" w:type="dxa"/>
                            </w:tcPr>
                            <w:p w:rsidR="00753607" w:rsidRPr="006A7C7D" w:rsidRDefault="00753607" w:rsidP="00753607">
                              <w:pPr>
                                <w:keepNext/>
                                <w:tabs>
                                  <w:tab w:val="left" w:leader="dot" w:pos="3720"/>
                                </w:tabs>
                                <w:spacing w:before="20" w:after="20"/>
                                <w:rPr>
                                  <w:rFonts w:cs="Arial"/>
                                </w:rPr>
                              </w:pPr>
                              <w:r w:rsidRPr="006A7C7D">
                                <w:rPr>
                                  <w:rFonts w:cs="Arial"/>
                                </w:rPr>
                                <w:t>Observation scale</w:t>
                              </w:r>
                            </w:p>
                          </w:tc>
                          <w:tc>
                            <w:tcPr>
                              <w:tcW w:w="6306" w:type="dxa"/>
                            </w:tcPr>
                            <w:p w:rsidR="00753607" w:rsidRPr="006A7C7D" w:rsidRDefault="00753607" w:rsidP="00753607">
                              <w:pPr>
                                <w:spacing w:before="20" w:after="20"/>
                                <w:ind w:right="372"/>
                                <w:rPr>
                                  <w:rFonts w:cs="Arial"/>
                                  <w:lang w:val="en-GB"/>
                                </w:rPr>
                              </w:pPr>
                              <w:r w:rsidRPr="006A7C7D">
                                <w:rPr>
                                  <w:rFonts w:cs="Arial"/>
                                  <w:lang w:val="en-GB"/>
                                </w:rPr>
                                <w:t>Class 0: healthy plant, no galls</w:t>
                              </w:r>
                            </w:p>
                            <w:p w:rsidR="00753607" w:rsidRPr="006A7C7D" w:rsidRDefault="00753607" w:rsidP="00753607">
                              <w:pPr>
                                <w:spacing w:before="20" w:after="20"/>
                                <w:ind w:right="372"/>
                                <w:rPr>
                                  <w:rFonts w:cs="Arial"/>
                                  <w:lang w:val="en-GB"/>
                                </w:rPr>
                              </w:pPr>
                              <w:r w:rsidRPr="006A7C7D">
                                <w:rPr>
                                  <w:rFonts w:cs="Arial"/>
                                  <w:lang w:val="en-GB"/>
                                </w:rPr>
                                <w:t>Class 1: few and little galls which are difficult to find (for example less than 5)</w:t>
                              </w:r>
                            </w:p>
                            <w:p w:rsidR="00753607" w:rsidRPr="006A7C7D" w:rsidRDefault="00753607" w:rsidP="00753607">
                              <w:pPr>
                                <w:spacing w:before="20" w:after="20"/>
                                <w:ind w:right="372"/>
                                <w:rPr>
                                  <w:rFonts w:cs="Arial"/>
                                  <w:lang w:val="en-GB"/>
                                </w:rPr>
                              </w:pPr>
                              <w:r w:rsidRPr="006A7C7D">
                                <w:rPr>
                                  <w:rFonts w:cs="Arial"/>
                                  <w:lang w:val="en-GB"/>
                                </w:rPr>
                                <w:t>Class 2: few galls, easy to observe but on few roots, still a lot of roots without galls, no chains</w:t>
                              </w:r>
                            </w:p>
                            <w:p w:rsidR="00753607" w:rsidRPr="006A7C7D" w:rsidRDefault="00753607" w:rsidP="00753607">
                              <w:pPr>
                                <w:spacing w:before="20" w:after="20"/>
                                <w:ind w:right="372"/>
                                <w:rPr>
                                  <w:rFonts w:cs="Arial"/>
                                  <w:lang w:val="en-GB"/>
                                </w:rPr>
                              </w:pPr>
                              <w:r w:rsidRPr="006A7C7D">
                                <w:rPr>
                                  <w:rFonts w:cs="Arial"/>
                                  <w:lang w:val="en-GB"/>
                                </w:rPr>
                                <w:t>Class 3: many individual galls on most but not all roots, presence of chains</w:t>
                              </w:r>
                            </w:p>
                            <w:p w:rsidR="00753607" w:rsidRPr="006A7C7D" w:rsidRDefault="00753607" w:rsidP="00753607">
                              <w:pPr>
                                <w:spacing w:before="20" w:after="20"/>
                                <w:ind w:right="372"/>
                                <w:rPr>
                                  <w:rFonts w:cs="Arial"/>
                                  <w:lang w:val="en-GB"/>
                                </w:rPr>
                              </w:pPr>
                              <w:r w:rsidRPr="006A7C7D">
                                <w:rPr>
                                  <w:rFonts w:cs="Arial"/>
                                  <w:lang w:val="en-GB"/>
                                </w:rPr>
                                <w:t>Class 4: many galls on all roots, can lead to dead plants and may suppress emergence.</w:t>
                              </w:r>
                            </w:p>
                            <w:p w:rsidR="00753607" w:rsidRPr="006A7C7D" w:rsidRDefault="00753607" w:rsidP="00753607">
                              <w:pPr>
                                <w:spacing w:before="20" w:after="20"/>
                                <w:ind w:right="372"/>
                                <w:rPr>
                                  <w:rFonts w:cs="Arial"/>
                                  <w:lang w:val="en-GB"/>
                                </w:rPr>
                              </w:pP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11.3</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Validation of test</w:t>
                              </w:r>
                            </w:p>
                          </w:tc>
                          <w:tc>
                            <w:tcPr>
                              <w:tcW w:w="6306" w:type="dxa"/>
                            </w:tcPr>
                            <w:p w:rsidR="00753607" w:rsidRPr="006A7C7D" w:rsidRDefault="00753607" w:rsidP="00753607">
                              <w:pPr>
                                <w:spacing w:before="20" w:after="20"/>
                                <w:ind w:right="372"/>
                                <w:rPr>
                                  <w:rFonts w:cs="Arial"/>
                                  <w:color w:val="000000"/>
                                </w:rPr>
                              </w:pPr>
                              <w:r w:rsidRPr="006A7C7D">
                                <w:rPr>
                                  <w:rFonts w:cs="Arial"/>
                                  <w:color w:val="000000"/>
                                </w:rPr>
                                <w:t>Evaluation of variety resistance should be calibrated with results of resistant and susceptible controls.</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11.4</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Off-types</w:t>
                              </w:r>
                            </w:p>
                          </w:tc>
                          <w:tc>
                            <w:tcPr>
                              <w:tcW w:w="6306" w:type="dxa"/>
                            </w:tcPr>
                            <w:p w:rsidR="00753607" w:rsidRPr="006A7C7D" w:rsidRDefault="00753607" w:rsidP="00753607">
                              <w:pPr>
                                <w:spacing w:before="20" w:after="20"/>
                                <w:ind w:right="372"/>
                                <w:rPr>
                                  <w:rFonts w:cs="Arial"/>
                                </w:rPr>
                              </w:pPr>
                              <w:r w:rsidRPr="006A7C7D">
                                <w:rPr>
                                  <w:rFonts w:cs="Arial"/>
                                </w:rPr>
                                <w:t>resistant varieties may have a few plants with a few galls</w:t>
                              </w:r>
                            </w:p>
                          </w:tc>
                        </w:tr>
                        <w:tr w:rsidR="00753607" w:rsidRPr="006A7C7D" w:rsidTr="00753607">
                          <w:trPr>
                            <w:cantSplit/>
                          </w:trPr>
                          <w:tc>
                            <w:tcPr>
                              <w:tcW w:w="658" w:type="dxa"/>
                            </w:tcPr>
                            <w:p w:rsidR="00753607" w:rsidRPr="006A7C7D" w:rsidRDefault="00753607" w:rsidP="00753607">
                              <w:pPr>
                                <w:tabs>
                                  <w:tab w:val="left" w:leader="dot" w:pos="3720"/>
                                </w:tabs>
                                <w:spacing w:before="20" w:after="20"/>
                                <w:ind w:left="426" w:hanging="426"/>
                                <w:rPr>
                                  <w:rFonts w:cs="Arial"/>
                                </w:rPr>
                              </w:pPr>
                              <w:r w:rsidRPr="006A7C7D">
                                <w:rPr>
                                  <w:rFonts w:cs="Arial"/>
                                </w:rPr>
                                <w:t>12.</w:t>
                              </w:r>
                            </w:p>
                          </w:tc>
                          <w:tc>
                            <w:tcPr>
                              <w:tcW w:w="2783" w:type="dxa"/>
                            </w:tcPr>
                            <w:p w:rsidR="00753607" w:rsidRPr="006A7C7D" w:rsidRDefault="00753607" w:rsidP="00753607">
                              <w:pPr>
                                <w:tabs>
                                  <w:tab w:val="left" w:leader="dot" w:pos="3720"/>
                                </w:tabs>
                                <w:spacing w:before="20" w:after="20"/>
                                <w:ind w:left="34"/>
                                <w:rPr>
                                  <w:rFonts w:cs="Arial"/>
                                </w:rPr>
                              </w:pPr>
                              <w:r w:rsidRPr="006A7C7D">
                                <w:rPr>
                                  <w:rFonts w:cs="Arial"/>
                                </w:rPr>
                                <w:t>Interpretation of data in terms of UPOV characteristic states</w:t>
                              </w:r>
                            </w:p>
                          </w:tc>
                          <w:tc>
                            <w:tcPr>
                              <w:tcW w:w="6306" w:type="dxa"/>
                            </w:tcPr>
                            <w:p w:rsidR="00753607" w:rsidRPr="006A7C7D" w:rsidRDefault="00753607" w:rsidP="00753607">
                              <w:pPr>
                                <w:ind w:right="372"/>
                                <w:jc w:val="both"/>
                                <w:rPr>
                                  <w:rFonts w:cs="Arial"/>
                                </w:rPr>
                              </w:pPr>
                              <w:r w:rsidRPr="006A7C7D">
                                <w:rPr>
                                  <w:rFonts w:cs="Arial"/>
                                </w:rPr>
                                <w:t xml:space="preserve">Variety very similar to </w:t>
                              </w:r>
                              <w:r w:rsidRPr="006A7C7D">
                                <w:rPr>
                                  <w:rFonts w:cs="Arial"/>
                                  <w:lang w:val="en-GB"/>
                                </w:rPr>
                                <w:t>resistant</w:t>
                              </w:r>
                              <w:r w:rsidRPr="006A7C7D">
                                <w:rPr>
                                  <w:rFonts w:cs="Arial"/>
                                </w:rPr>
                                <w:t xml:space="preserve"> control is judged as resistant: </w:t>
                              </w:r>
                            </w:p>
                            <w:p w:rsidR="00753607" w:rsidRPr="006A7C7D" w:rsidRDefault="00753607" w:rsidP="00753607">
                              <w:pPr>
                                <w:ind w:right="372"/>
                                <w:jc w:val="both"/>
                                <w:rPr>
                                  <w:rFonts w:cs="Arial"/>
                                </w:rPr>
                              </w:pPr>
                              <w:r w:rsidRPr="006A7C7D">
                                <w:rPr>
                                  <w:rFonts w:cs="Arial"/>
                                </w:rPr>
                                <w:t xml:space="preserve">Variety very similar to susceptible controls is judged as susceptible: </w:t>
                              </w:r>
                              <w:bookmarkStart w:id="122" w:name="_Hlk60998436"/>
                              <w:r w:rsidRPr="006A7C7D">
                                <w:rPr>
                                  <w:rFonts w:cs="Arial"/>
                                </w:rPr>
                                <w:t>Resistance is absent (1)</w:t>
                              </w:r>
                              <w:bookmarkEnd w:id="122"/>
                              <w:r w:rsidRPr="006A7C7D">
                                <w:rPr>
                                  <w:rFonts w:cs="Arial"/>
                                </w:rPr>
                                <w:t>;</w:t>
                              </w:r>
                            </w:p>
                            <w:p w:rsidR="00753607" w:rsidRPr="006A7C7D" w:rsidRDefault="00753607" w:rsidP="00753607">
                              <w:pPr>
                                <w:ind w:right="372"/>
                                <w:jc w:val="both"/>
                                <w:rPr>
                                  <w:rFonts w:cs="Arial"/>
                                </w:rPr>
                              </w:pPr>
                              <w:r w:rsidRPr="006A7C7D">
                                <w:rPr>
                                  <w:rFonts w:cs="Arial"/>
                                </w:rPr>
                                <w:t xml:space="preserve">If significantly different from resistant and susceptible controls (notations are between resistant and susceptible controls), the variety is judged as resistant; Yolo Wonder is the border control variety for susceptibility. Varieties with higher resistance than Yolo wonder  are judged as resistant: </w:t>
                              </w:r>
                              <w:bookmarkStart w:id="123" w:name="_Hlk60998416"/>
                              <w:r w:rsidRPr="006A7C7D">
                                <w:rPr>
                                  <w:rFonts w:cs="Arial"/>
                                </w:rPr>
                                <w:t>Resistance is present (9)</w:t>
                              </w:r>
                              <w:bookmarkEnd w:id="123"/>
                              <w:r w:rsidRPr="006A7C7D">
                                <w:rPr>
                                  <w:rFonts w:cs="Arial"/>
                                </w:rPr>
                                <w:t>;</w:t>
                              </w:r>
                            </w:p>
                            <w:p w:rsidR="00753607" w:rsidRPr="006A7C7D" w:rsidRDefault="00753607" w:rsidP="00753607">
                              <w:pPr>
                                <w:ind w:right="372"/>
                                <w:jc w:val="both"/>
                                <w:rPr>
                                  <w:rFonts w:cs="Arial"/>
                                </w:rPr>
                              </w:pPr>
                              <w:r w:rsidRPr="006A7C7D">
                                <w:rPr>
                                  <w:rFonts w:cs="Arial"/>
                                </w:rPr>
                                <w:t>If results are not clear, statistical analysis is advised.</w:t>
                              </w:r>
                            </w:p>
                            <w:p w:rsidR="00753607" w:rsidRPr="006A7C7D" w:rsidRDefault="00753607" w:rsidP="00753607">
                              <w:pPr>
                                <w:ind w:right="372"/>
                                <w:rPr>
                                  <w:rFonts w:cs="Arial"/>
                                </w:rPr>
                              </w:pPr>
                            </w:p>
                            <w:p w:rsidR="00753607" w:rsidRPr="006A7C7D" w:rsidRDefault="00753607" w:rsidP="00753607">
                              <w:pPr>
                                <w:ind w:right="372"/>
                                <w:rPr>
                                  <w:rFonts w:cs="Arial"/>
                                </w:rPr>
                              </w:pPr>
                              <w:r w:rsidRPr="006A7C7D">
                                <w:rPr>
                                  <w:rFonts w:cs="Arial"/>
                                  <w:noProof/>
                                </w:rPr>
                                <w:drawing>
                                  <wp:inline distT="0" distB="0" distL="0" distR="0" wp14:anchorId="43810558" wp14:editId="47B6CFCB">
                                    <wp:extent cx="3867150" cy="476250"/>
                                    <wp:effectExtent l="0" t="0" r="0" b="0"/>
                                    <wp:docPr id="11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02" cstate="print">
                                              <a:extLst>
                                                <a:ext uri="{28A0092B-C50C-407E-A947-70E740481C1C}">
                                                  <a14:useLocalDpi xmlns:a14="http://schemas.microsoft.com/office/drawing/2010/main" val="0"/>
                                                </a:ext>
                                              </a:extLst>
                                            </a:blip>
                                            <a:srcRect l="5728" t="-1" r="11223" b="3962"/>
                                            <a:stretch/>
                                          </pic:blipFill>
                                          <pic:spPr bwMode="auto">
                                            <a:xfrm>
                                              <a:off x="0" y="0"/>
                                              <a:ext cx="4028375" cy="496105"/>
                                            </a:xfrm>
                                            <a:prstGeom prst="rect">
                                              <a:avLst/>
                                            </a:prstGeom>
                                            <a:noFill/>
                                            <a:ln>
                                              <a:noFill/>
                                            </a:ln>
                                            <a:extLst>
                                              <a:ext uri="{53640926-AAD7-44D8-BBD7-CCE9431645EC}">
                                                <a14:shadowObscured xmlns:a14="http://schemas.microsoft.com/office/drawing/2010/main"/>
                                              </a:ext>
                                            </a:extLst>
                                          </pic:spPr>
                                        </pic:pic>
                                      </a:graphicData>
                                    </a:graphic>
                                  </wp:inline>
                                </w:drawing>
                              </w:r>
                            </w:p>
                            <w:p w:rsidR="00753607" w:rsidRPr="006A7C7D" w:rsidRDefault="00753607" w:rsidP="00753607">
                              <w:pPr>
                                <w:spacing w:before="20" w:after="20"/>
                                <w:ind w:right="372"/>
                                <w:rPr>
                                  <w:rFonts w:cs="Arial"/>
                                  <w:color w:val="000000"/>
                                </w:rPr>
                              </w:pPr>
                            </w:p>
                            <w:p w:rsidR="00753607" w:rsidRPr="006A7C7D" w:rsidRDefault="00753607" w:rsidP="00753607">
                              <w:pPr>
                                <w:autoSpaceDE w:val="0"/>
                                <w:autoSpaceDN w:val="0"/>
                                <w:adjustRightInd w:val="0"/>
                                <w:ind w:right="372"/>
                                <w:rPr>
                                  <w:rFonts w:cs="Arial"/>
                                  <w:i/>
                                  <w:iCs/>
                                  <w:color w:val="000000"/>
                                  <w:lang w:val="en-GB"/>
                                </w:rPr>
                              </w:pPr>
                              <w:r w:rsidRPr="006A7C7D">
                                <w:rPr>
                                  <w:rFonts w:cs="Arial"/>
                                  <w:i/>
                                  <w:iCs/>
                                  <w:color w:val="000000"/>
                                </w:rPr>
                                <w:t xml:space="preserve">The analysis of raw data of the couple </w:t>
                              </w:r>
                              <w:proofErr w:type="spellStart"/>
                              <w:r w:rsidRPr="006A7C7D">
                                <w:rPr>
                                  <w:rFonts w:cs="Arial"/>
                                  <w:i/>
                                  <w:iCs/>
                                  <w:color w:val="000000"/>
                                </w:rPr>
                                <w:t>Mi</w:t>
                              </w:r>
                              <w:proofErr w:type="spellEnd"/>
                              <w:r w:rsidRPr="006A7C7D">
                                <w:rPr>
                                  <w:rFonts w:cs="Arial"/>
                                  <w:i/>
                                  <w:iCs/>
                                  <w:color w:val="000000"/>
                                </w:rPr>
                                <w:t xml:space="preserve"> / Pepper is planned in the </w:t>
                              </w:r>
                              <w:proofErr w:type="spellStart"/>
                              <w:r w:rsidRPr="006A7C7D">
                                <w:rPr>
                                  <w:rFonts w:cs="Arial"/>
                                  <w:i/>
                                  <w:iCs/>
                                  <w:color w:val="000000"/>
                                </w:rPr>
                                <w:t>Pathostat</w:t>
                              </w:r>
                              <w:proofErr w:type="spellEnd"/>
                              <w:r w:rsidRPr="006A7C7D">
                                <w:rPr>
                                  <w:rFonts w:cs="Arial"/>
                                  <w:i/>
                                  <w:iCs/>
                                  <w:color w:val="000000"/>
                                </w:rPr>
                                <w:t xml:space="preserve"> tool ( free </w:t>
                              </w:r>
                              <w:proofErr w:type="spellStart"/>
                              <w:r w:rsidRPr="006A7C7D">
                                <w:rPr>
                                  <w:rFonts w:cs="Arial"/>
                                  <w:i/>
                                  <w:iCs/>
                                  <w:color w:val="000000"/>
                                </w:rPr>
                                <w:t>statistic</w:t>
                              </w:r>
                              <w:proofErr w:type="spellEnd"/>
                              <w:r w:rsidRPr="006A7C7D">
                                <w:rPr>
                                  <w:rFonts w:cs="Arial"/>
                                  <w:i/>
                                  <w:iCs/>
                                  <w:color w:val="000000"/>
                                </w:rPr>
                                <w:t xml:space="preserve"> analysis dedicated to quantitative disease resistances)</w:t>
                              </w:r>
                              <w:r w:rsidRPr="006A7C7D">
                                <w:rPr>
                                  <w:rFonts w:eastAsiaTheme="minorEastAsia" w:cs="Arial"/>
                                  <w:color w:val="5F4C3F"/>
                                  <w:kern w:val="24"/>
                                  <w:lang w:val="en-GB" w:eastAsia="en-GB"/>
                                </w:rPr>
                                <w:t xml:space="preserve"> </w:t>
                              </w:r>
                              <w:hyperlink r:id="rId103" w:history="1">
                                <w:r w:rsidRPr="006A7C7D">
                                  <w:rPr>
                                    <w:rStyle w:val="Hyperlink"/>
                                    <w:rFonts w:cs="Arial"/>
                                    <w:i/>
                                    <w:iCs/>
                                    <w:lang w:val="en-GB"/>
                                  </w:rPr>
                                  <w:t>https://pathostat.geves.fr</w:t>
                                </w:r>
                              </w:hyperlink>
                            </w:p>
                            <w:p w:rsidR="00753607" w:rsidRPr="006A7C7D" w:rsidRDefault="00753607" w:rsidP="00753607">
                              <w:pPr>
                                <w:spacing w:before="20" w:after="20"/>
                                <w:ind w:right="372"/>
                                <w:rPr>
                                  <w:rFonts w:cs="Arial"/>
                                  <w:color w:val="000000"/>
                                  <w:lang w:val="en-GB"/>
                                </w:rPr>
                              </w:pPr>
                            </w:p>
                          </w:tc>
                        </w:tr>
                        <w:tr w:rsidR="00753607" w:rsidRPr="006A7C7D" w:rsidTr="00753607">
                          <w:trPr>
                            <w:cantSplit/>
                          </w:trPr>
                          <w:tc>
                            <w:tcPr>
                              <w:tcW w:w="658" w:type="dxa"/>
                            </w:tcPr>
                            <w:p w:rsidR="00753607" w:rsidRPr="006A7C7D" w:rsidRDefault="00753607" w:rsidP="00753607">
                              <w:pPr>
                                <w:tabs>
                                  <w:tab w:val="left" w:leader="dot" w:pos="3720"/>
                                </w:tabs>
                                <w:spacing w:before="20" w:after="20"/>
                                <w:rPr>
                                  <w:rFonts w:cs="Arial"/>
                                </w:rPr>
                              </w:pPr>
                              <w:r w:rsidRPr="006A7C7D">
                                <w:rPr>
                                  <w:rFonts w:cs="Arial"/>
                                </w:rPr>
                                <w:t>13.</w:t>
                              </w:r>
                            </w:p>
                          </w:tc>
                          <w:tc>
                            <w:tcPr>
                              <w:tcW w:w="2783" w:type="dxa"/>
                            </w:tcPr>
                            <w:p w:rsidR="00753607" w:rsidRPr="006A7C7D" w:rsidRDefault="00753607" w:rsidP="00753607">
                              <w:pPr>
                                <w:tabs>
                                  <w:tab w:val="left" w:leader="dot" w:pos="3720"/>
                                </w:tabs>
                                <w:spacing w:before="20" w:after="20"/>
                                <w:rPr>
                                  <w:rFonts w:cs="Arial"/>
                                </w:rPr>
                              </w:pPr>
                              <w:r w:rsidRPr="006A7C7D">
                                <w:rPr>
                                  <w:rFonts w:cs="Arial"/>
                                </w:rPr>
                                <w:t>Critical control points</w:t>
                              </w:r>
                            </w:p>
                          </w:tc>
                          <w:tc>
                            <w:tcPr>
                              <w:tcW w:w="6306" w:type="dxa"/>
                            </w:tcPr>
                            <w:p w:rsidR="00753607" w:rsidRPr="006A7C7D" w:rsidRDefault="00753607" w:rsidP="00753607">
                              <w:pPr>
                                <w:ind w:right="372"/>
                                <w:jc w:val="both"/>
                                <w:rPr>
                                  <w:rFonts w:cs="Arial"/>
                                </w:rPr>
                              </w:pPr>
                              <w:r w:rsidRPr="006A7C7D">
                                <w:rPr>
                                  <w:rFonts w:cs="Arial"/>
                                </w:rPr>
                                <w:t>Avoid rotting of roots; high temperature causes breakdown of resistance.</w:t>
                              </w:r>
                            </w:p>
                            <w:p w:rsidR="00753607" w:rsidRPr="006A7C7D" w:rsidRDefault="00753607" w:rsidP="00753607">
                              <w:pPr>
                                <w:ind w:right="372"/>
                                <w:jc w:val="both"/>
                                <w:rPr>
                                  <w:rFonts w:cs="Arial"/>
                                </w:rPr>
                              </w:pPr>
                              <w:r w:rsidRPr="006A7C7D">
                                <w:rPr>
                                  <w:rFonts w:cs="Arial"/>
                                </w:rPr>
                                <w:t>In case of an aggressive test, put seeds in a layer of non-contaminated soil or decrease the quantity of inoculum.</w:t>
                              </w:r>
                            </w:p>
                            <w:p w:rsidR="00753607" w:rsidRPr="006A7C7D" w:rsidRDefault="00753607" w:rsidP="00753607">
                              <w:pPr>
                                <w:ind w:right="372"/>
                                <w:jc w:val="both"/>
                                <w:rPr>
                                  <w:rFonts w:cs="Arial"/>
                                </w:rPr>
                              </w:pPr>
                              <w:bookmarkStart w:id="124" w:name="_Hlk60999567"/>
                              <w:r w:rsidRPr="006A7C7D">
                                <w:rPr>
                                  <w:rFonts w:cs="Arial"/>
                                </w:rPr>
                                <w:t>In class 4 heavy gall development is seldom observed, normally it can occur as loss of seedlings.</w:t>
                              </w:r>
                            </w:p>
                            <w:p w:rsidR="00753607" w:rsidRPr="006A7C7D" w:rsidRDefault="00753607" w:rsidP="00753607">
                              <w:pPr>
                                <w:ind w:right="372"/>
                                <w:jc w:val="both"/>
                                <w:rPr>
                                  <w:rFonts w:cs="Arial"/>
                                </w:rPr>
                              </w:pPr>
                              <w:bookmarkStart w:id="125" w:name="_Hlk60998127"/>
                              <w:bookmarkEnd w:id="124"/>
                              <w:r w:rsidRPr="006A7C7D">
                                <w:rPr>
                                  <w:rFonts w:cs="Arial"/>
                                  <w:lang w:val="en-GB"/>
                                </w:rPr>
                                <w:t>If germination of non-inoculated seeds is 100%, non-germinated inoculated seeds are expected to be in class 4. If germination of non-inoculated seeds is less than 100%, equal lower germination percentage can be expected concerning the inoculated seeds.</w:t>
                              </w:r>
                              <w:bookmarkEnd w:id="125"/>
                            </w:p>
                          </w:tc>
                        </w:tr>
                      </w:tbl>
                      <w:p w:rsidR="00494DD4" w:rsidRDefault="00475E1D" w:rsidP="00753607">
                        <w:pPr>
                          <w:ind w:right="11"/>
                        </w:pPr>
                        <w:r>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3F737" id="AutoShape 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6qvuQIAANA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nWEkSA81utta6UOjFKOONQ11pXWpGpTJ4cajetBOrFH3sv5mkJCPlEOq3Skwlh0RG3pn1KstreXQ&#10;UdKAAI8XXgA6wwA0Wg8fZQNECBDxWd23uncBIV9o74v3dCoe3VtUw+b0Oo0iKHENrsMaGIckP15W&#10;2tj3VPbILQqsgZ0HJ7t7Y8ejxyMulpAV49z3BxcXG4A57kBouOp8joQv988sylbz1TwJksl0FSRR&#10;WQZ31TIJplU8S8vrcrks418ubpzkY25dmGPrxcmflfbwCMamOTWfkZw1Ds5RMnqzXnKNdgRav/Kf&#10;KyGQPzsWXtLwbtDyQlI8SaJ3kyyopvNZkFRJGmSzaB5EcfYum0ZJlpTVpaR7Jui/S0JDgbN0kvoq&#10;nZF+oQ2q7gr/ShvJe2ZhuHDWF3h+OkRy14Er0fjSWsL4uD5LhaP/nArI2LHQvl9di45PYS2bJ2hX&#10;LaGdoPNgDMKik/oHRgOMlAKb71uiKUb8g4CWz+IkcTPIG0k6m4Chzz3rcw8RNUAV2GI0Lpd2nFtb&#10;pdmmg0ixT4yQ7r22z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MOqr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mc:AlternateContent>
                            <mc:Choice Requires="wps">
                              <w:drawing>
                                <wp:anchor distT="0" distB="0" distL="114300" distR="114300" simplePos="0" relativeHeight="251685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D6FB8" id="AutoShape 3"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oWugIAANA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rGqOV1zWxpbarGQWdw43F4UFasHu5l9U0jIR9ZB6m2p8BYtlRs2J0eXm0p&#10;JceW0RoEODz/AtAaGqDRevwoayBCgYjL6r5RvQ0I+UJ7V7ynU/HY3qAKNpPrOAigxBW4Dmtg7NPs&#10;eHlQ2rxnskd2kWMF7Bw43d1rMx09HrGxhCx517n+6MTFBmBOOxAarlqfJeHK/TMN0tV8NSceiZKV&#10;R4Ki8O7KJfGSMpzFxXWxXBbhLxs3JNmUWxvm2Hoh+bPSHh7B1DSn5tOy47WFs5S02qyXnUI7Cq1f&#10;us+WEMifHfMvaTg3aHkhKYxI8C5KvTKZzzxSkthLZ8HcC8L0XZoEJCVFeSnpngv275LQmOM0jmJX&#10;pTPSL7RB1W3hX2mjWc8NDJeO9zmenw7RzHbgStSutIbyblqfpcLSf04FZOxYaNevtkWnp7CW9RO0&#10;q5LQTtB5MAZh0Ur1A6MRRkqO9fctVQyj7oOAlk9DQuwMcgaJZxEY6tyzPvdQUQFUjg1G03Jpprm1&#10;HRTftBApdIkR0r7XhrsWtk9oYgX8rQFjwyk5jDg7l85td+p5E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7uha6AgAA0A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494DD4" w:rsidRDefault="00494DD4"/>
                      <w:p w:rsidR="00494DD4" w:rsidRDefault="00494DD4"/>
                    </w:tc>
                  </w:tr>
                </w:tbl>
                <w:p w:rsidR="00494DD4" w:rsidRDefault="00494DD4">
                  <w:pPr>
                    <w:spacing w:line="1" w:lineRule="auto"/>
                  </w:pPr>
                </w:p>
              </w:tc>
            </w:tr>
          </w:tbl>
          <w:p w:rsidR="00494DD4" w:rsidRDefault="00494DD4">
            <w:pPr>
              <w:spacing w:line="1" w:lineRule="auto"/>
            </w:pPr>
          </w:p>
        </w:tc>
      </w:tr>
      <w:tr w:rsidR="00494DD4">
        <w:trPr>
          <w:trHeight w:val="1"/>
          <w:hidden/>
        </w:trPr>
        <w:tc>
          <w:tcPr>
            <w:tcW w:w="9465" w:type="dxa"/>
            <w:tcMar>
              <w:top w:w="0" w:type="dxa"/>
              <w:left w:w="0" w:type="dxa"/>
              <w:bottom w:w="0" w:type="dxa"/>
              <w:right w:w="0" w:type="dxa"/>
            </w:tcMar>
          </w:tcPr>
          <w:p w:rsidR="00494DD4" w:rsidRDefault="00494DD4">
            <w:pPr>
              <w:rPr>
                <w:vanish/>
              </w:rPr>
            </w:pPr>
            <w:bookmarkStart w:id="126" w:name="__bookmark_27"/>
            <w:bookmarkEnd w:id="126"/>
          </w:p>
          <w:p w:rsidR="00494DD4" w:rsidRDefault="00494DD4">
            <w:pPr>
              <w:spacing w:line="1" w:lineRule="auto"/>
            </w:pPr>
          </w:p>
        </w:tc>
      </w:tr>
    </w:tbl>
    <w:p w:rsidR="00494DD4" w:rsidRDefault="00494DD4">
      <w:pPr>
        <w:sectPr w:rsidR="00494DD4">
          <w:headerReference w:type="default" r:id="rId104"/>
          <w:footerReference w:type="default" r:id="rId105"/>
          <w:pgSz w:w="11905" w:h="16837"/>
          <w:pgMar w:top="510" w:right="1133" w:bottom="510" w:left="1133" w:header="510" w:footer="510" w:gutter="0"/>
          <w:cols w:space="720"/>
        </w:sectPr>
      </w:pPr>
    </w:p>
    <w:p w:rsidR="00494DD4" w:rsidRDefault="00494DD4">
      <w:pPr>
        <w:rPr>
          <w:vanish/>
        </w:rPr>
      </w:pPr>
    </w:p>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4DD4">
                          <w:tc>
                            <w:tcPr>
                              <w:tcW w:w="708" w:type="dxa"/>
                              <w:tcMar>
                                <w:top w:w="0" w:type="dxa"/>
                                <w:left w:w="0" w:type="dxa"/>
                                <w:bottom w:w="0" w:type="dxa"/>
                                <w:right w:w="0" w:type="dxa"/>
                              </w:tcMar>
                            </w:tcPr>
                            <w:p w:rsidR="00494DD4" w:rsidRDefault="00271CC0">
                              <w:pPr>
                                <w:jc w:val="both"/>
                                <w:rPr>
                                  <w:rFonts w:eastAsia="Arial" w:cs="Arial"/>
                                  <w:color w:val="000000"/>
                                </w:rPr>
                              </w:pPr>
                              <w:bookmarkStart w:id="127" w:name="__bookmark_28"/>
                              <w:bookmarkEnd w:id="127"/>
                              <w:r>
                                <w:rPr>
                                  <w:rFonts w:eastAsia="Arial" w:cs="Arial"/>
                                  <w:color w:val="000000"/>
                                </w:rPr>
                                <w:t>9.</w:t>
                              </w:r>
                            </w:p>
                          </w:tc>
                          <w:tc>
                            <w:tcPr>
                              <w:tcW w:w="9057" w:type="dxa"/>
                              <w:tcMar>
                                <w:top w:w="0" w:type="dxa"/>
                                <w:left w:w="0" w:type="dxa"/>
                                <w:bottom w:w="0" w:type="dxa"/>
                                <w:right w:w="0" w:type="dxa"/>
                              </w:tcMar>
                            </w:tcPr>
                            <w:p w:rsidR="00494DD4" w:rsidRDefault="00271CC0">
                              <w:pPr>
                                <w:rPr>
                                  <w:rFonts w:eastAsia="Arial" w:cs="Arial"/>
                                  <w:color w:val="000000"/>
                                  <w:u w:val="single"/>
                                </w:rPr>
                              </w:pPr>
                              <w:bookmarkStart w:id="128" w:name="Section9"/>
                              <w:bookmarkEnd w:id="128"/>
                              <w:r>
                                <w:rPr>
                                  <w:rFonts w:eastAsia="Arial" w:cs="Arial"/>
                                  <w:color w:val="000000"/>
                                  <w:u w:val="single"/>
                                </w:rPr>
                                <w:t>Literature</w:t>
                              </w:r>
                            </w:p>
                          </w:tc>
                        </w:tr>
                      </w:tbl>
                      <w:p w:rsidR="00494DD4" w:rsidRDefault="00494DD4">
                        <w:pPr>
                          <w:spacing w:line="1" w:lineRule="auto"/>
                        </w:pPr>
                      </w:p>
                    </w:tc>
                  </w:tr>
                  <w:tr w:rsidR="00494DD4">
                    <w:tc>
                      <w:tcPr>
                        <w:tcW w:w="97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94DD4">
                    <w:tc>
                      <w:tcPr>
                        <w:tcW w:w="9765" w:type="dxa"/>
                        <w:tcMar>
                          <w:top w:w="0" w:type="dxa"/>
                          <w:left w:w="0" w:type="dxa"/>
                          <w:bottom w:w="0" w:type="dxa"/>
                          <w:right w:w="0" w:type="dxa"/>
                        </w:tcMar>
                      </w:tcPr>
                      <w:p w:rsidR="00494DD4" w:rsidRDefault="00271CC0">
                        <w:r>
                          <w:rPr>
                            <w:rFonts w:eastAsia="Arial" w:cs="Arial"/>
                            <w:color w:val="000000"/>
                          </w:rPr>
                          <w:t>GENERAL INFORMATION</w:t>
                        </w:r>
                      </w:p>
                      <w:p w:rsidR="00494DD4" w:rsidRDefault="00271CC0">
                        <w:r>
                          <w:rPr>
                            <w:rFonts w:eastAsia="Arial" w:cs="Arial"/>
                            <w:color w:val="000000"/>
                          </w:rPr>
                          <w:t xml:space="preserve">  </w:t>
                        </w:r>
                      </w:p>
                      <w:p w:rsidR="00494DD4" w:rsidRDefault="00690BBC">
                        <w:pPr>
                          <w:spacing w:before="133" w:after="133"/>
                        </w:pPr>
                        <w:hyperlink r:id="rId106" w:history="1">
                          <w:proofErr w:type="spellStart"/>
                          <w:r w:rsidR="00271CC0">
                            <w:rPr>
                              <w:rStyle w:val="Hyperlink"/>
                              <w:rFonts w:eastAsia="Arial" w:cs="Arial"/>
                            </w:rPr>
                            <w:t>Florabase</w:t>
                          </w:r>
                          <w:proofErr w:type="spellEnd"/>
                          <w:r w:rsidR="00271CC0">
                            <w:rPr>
                              <w:rStyle w:val="Hyperlink"/>
                              <w:rFonts w:eastAsia="Arial" w:cs="Arial"/>
                            </w:rPr>
                            <w:t>—the Western Australian Flora (dpaw.wa.gov.au)</w:t>
                          </w:r>
                        </w:hyperlink>
                      </w:p>
                      <w:p w:rsidR="00494DD4" w:rsidRDefault="00271CC0">
                        <w:r>
                          <w:rPr>
                            <w:rFonts w:eastAsia="Arial" w:cs="Arial"/>
                            <w:color w:val="000000"/>
                          </w:rPr>
                          <w:t> </w:t>
                        </w:r>
                      </w:p>
                      <w:p w:rsidR="00494DD4" w:rsidRDefault="00271CC0">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Phaly</w:t>
                        </w:r>
                        <w:proofErr w:type="spellEnd"/>
                        <w:r>
                          <w:rPr>
                            <w:rFonts w:eastAsia="Arial" w:cs="Arial"/>
                            <w:color w:val="000000"/>
                          </w:rPr>
                          <w:t xml:space="preserve">, T., 1996:  </w:t>
                        </w:r>
                        <w:hyperlink r:id="rId107" w:history="1">
                          <w:r>
                            <w:rPr>
                              <w:rStyle w:val="Hyperlink"/>
                              <w:rFonts w:eastAsia="Arial" w:cs="Arial"/>
                            </w:rPr>
                            <w:t xml:space="preserve">Histoire du </w:t>
                          </w:r>
                          <w:proofErr w:type="spellStart"/>
                          <w:r>
                            <w:rPr>
                              <w:rStyle w:val="Hyperlink"/>
                              <w:rFonts w:eastAsia="Arial" w:cs="Arial"/>
                            </w:rPr>
                            <w:t>piment</w:t>
                          </w:r>
                          <w:proofErr w:type="spellEnd"/>
                          <w:r>
                            <w:rPr>
                              <w:rStyle w:val="Hyperlink"/>
                              <w:rFonts w:eastAsia="Arial" w:cs="Arial"/>
                            </w:rPr>
                            <w:t xml:space="preserve">: de la </w:t>
                          </w:r>
                          <w:proofErr w:type="spellStart"/>
                          <w:r>
                            <w:rPr>
                              <w:rStyle w:val="Hyperlink"/>
                              <w:rFonts w:eastAsia="Arial" w:cs="Arial"/>
                            </w:rPr>
                            <w:t>plante</w:t>
                          </w:r>
                          <w:proofErr w:type="spellEnd"/>
                          <w:r>
                            <w:rPr>
                              <w:rStyle w:val="Hyperlink"/>
                              <w:rFonts w:eastAsia="Arial" w:cs="Arial"/>
                            </w:rPr>
                            <w:t xml:space="preserve"> </w:t>
                          </w:r>
                          <w:proofErr w:type="spellStart"/>
                          <w:r>
                            <w:rPr>
                              <w:rStyle w:val="Hyperlink"/>
                              <w:rFonts w:eastAsia="Arial" w:cs="Arial"/>
                            </w:rPr>
                            <w:t>sauvage</w:t>
                          </w:r>
                          <w:proofErr w:type="spellEnd"/>
                          <w:r>
                            <w:rPr>
                              <w:rStyle w:val="Hyperlink"/>
                              <w:rFonts w:eastAsia="Arial" w:cs="Arial"/>
                            </w:rPr>
                            <w:t xml:space="preserve"> aux </w:t>
                          </w:r>
                          <w:proofErr w:type="spellStart"/>
                          <w:r>
                            <w:rPr>
                              <w:rStyle w:val="Hyperlink"/>
                              <w:rFonts w:eastAsia="Arial" w:cs="Arial"/>
                            </w:rPr>
                            <w:t>variétés</w:t>
                          </w:r>
                          <w:proofErr w:type="spellEnd"/>
                          <w:r>
                            <w:rPr>
                              <w:rStyle w:val="Hyperlink"/>
                              <w:rFonts w:eastAsia="Arial" w:cs="Arial"/>
                            </w:rPr>
                            <w:t xml:space="preserve"> </w:t>
                          </w:r>
                          <w:proofErr w:type="spellStart"/>
                          <w:r>
                            <w:rPr>
                              <w:rStyle w:val="Hyperlink"/>
                              <w:rFonts w:eastAsia="Arial" w:cs="Arial"/>
                            </w:rPr>
                            <w:t>modernes</w:t>
                          </w:r>
                          <w:proofErr w:type="spellEnd"/>
                        </w:hyperlink>
                        <w:r>
                          <w:rPr>
                            <w:rFonts w:eastAsia="Arial" w:cs="Arial"/>
                            <w:color w:val="000000"/>
                          </w:rPr>
                          <w:t xml:space="preserve">, PHM Revue </w:t>
                        </w:r>
                        <w:proofErr w:type="spellStart"/>
                        <w:r>
                          <w:rPr>
                            <w:rFonts w:eastAsia="Arial" w:cs="Arial"/>
                            <w:color w:val="000000"/>
                          </w:rPr>
                          <w:t>Horticole</w:t>
                        </w:r>
                        <w:proofErr w:type="spellEnd"/>
                        <w:r>
                          <w:rPr>
                            <w:rFonts w:eastAsia="Arial" w:cs="Arial"/>
                            <w:color w:val="000000"/>
                          </w:rPr>
                          <w:t>, FR, no. 365; pp. 41-43</w:t>
                        </w:r>
                      </w:p>
                      <w:p w:rsidR="00494DD4" w:rsidRDefault="00271CC0">
                        <w:r>
                          <w:rPr>
                            <w:rFonts w:eastAsia="Arial" w:cs="Arial"/>
                            <w:color w:val="000000"/>
                          </w:rPr>
                          <w:t> </w:t>
                        </w:r>
                      </w:p>
                      <w:p w:rsidR="00494DD4" w:rsidRDefault="00271CC0">
                        <w:proofErr w:type="spellStart"/>
                        <w:r>
                          <w:rPr>
                            <w:rFonts w:eastAsia="Arial" w:cs="Arial"/>
                            <w:color w:val="000000"/>
                          </w:rPr>
                          <w:t>Pochard</w:t>
                        </w:r>
                        <w:proofErr w:type="spellEnd"/>
                        <w:r>
                          <w:rPr>
                            <w:rFonts w:eastAsia="Arial" w:cs="Arial"/>
                            <w:color w:val="000000"/>
                          </w:rPr>
                          <w:t xml:space="preserve">, E., 1987:  </w:t>
                        </w:r>
                        <w:hyperlink r:id="rId108" w:history="1">
                          <w:r>
                            <w:rPr>
                              <w:rStyle w:val="Hyperlink"/>
                              <w:rFonts w:eastAsia="Arial" w:cs="Arial"/>
                            </w:rPr>
                            <w:t xml:space="preserve">Histoire du </w:t>
                          </w:r>
                          <w:proofErr w:type="spellStart"/>
                          <w:r>
                            <w:rPr>
                              <w:rStyle w:val="Hyperlink"/>
                              <w:rFonts w:eastAsia="Arial" w:cs="Arial"/>
                            </w:rPr>
                            <w:t>piment</w:t>
                          </w:r>
                          <w:proofErr w:type="spellEnd"/>
                          <w:r>
                            <w:rPr>
                              <w:rStyle w:val="Hyperlink"/>
                              <w:rFonts w:eastAsia="Arial" w:cs="Arial"/>
                            </w:rPr>
                            <w:t xml:space="preserve"> et </w:t>
                          </w:r>
                          <w:proofErr w:type="spellStart"/>
                          <w:r>
                            <w:rPr>
                              <w:rStyle w:val="Hyperlink"/>
                              <w:rFonts w:eastAsia="Arial" w:cs="Arial"/>
                            </w:rPr>
                            <w:t>recherche</w:t>
                          </w:r>
                          <w:proofErr w:type="spellEnd"/>
                        </w:hyperlink>
                        <w:r>
                          <w:rPr>
                            <w:rFonts w:eastAsia="Arial" w:cs="Arial"/>
                            <w:color w:val="000000"/>
                          </w:rPr>
                          <w:t xml:space="preserve">, INRA </w:t>
                        </w:r>
                        <w:proofErr w:type="spellStart"/>
                        <w:r>
                          <w:rPr>
                            <w:rFonts w:eastAsia="Arial" w:cs="Arial"/>
                            <w:color w:val="000000"/>
                          </w:rPr>
                          <w:t>Mensuel</w:t>
                        </w:r>
                        <w:proofErr w:type="spellEnd"/>
                        <w:r>
                          <w:rPr>
                            <w:rFonts w:eastAsia="Arial" w:cs="Arial"/>
                            <w:color w:val="000000"/>
                          </w:rPr>
                          <w:t>, FR, no. 29; pp. 5-8</w:t>
                        </w:r>
                      </w:p>
                      <w:p w:rsidR="00494DD4" w:rsidRDefault="00271CC0">
                        <w:r>
                          <w:rPr>
                            <w:rFonts w:eastAsia="Arial" w:cs="Arial"/>
                            <w:color w:val="000000"/>
                          </w:rPr>
                          <w:t> </w:t>
                        </w:r>
                      </w:p>
                      <w:p w:rsidR="00494DD4" w:rsidRDefault="00271CC0">
                        <w:proofErr w:type="spellStart"/>
                        <w:r>
                          <w:rPr>
                            <w:rFonts w:eastAsia="Arial" w:cs="Arial"/>
                            <w:color w:val="000000"/>
                          </w:rPr>
                          <w:t>Pochard</w:t>
                        </w:r>
                        <w:proofErr w:type="spellEnd"/>
                        <w:r>
                          <w:rPr>
                            <w:rFonts w:eastAsia="Arial" w:cs="Arial"/>
                            <w:color w:val="000000"/>
                          </w:rPr>
                          <w:t xml:space="preserve">, E., </w:t>
                        </w:r>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Daubeze</w:t>
                        </w:r>
                        <w:proofErr w:type="spellEnd"/>
                        <w:r>
                          <w:rPr>
                            <w:rFonts w:eastAsia="Arial" w:cs="Arial"/>
                            <w:color w:val="000000"/>
                          </w:rPr>
                          <w:t xml:space="preserve">, A.M., 1992:  </w:t>
                        </w:r>
                        <w:hyperlink r:id="rId109" w:history="1">
                          <w:r>
                            <w:rPr>
                              <w:rStyle w:val="Hyperlink"/>
                              <w:rFonts w:eastAsia="Arial" w:cs="Arial"/>
                            </w:rPr>
                            <w:t xml:space="preserve">Le </w:t>
                          </w:r>
                          <w:proofErr w:type="spellStart"/>
                          <w:r>
                            <w:rPr>
                              <w:rStyle w:val="Hyperlink"/>
                              <w:rFonts w:eastAsia="Arial" w:cs="Arial"/>
                            </w:rPr>
                            <w:t>piment</w:t>
                          </w:r>
                          <w:proofErr w:type="spellEnd"/>
                        </w:hyperlink>
                        <w:r>
                          <w:rPr>
                            <w:rFonts w:eastAsia="Arial" w:cs="Arial"/>
                            <w:color w:val="000000"/>
                          </w:rPr>
                          <w:t xml:space="preserve">, </w:t>
                        </w:r>
                        <w:proofErr w:type="spellStart"/>
                        <w:r>
                          <w:rPr>
                            <w:rFonts w:eastAsia="Arial" w:cs="Arial"/>
                            <w:color w:val="000000"/>
                          </w:rPr>
                          <w:t>Gallais</w:t>
                        </w:r>
                        <w:proofErr w:type="spellEnd"/>
                        <w:r>
                          <w:rPr>
                            <w:rFonts w:eastAsia="Arial" w:cs="Arial"/>
                            <w:color w:val="000000"/>
                          </w:rPr>
                          <w:t xml:space="preserve">, A. (ed.), </w:t>
                        </w:r>
                        <w:proofErr w:type="spellStart"/>
                        <w:r>
                          <w:rPr>
                            <w:rFonts w:eastAsia="Arial" w:cs="Arial"/>
                            <w:color w:val="000000"/>
                          </w:rPr>
                          <w:t>Bannerot</w:t>
                        </w:r>
                        <w:proofErr w:type="spellEnd"/>
                        <w:r>
                          <w:rPr>
                            <w:rFonts w:eastAsia="Arial" w:cs="Arial"/>
                            <w:color w:val="000000"/>
                          </w:rPr>
                          <w:t xml:space="preserve">, H. (ed.), Amelioration des </w:t>
                        </w:r>
                        <w:proofErr w:type="spellStart"/>
                        <w:r>
                          <w:rPr>
                            <w:rFonts w:eastAsia="Arial" w:cs="Arial"/>
                            <w:color w:val="000000"/>
                          </w:rPr>
                          <w:t>especes</w:t>
                        </w:r>
                        <w:proofErr w:type="spellEnd"/>
                        <w:r>
                          <w:rPr>
                            <w:rFonts w:eastAsia="Arial" w:cs="Arial"/>
                            <w:color w:val="000000"/>
                          </w:rPr>
                          <w:t xml:space="preserve"> </w:t>
                        </w:r>
                        <w:proofErr w:type="spellStart"/>
                        <w:r>
                          <w:rPr>
                            <w:rFonts w:eastAsia="Arial" w:cs="Arial"/>
                            <w:color w:val="000000"/>
                          </w:rPr>
                          <w:t>vegetales</w:t>
                        </w:r>
                        <w:proofErr w:type="spellEnd"/>
                        <w:r>
                          <w:rPr>
                            <w:rFonts w:eastAsia="Arial" w:cs="Arial"/>
                            <w:color w:val="000000"/>
                          </w:rPr>
                          <w:t xml:space="preserve"> </w:t>
                        </w:r>
                        <w:proofErr w:type="spellStart"/>
                        <w:r>
                          <w:rPr>
                            <w:rFonts w:eastAsia="Arial" w:cs="Arial"/>
                            <w:color w:val="000000"/>
                          </w:rPr>
                          <w:t>cultivees</w:t>
                        </w:r>
                        <w:proofErr w:type="spellEnd"/>
                        <w:r>
                          <w:rPr>
                            <w:rFonts w:eastAsia="Arial" w:cs="Arial"/>
                            <w:color w:val="000000"/>
                          </w:rPr>
                          <w:t xml:space="preserve">.  </w:t>
                        </w:r>
                        <w:proofErr w:type="spellStart"/>
                        <w:r>
                          <w:rPr>
                            <w:rFonts w:eastAsia="Arial" w:cs="Arial"/>
                            <w:color w:val="000000"/>
                          </w:rPr>
                          <w:t>Objectifs</w:t>
                        </w:r>
                        <w:proofErr w:type="spellEnd"/>
                        <w:r>
                          <w:rPr>
                            <w:rFonts w:eastAsia="Arial" w:cs="Arial"/>
                            <w:color w:val="000000"/>
                          </w:rPr>
                          <w:t xml:space="preserve"> et </w:t>
                        </w:r>
                        <w:proofErr w:type="spellStart"/>
                        <w:r>
                          <w:rPr>
                            <w:rFonts w:eastAsia="Arial" w:cs="Arial"/>
                            <w:color w:val="000000"/>
                          </w:rPr>
                          <w:t>critères</w:t>
                        </w:r>
                        <w:proofErr w:type="spellEnd"/>
                        <w:r>
                          <w:rPr>
                            <w:rFonts w:eastAsia="Arial" w:cs="Arial"/>
                            <w:color w:val="000000"/>
                          </w:rPr>
                          <w:t xml:space="preserve"> de selection</w:t>
                        </w:r>
                      </w:p>
                      <w:p w:rsidR="00494DD4" w:rsidRDefault="00271CC0">
                        <w:r>
                          <w:rPr>
                            <w:rFonts w:eastAsia="Arial" w:cs="Arial"/>
                            <w:color w:val="000000"/>
                          </w:rPr>
                          <w:t>pp. 420-434, INRA;  Paris, FR</w:t>
                        </w:r>
                      </w:p>
                      <w:p w:rsidR="00494DD4" w:rsidRDefault="00494DD4"/>
                      <w:p w:rsidR="00494DD4" w:rsidRDefault="00271CC0">
                        <w:r>
                          <w:rPr>
                            <w:rFonts w:eastAsia="Arial" w:cs="Arial"/>
                            <w:color w:val="000000"/>
                          </w:rPr>
                          <w:t xml:space="preserve">do </w:t>
                        </w:r>
                        <w:proofErr w:type="spellStart"/>
                        <w:r>
                          <w:rPr>
                            <w:rFonts w:eastAsia="Arial" w:cs="Arial"/>
                            <w:color w:val="000000"/>
                          </w:rPr>
                          <w:t>Rêgo</w:t>
                        </w:r>
                        <w:proofErr w:type="spellEnd"/>
                        <w:r>
                          <w:rPr>
                            <w:rFonts w:eastAsia="Arial" w:cs="Arial"/>
                            <w:color w:val="000000"/>
                          </w:rPr>
                          <w:t xml:space="preserve">, E. R., do </w:t>
                        </w:r>
                        <w:proofErr w:type="spellStart"/>
                        <w:r>
                          <w:rPr>
                            <w:rFonts w:eastAsia="Arial" w:cs="Arial"/>
                            <w:color w:val="000000"/>
                          </w:rPr>
                          <w:t>Rêgo</w:t>
                        </w:r>
                        <w:proofErr w:type="spellEnd"/>
                        <w:r>
                          <w:rPr>
                            <w:rFonts w:eastAsia="Arial" w:cs="Arial"/>
                            <w:color w:val="000000"/>
                          </w:rPr>
                          <w:t xml:space="preserve">, M. M., 2016: Genetics and Breeding of Chili Pepper Capsicum spp. In: do </w:t>
                        </w:r>
                        <w:proofErr w:type="spellStart"/>
                        <w:r>
                          <w:rPr>
                            <w:rFonts w:eastAsia="Arial" w:cs="Arial"/>
                            <w:color w:val="000000"/>
                          </w:rPr>
                          <w:t>Rego</w:t>
                        </w:r>
                        <w:proofErr w:type="spellEnd"/>
                        <w:r>
                          <w:rPr>
                            <w:rFonts w:eastAsia="Arial" w:cs="Arial"/>
                            <w:color w:val="000000"/>
                          </w:rPr>
                          <w:t xml:space="preserve">, E.R. et al. 2016: Production and Breeding of </w:t>
                        </w:r>
                        <w:proofErr w:type="spellStart"/>
                        <w:r>
                          <w:rPr>
                            <w:rFonts w:eastAsia="Arial" w:cs="Arial"/>
                            <w:color w:val="000000"/>
                          </w:rPr>
                          <w:t>Chilli</w:t>
                        </w:r>
                        <w:proofErr w:type="spellEnd"/>
                        <w:r>
                          <w:rPr>
                            <w:rFonts w:eastAsia="Arial" w:cs="Arial"/>
                            <w:color w:val="000000"/>
                          </w:rPr>
                          <w:t xml:space="preserve"> Peppers (Capsicum spp.) Chapter 4, Springer International Publishing Switzerland.</w:t>
                        </w:r>
                      </w:p>
                      <w:p w:rsidR="00494DD4" w:rsidRDefault="00271CC0">
                        <w:r>
                          <w:rPr>
                            <w:rFonts w:eastAsia="Arial" w:cs="Arial"/>
                            <w:color w:val="000000"/>
                          </w:rPr>
                          <w:t> </w:t>
                        </w:r>
                      </w:p>
                      <w:p w:rsidR="00494DD4" w:rsidRDefault="00271CC0">
                        <w:proofErr w:type="spellStart"/>
                        <w:r>
                          <w:rPr>
                            <w:rFonts w:eastAsia="Arial" w:cs="Arial"/>
                            <w:color w:val="000000"/>
                          </w:rPr>
                          <w:t>Smilde</w:t>
                        </w:r>
                        <w:proofErr w:type="spellEnd"/>
                        <w:r>
                          <w:rPr>
                            <w:rFonts w:eastAsia="Arial" w:cs="Arial"/>
                            <w:color w:val="000000"/>
                          </w:rPr>
                          <w:t xml:space="preserve">, W.D. and D. Peters (2007) </w:t>
                        </w:r>
                        <w:proofErr w:type="spellStart"/>
                        <w:r>
                          <w:rPr>
                            <w:rFonts w:eastAsia="Arial" w:cs="Arial"/>
                            <w:color w:val="000000"/>
                          </w:rPr>
                          <w:t>Pathotyping</w:t>
                        </w:r>
                        <w:proofErr w:type="spellEnd"/>
                        <w:r>
                          <w:rPr>
                            <w:rFonts w:eastAsia="Arial" w:cs="Arial"/>
                            <w:color w:val="000000"/>
                          </w:rPr>
                          <w:t xml:space="preserve"> TSWV in pepper and tomato. In: </w:t>
                        </w:r>
                        <w:proofErr w:type="spellStart"/>
                        <w:r>
                          <w:rPr>
                            <w:rFonts w:eastAsia="Arial" w:cs="Arial"/>
                            <w:color w:val="000000"/>
                          </w:rPr>
                          <w:t>Niemorowicz-Szczytt</w:t>
                        </w:r>
                        <w:proofErr w:type="spellEnd"/>
                        <w:r>
                          <w:rPr>
                            <w:rFonts w:eastAsia="Arial" w:cs="Arial"/>
                            <w:color w:val="000000"/>
                          </w:rPr>
                          <w:t>, K.</w:t>
                        </w:r>
                      </w:p>
                      <w:p w:rsidR="00494DD4" w:rsidRDefault="00271CC0">
                        <w:r>
                          <w:rPr>
                            <w:rFonts w:eastAsia="Arial" w:cs="Arial"/>
                            <w:color w:val="000000"/>
                          </w:rPr>
                          <w:t xml:space="preserve">2007: Progress in Research on Capsicum and Eggplant, </w:t>
                        </w:r>
                        <w:proofErr w:type="spellStart"/>
                        <w:r>
                          <w:rPr>
                            <w:rFonts w:eastAsia="Arial" w:cs="Arial"/>
                            <w:color w:val="000000"/>
                          </w:rPr>
                          <w:t>Eucarpia</w:t>
                        </w:r>
                        <w:proofErr w:type="spellEnd"/>
                        <w:r>
                          <w:rPr>
                            <w:rFonts w:eastAsia="Arial" w:cs="Arial"/>
                            <w:color w:val="000000"/>
                          </w:rPr>
                          <w:t xml:space="preserve"> conference proceedings, Warsaw, pp. 231-236 (</w:t>
                        </w:r>
                        <w:hyperlink r:id="rId110" w:anchor="Abstracts" w:history="1">
                          <w:r>
                            <w:rPr>
                              <w:rStyle w:val="Hyperlink"/>
                              <w:rFonts w:eastAsia="Arial" w:cs="Arial"/>
                            </w:rPr>
                            <w:t>http://www.eucarpia.org/03publications/#Abstracts</w:t>
                          </w:r>
                        </w:hyperlink>
                        <w:r>
                          <w:rPr>
                            <w:rFonts w:eastAsia="Arial" w:cs="Arial"/>
                            <w:color w:val="000000"/>
                          </w:rPr>
                          <w:t xml:space="preserve">) </w:t>
                        </w:r>
                      </w:p>
                      <w:p w:rsidR="00494DD4" w:rsidRDefault="00271CC0">
                        <w:pPr>
                          <w:spacing w:before="133" w:after="133"/>
                        </w:pPr>
                        <w:proofErr w:type="spellStart"/>
                        <w:r>
                          <w:rPr>
                            <w:rFonts w:eastAsia="Arial" w:cs="Arial"/>
                            <w:color w:val="000000"/>
                          </w:rPr>
                          <w:t>Somos</w:t>
                        </w:r>
                        <w:proofErr w:type="spellEnd"/>
                        <w:r>
                          <w:rPr>
                            <w:rFonts w:eastAsia="Arial" w:cs="Arial"/>
                            <w:color w:val="000000"/>
                          </w:rPr>
                          <w:t xml:space="preserve">, A., 1984: The Paprika, </w:t>
                        </w:r>
                        <w:proofErr w:type="spellStart"/>
                        <w:r>
                          <w:rPr>
                            <w:rFonts w:eastAsia="Arial" w:cs="Arial"/>
                            <w:color w:val="000000"/>
                          </w:rPr>
                          <w:t>Akadémiai</w:t>
                        </w:r>
                        <w:proofErr w:type="spellEnd"/>
                        <w:r>
                          <w:rPr>
                            <w:rFonts w:eastAsia="Arial" w:cs="Arial"/>
                            <w:color w:val="000000"/>
                          </w:rPr>
                          <w:t xml:space="preserve"> </w:t>
                        </w:r>
                        <w:proofErr w:type="spellStart"/>
                        <w:r>
                          <w:rPr>
                            <w:rFonts w:eastAsia="Arial" w:cs="Arial"/>
                            <w:color w:val="000000"/>
                          </w:rPr>
                          <w:t>Kiadó</w:t>
                        </w:r>
                        <w:proofErr w:type="spellEnd"/>
                        <w:r>
                          <w:rPr>
                            <w:rFonts w:eastAsia="Arial" w:cs="Arial"/>
                            <w:color w:val="000000"/>
                          </w:rPr>
                          <w:t>, Budapest, H.</w:t>
                        </w:r>
                      </w:p>
                      <w:p w:rsidR="00494DD4" w:rsidRDefault="00271CC0">
                        <w:r>
                          <w:rPr>
                            <w:rFonts w:eastAsia="Arial" w:cs="Arial"/>
                            <w:color w:val="000000"/>
                          </w:rPr>
                          <w:t> </w:t>
                        </w:r>
                      </w:p>
                      <w:p w:rsidR="00494DD4" w:rsidRDefault="00271CC0">
                        <w:r>
                          <w:rPr>
                            <w:rFonts w:eastAsia="Arial" w:cs="Arial"/>
                            <w:color w:val="000000"/>
                            <w:u w:val="single"/>
                          </w:rPr>
                          <w:t>Genetic Resources</w:t>
                        </w:r>
                      </w:p>
                      <w:p w:rsidR="00494DD4" w:rsidRDefault="00271CC0">
                        <w:r>
                          <w:rPr>
                            <w:rFonts w:eastAsia="Arial" w:cs="Arial"/>
                            <w:color w:val="000000"/>
                          </w:rPr>
                          <w:t> </w:t>
                        </w:r>
                      </w:p>
                      <w:p w:rsidR="00494DD4" w:rsidRDefault="00271CC0">
                        <w:proofErr w:type="spellStart"/>
                        <w:r>
                          <w:rPr>
                            <w:rFonts w:eastAsia="Arial" w:cs="Arial"/>
                            <w:color w:val="000000"/>
                          </w:rPr>
                          <w:t>Daunay</w:t>
                        </w:r>
                        <w:proofErr w:type="spellEnd"/>
                        <w:r>
                          <w:rPr>
                            <w:rFonts w:eastAsia="Arial" w:cs="Arial"/>
                            <w:color w:val="000000"/>
                          </w:rPr>
                          <w:t xml:space="preserve">, M.C., </w:t>
                        </w:r>
                        <w:proofErr w:type="spellStart"/>
                        <w:r>
                          <w:rPr>
                            <w:rFonts w:eastAsia="Arial" w:cs="Arial"/>
                            <w:color w:val="000000"/>
                          </w:rPr>
                          <w:t>Jullian</w:t>
                        </w:r>
                        <w:proofErr w:type="spellEnd"/>
                        <w:r>
                          <w:rPr>
                            <w:rFonts w:eastAsia="Arial" w:cs="Arial"/>
                            <w:color w:val="000000"/>
                          </w:rPr>
                          <w:t xml:space="preserve">, E., Dauphin, F., 2001:  </w:t>
                        </w:r>
                        <w:hyperlink r:id="rId111" w:history="1">
                          <w:r>
                            <w:rPr>
                              <w:rStyle w:val="Hyperlink"/>
                              <w:rFonts w:eastAsia="Arial" w:cs="Arial"/>
                            </w:rPr>
                            <w:t>Management of eggplant and pepper genetic resources in Europe: networks are emerging</w:t>
                          </w:r>
                        </w:hyperlink>
                        <w:r>
                          <w:rPr>
                            <w:rFonts w:eastAsia="Arial" w:cs="Arial"/>
                            <w:color w:val="000000"/>
                          </w:rPr>
                          <w:t>, EUCARPIA, European Association for Research on Plant Breeding, Paris, FR, Genetics and breeding of Capsicum and eggplant, 11th EUCARPIA Meeting, Antalya, TR, 2001 pp.1-5</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r>
                          <w:rPr>
                            <w:rFonts w:eastAsia="Arial" w:cs="Arial"/>
                            <w:color w:val="000000"/>
                            <w:u w:val="single"/>
                          </w:rPr>
                          <w:t>Disease Resistance</w:t>
                        </w:r>
                        <w:r>
                          <w:rPr>
                            <w:rFonts w:eastAsia="Arial" w:cs="Arial"/>
                            <w:color w:val="000000"/>
                          </w:rPr>
                          <w:t xml:space="preserve"> </w:t>
                        </w:r>
                      </w:p>
                      <w:p w:rsidR="00494DD4" w:rsidRDefault="00271CC0">
                        <w:r>
                          <w:rPr>
                            <w:rFonts w:eastAsia="Arial" w:cs="Arial"/>
                            <w:color w:val="000000"/>
                          </w:rPr>
                          <w:t> </w:t>
                        </w:r>
                      </w:p>
                      <w:p w:rsidR="00494DD4" w:rsidRDefault="00271CC0">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Gébré-Sélassié</w:t>
                        </w:r>
                        <w:proofErr w:type="spellEnd"/>
                        <w:r>
                          <w:rPr>
                            <w:rFonts w:eastAsia="Arial" w:cs="Arial"/>
                            <w:color w:val="000000"/>
                          </w:rPr>
                          <w:t xml:space="preserve">, K., </w:t>
                        </w:r>
                        <w:proofErr w:type="spellStart"/>
                        <w:r>
                          <w:rPr>
                            <w:rFonts w:eastAsia="Arial" w:cs="Arial"/>
                            <w:color w:val="000000"/>
                          </w:rPr>
                          <w:t>Marchoux</w:t>
                        </w:r>
                        <w:proofErr w:type="spellEnd"/>
                        <w:r>
                          <w:rPr>
                            <w:rFonts w:eastAsia="Arial" w:cs="Arial"/>
                            <w:color w:val="000000"/>
                          </w:rPr>
                          <w:t xml:space="preserve">, G., Lefebvre, V., </w:t>
                        </w:r>
                        <w:proofErr w:type="spellStart"/>
                        <w:r>
                          <w:rPr>
                            <w:rFonts w:eastAsia="Arial" w:cs="Arial"/>
                            <w:color w:val="000000"/>
                          </w:rPr>
                          <w:t>Daubèze</w:t>
                        </w:r>
                        <w:proofErr w:type="spellEnd"/>
                        <w:r>
                          <w:rPr>
                            <w:rFonts w:eastAsia="Arial" w:cs="Arial"/>
                            <w:color w:val="000000"/>
                          </w:rPr>
                          <w:t xml:space="preserve">, A.M., 1996:  </w:t>
                        </w:r>
                        <w:hyperlink r:id="rId112" w:history="1">
                          <w:r>
                            <w:rPr>
                              <w:rStyle w:val="Hyperlink"/>
                              <w:rFonts w:eastAsia="Arial" w:cs="Arial"/>
                            </w:rPr>
                            <w:t xml:space="preserve">Genomic organization of multi-virus resistance factors in pepper (Capsicum </w:t>
                          </w:r>
                          <w:proofErr w:type="spellStart"/>
                          <w:r>
                            <w:rPr>
                              <w:rStyle w:val="Hyperlink"/>
                              <w:rFonts w:eastAsia="Arial" w:cs="Arial"/>
                            </w:rPr>
                            <w:t>annuum</w:t>
                          </w:r>
                          <w:proofErr w:type="spellEnd"/>
                          <w:r>
                            <w:rPr>
                              <w:rStyle w:val="Hyperlink"/>
                              <w:rFonts w:eastAsia="Arial" w:cs="Arial"/>
                            </w:rPr>
                            <w:t>): Co-localization between QTLs and major genes.  Poster</w:t>
                          </w:r>
                        </w:hyperlink>
                      </w:p>
                      <w:p w:rsidR="00494DD4" w:rsidRDefault="00271CC0">
                        <w:r>
                          <w:rPr>
                            <w:rFonts w:eastAsia="Arial" w:cs="Arial"/>
                            <w:color w:val="000000"/>
                          </w:rPr>
                          <w:t> </w:t>
                        </w:r>
                      </w:p>
                      <w:p w:rsidR="00494DD4" w:rsidRDefault="00271CC0">
                        <w:r>
                          <w:rPr>
                            <w:rFonts w:eastAsia="Arial" w:cs="Arial"/>
                            <w:color w:val="000000"/>
                          </w:rPr>
                          <w:t xml:space="preserve">Lefebvre, V., </w:t>
                        </w:r>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Moury</w:t>
                        </w:r>
                        <w:proofErr w:type="spellEnd"/>
                        <w:r>
                          <w:rPr>
                            <w:rFonts w:eastAsia="Arial" w:cs="Arial"/>
                            <w:color w:val="000000"/>
                          </w:rPr>
                          <w:t xml:space="preserve">, B., </w:t>
                        </w:r>
                        <w:proofErr w:type="spellStart"/>
                        <w:r>
                          <w:rPr>
                            <w:rFonts w:eastAsia="Arial" w:cs="Arial"/>
                            <w:color w:val="000000"/>
                          </w:rPr>
                          <w:t>Pflieger</w:t>
                        </w:r>
                        <w:proofErr w:type="spellEnd"/>
                        <w:r>
                          <w:rPr>
                            <w:rFonts w:eastAsia="Arial" w:cs="Arial"/>
                            <w:color w:val="000000"/>
                          </w:rPr>
                          <w:t xml:space="preserve">, S., </w:t>
                        </w:r>
                        <w:proofErr w:type="spellStart"/>
                        <w:r>
                          <w:rPr>
                            <w:rFonts w:eastAsia="Arial" w:cs="Arial"/>
                            <w:color w:val="000000"/>
                          </w:rPr>
                          <w:t>Daubèze</w:t>
                        </w:r>
                        <w:proofErr w:type="spellEnd"/>
                        <w:r>
                          <w:rPr>
                            <w:rFonts w:eastAsia="Arial" w:cs="Arial"/>
                            <w:color w:val="000000"/>
                          </w:rPr>
                          <w:t xml:space="preserve">, A.M., </w:t>
                        </w:r>
                        <w:proofErr w:type="spellStart"/>
                        <w:r>
                          <w:rPr>
                            <w:rFonts w:eastAsia="Arial" w:cs="Arial"/>
                            <w:color w:val="000000"/>
                          </w:rPr>
                          <w:t>Blattes</w:t>
                        </w:r>
                        <w:proofErr w:type="spellEnd"/>
                        <w:r>
                          <w:rPr>
                            <w:rFonts w:eastAsia="Arial" w:cs="Arial"/>
                            <w:color w:val="000000"/>
                          </w:rPr>
                          <w:t xml:space="preserve">, A., </w:t>
                        </w:r>
                        <w:proofErr w:type="spellStart"/>
                        <w:r>
                          <w:rPr>
                            <w:rFonts w:eastAsia="Arial" w:cs="Arial"/>
                            <w:color w:val="000000"/>
                          </w:rPr>
                          <w:t>Phaly</w:t>
                        </w:r>
                        <w:proofErr w:type="spellEnd"/>
                        <w:r>
                          <w:rPr>
                            <w:rFonts w:eastAsia="Arial" w:cs="Arial"/>
                            <w:color w:val="000000"/>
                          </w:rPr>
                          <w:t xml:space="preserve">, T., </w:t>
                        </w:r>
                        <w:proofErr w:type="spellStart"/>
                        <w:r>
                          <w:rPr>
                            <w:rFonts w:eastAsia="Arial" w:cs="Arial"/>
                            <w:color w:val="000000"/>
                          </w:rPr>
                          <w:t>Nemouchi</w:t>
                        </w:r>
                        <w:proofErr w:type="spellEnd"/>
                        <w:r>
                          <w:rPr>
                            <w:rFonts w:eastAsia="Arial" w:cs="Arial"/>
                            <w:color w:val="000000"/>
                          </w:rPr>
                          <w:t xml:space="preserve">, G., </w:t>
                        </w:r>
                        <w:proofErr w:type="spellStart"/>
                        <w:r>
                          <w:rPr>
                            <w:rFonts w:eastAsia="Arial" w:cs="Arial"/>
                            <w:color w:val="000000"/>
                          </w:rPr>
                          <w:t>Palloix</w:t>
                        </w:r>
                        <w:proofErr w:type="spellEnd"/>
                        <w:r>
                          <w:rPr>
                            <w:rFonts w:eastAsia="Arial" w:cs="Arial"/>
                            <w:color w:val="000000"/>
                          </w:rPr>
                          <w:t xml:space="preserve">, A., 1997: </w:t>
                        </w:r>
                        <w:hyperlink r:id="rId113" w:history="1">
                          <w:r>
                            <w:rPr>
                              <w:rStyle w:val="Hyperlink"/>
                              <w:rFonts w:eastAsia="Arial" w:cs="Arial"/>
                            </w:rPr>
                            <w:t xml:space="preserve">Status of the intraspecific molecular map of pepper: genome distribution of multiple disease resistance loci and </w:t>
                          </w:r>
                          <w:proofErr w:type="spellStart"/>
                          <w:r>
                            <w:rPr>
                              <w:rStyle w:val="Hyperlink"/>
                              <w:rFonts w:eastAsia="Arial" w:cs="Arial"/>
                            </w:rPr>
                            <w:t>defence</w:t>
                          </w:r>
                          <w:proofErr w:type="spellEnd"/>
                          <w:r>
                            <w:rPr>
                              <w:rStyle w:val="Hyperlink"/>
                              <w:rFonts w:eastAsia="Arial" w:cs="Arial"/>
                            </w:rPr>
                            <w:t xml:space="preserve"> genes</w:t>
                          </w:r>
                        </w:hyperlink>
                        <w:r>
                          <w:rPr>
                            <w:rFonts w:eastAsia="Arial" w:cs="Arial"/>
                            <w:color w:val="000000"/>
                          </w:rPr>
                          <w:t xml:space="preserve">, </w:t>
                        </w:r>
                        <w:proofErr w:type="spellStart"/>
                        <w:r>
                          <w:rPr>
                            <w:rFonts w:eastAsia="Arial" w:cs="Arial"/>
                            <w:color w:val="000000"/>
                          </w:rPr>
                          <w:t>Sherago</w:t>
                        </w:r>
                        <w:proofErr w:type="spellEnd"/>
                        <w:r>
                          <w:rPr>
                            <w:rFonts w:eastAsia="Arial" w:cs="Arial"/>
                            <w:color w:val="000000"/>
                          </w:rPr>
                          <w:t xml:space="preserve"> International Inc., New York, US, Plant and animal genome V, International Conference on the Status of Plant and Animal Genome Research, San Diego, US, 1997/01/12-16, pp. 115</w:t>
                        </w:r>
                      </w:p>
                      <w:p w:rsidR="00494DD4" w:rsidRDefault="00271CC0">
                        <w:r>
                          <w:rPr>
                            <w:rFonts w:eastAsia="Arial" w:cs="Arial"/>
                            <w:color w:val="000000"/>
                          </w:rPr>
                          <w:t> </w:t>
                        </w:r>
                      </w:p>
                      <w:p w:rsidR="00494DD4" w:rsidRDefault="00271CC0">
                        <w:proofErr w:type="spellStart"/>
                        <w:r>
                          <w:rPr>
                            <w:rFonts w:eastAsia="Arial" w:cs="Arial"/>
                            <w:color w:val="000000"/>
                          </w:rPr>
                          <w:t>Pflieger</w:t>
                        </w:r>
                        <w:proofErr w:type="spellEnd"/>
                        <w:r>
                          <w:rPr>
                            <w:rFonts w:eastAsia="Arial" w:cs="Arial"/>
                            <w:color w:val="000000"/>
                          </w:rPr>
                          <w:t xml:space="preserve">, S., Lefebvre, V., </w:t>
                        </w:r>
                        <w:proofErr w:type="spellStart"/>
                        <w:r>
                          <w:rPr>
                            <w:rFonts w:eastAsia="Arial" w:cs="Arial"/>
                            <w:color w:val="000000"/>
                          </w:rPr>
                          <w:t>Blattes</w:t>
                        </w:r>
                        <w:proofErr w:type="spellEnd"/>
                        <w:r>
                          <w:rPr>
                            <w:rFonts w:eastAsia="Arial" w:cs="Arial"/>
                            <w:color w:val="000000"/>
                          </w:rPr>
                          <w:t xml:space="preserve">, A., </w:t>
                        </w:r>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Palloix</w:t>
                        </w:r>
                        <w:proofErr w:type="spellEnd"/>
                        <w:r>
                          <w:rPr>
                            <w:rFonts w:eastAsia="Arial" w:cs="Arial"/>
                            <w:color w:val="000000"/>
                          </w:rPr>
                          <w:t xml:space="preserve">, A., 1998:  </w:t>
                        </w:r>
                        <w:hyperlink r:id="rId114" w:history="1">
                          <w:r>
                            <w:rPr>
                              <w:rStyle w:val="Hyperlink"/>
                              <w:rFonts w:eastAsia="Arial" w:cs="Arial"/>
                            </w:rPr>
                            <w:t>Candidate gene approach for identifying QTLs involved in pepper/pathogen interactions</w:t>
                          </w:r>
                        </w:hyperlink>
                        <w:r>
                          <w:rPr>
                            <w:rFonts w:eastAsia="Arial" w:cs="Arial"/>
                            <w:color w:val="000000"/>
                          </w:rPr>
                          <w:t xml:space="preserve">, EUCARPIA, European Association </w:t>
                        </w:r>
                        <w:proofErr w:type="spellStart"/>
                        <w:r>
                          <w:rPr>
                            <w:rFonts w:eastAsia="Arial" w:cs="Arial"/>
                            <w:color w:val="000000"/>
                          </w:rPr>
                          <w:t>fo</w:t>
                        </w:r>
                        <w:proofErr w:type="spellEnd"/>
                        <w:r>
                          <w:rPr>
                            <w:rFonts w:eastAsia="Arial" w:cs="Arial"/>
                            <w:color w:val="000000"/>
                          </w:rPr>
                          <w:t xml:space="preserve"> Research on Plant Breeding, Avignon, FR, Genetics and breeding of Capsicum and eggplant, 10th Meeting EUCARPIA, Avignon, FR, 1998/09/07-11, pp. 245-248</w:t>
                        </w:r>
                      </w:p>
                      <w:p w:rsidR="00494DD4" w:rsidRDefault="00494DD4"/>
                      <w:p w:rsidR="00494DD4" w:rsidRDefault="00494DD4"/>
                      <w:p w:rsidR="00494DD4" w:rsidRDefault="00271CC0">
                        <w:r>
                          <w:rPr>
                            <w:rFonts w:eastAsia="Arial" w:cs="Arial"/>
                            <w:color w:val="000000"/>
                          </w:rPr>
                          <w:t xml:space="preserve">Stacey, G. (ed.), Mullin, B. (ed.), </w:t>
                        </w:r>
                        <w:proofErr w:type="spellStart"/>
                        <w:r>
                          <w:rPr>
                            <w:rFonts w:eastAsia="Arial" w:cs="Arial"/>
                            <w:color w:val="000000"/>
                          </w:rPr>
                          <w:t>Gresshoff</w:t>
                        </w:r>
                        <w:proofErr w:type="spellEnd"/>
                        <w:r>
                          <w:rPr>
                            <w:rFonts w:eastAsia="Arial" w:cs="Arial"/>
                            <w:color w:val="000000"/>
                          </w:rPr>
                          <w:t>, P.M. (ed.), Biology of plant-microbe interactions</w:t>
                        </w:r>
                      </w:p>
                      <w:p w:rsidR="00494DD4" w:rsidRDefault="00271CC0">
                        <w:r>
                          <w:rPr>
                            <w:rFonts w:eastAsia="Arial" w:cs="Arial"/>
                            <w:color w:val="000000"/>
                          </w:rPr>
                          <w:t>8. International Symposium on molecular plant-microbe interactions, Knoxville (USA), 1996/07/12-19, 1 p., International Society for Molecular Plant-Microbe Interactions, Saint-Paul, US</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proofErr w:type="spellStart"/>
                        <w:r>
                          <w:rPr>
                            <w:rFonts w:eastAsia="Arial" w:cs="Arial"/>
                            <w:i/>
                            <w:iCs/>
                            <w:color w:val="000000"/>
                          </w:rPr>
                          <w:t>Potyvirus</w:t>
                        </w:r>
                        <w:proofErr w:type="spellEnd"/>
                      </w:p>
                      <w:p w:rsidR="00494DD4" w:rsidRDefault="00271CC0">
                        <w:r>
                          <w:rPr>
                            <w:rFonts w:eastAsia="Arial" w:cs="Arial"/>
                            <w:color w:val="000000"/>
                          </w:rPr>
                          <w:t> </w:t>
                        </w:r>
                      </w:p>
                      <w:p w:rsidR="00494DD4" w:rsidRDefault="00271CC0">
                        <w:proofErr w:type="spellStart"/>
                        <w:r>
                          <w:rPr>
                            <w:rFonts w:eastAsia="Arial" w:cs="Arial"/>
                            <w:color w:val="000000"/>
                          </w:rPr>
                          <w:t>Parrella</w:t>
                        </w:r>
                        <w:proofErr w:type="spellEnd"/>
                        <w:r>
                          <w:rPr>
                            <w:rFonts w:eastAsia="Arial" w:cs="Arial"/>
                            <w:color w:val="000000"/>
                          </w:rPr>
                          <w:t xml:space="preserve">, G., </w:t>
                        </w:r>
                        <w:proofErr w:type="spellStart"/>
                        <w:r>
                          <w:rPr>
                            <w:rFonts w:eastAsia="Arial" w:cs="Arial"/>
                            <w:color w:val="000000"/>
                          </w:rPr>
                          <w:t>Ruffel</w:t>
                        </w:r>
                        <w:proofErr w:type="spellEnd"/>
                        <w:r>
                          <w:rPr>
                            <w:rFonts w:eastAsia="Arial" w:cs="Arial"/>
                            <w:color w:val="000000"/>
                          </w:rPr>
                          <w:t xml:space="preserve">, S., Moretti, A., Morel, C., </w:t>
                        </w:r>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Caranta</w:t>
                        </w:r>
                        <w:proofErr w:type="spellEnd"/>
                        <w:r>
                          <w:rPr>
                            <w:rFonts w:eastAsia="Arial" w:cs="Arial"/>
                            <w:color w:val="000000"/>
                          </w:rPr>
                          <w:t xml:space="preserve">, C., 2002:  </w:t>
                        </w:r>
                        <w:hyperlink r:id="rId115" w:history="1">
                          <w:r>
                            <w:rPr>
                              <w:rStyle w:val="Hyperlink"/>
                              <w:rFonts w:eastAsia="Arial" w:cs="Arial"/>
                            </w:rPr>
                            <w:t xml:space="preserve">Recessive resistance genes against </w:t>
                          </w:r>
                          <w:proofErr w:type="spellStart"/>
                          <w:r>
                            <w:rPr>
                              <w:rStyle w:val="Hyperlink"/>
                              <w:rFonts w:eastAsia="Arial" w:cs="Arial"/>
                            </w:rPr>
                            <w:t>potyviruses</w:t>
                          </w:r>
                          <w:proofErr w:type="spellEnd"/>
                          <w:r>
                            <w:rPr>
                              <w:rStyle w:val="Hyperlink"/>
                              <w:rFonts w:eastAsia="Arial" w:cs="Arial"/>
                            </w:rPr>
                            <w:t xml:space="preserve"> are localized in </w:t>
                          </w:r>
                          <w:proofErr w:type="spellStart"/>
                          <w:r>
                            <w:rPr>
                              <w:rStyle w:val="Hyperlink"/>
                              <w:rFonts w:eastAsia="Arial" w:cs="Arial"/>
                            </w:rPr>
                            <w:t>colinear</w:t>
                          </w:r>
                          <w:proofErr w:type="spellEnd"/>
                          <w:r>
                            <w:rPr>
                              <w:rStyle w:val="Hyperlink"/>
                              <w:rFonts w:eastAsia="Arial" w:cs="Arial"/>
                            </w:rPr>
                            <w:t xml:space="preserve"> genomic regions of the tomato (</w:t>
                          </w:r>
                          <w:proofErr w:type="spellStart"/>
                          <w:r>
                            <w:rPr>
                              <w:rStyle w:val="Hyperlink"/>
                              <w:rFonts w:eastAsia="Arial" w:cs="Arial"/>
                            </w:rPr>
                            <w:t>Lycopersicon</w:t>
                          </w:r>
                          <w:proofErr w:type="spellEnd"/>
                          <w:r>
                            <w:rPr>
                              <w:rStyle w:val="Hyperlink"/>
                              <w:rFonts w:eastAsia="Arial" w:cs="Arial"/>
                            </w:rPr>
                            <w:t xml:space="preserve"> spp.) and pepper (Capsicum spp.) genomes</w:t>
                          </w:r>
                        </w:hyperlink>
                        <w:r>
                          <w:rPr>
                            <w:rFonts w:eastAsia="Arial" w:cs="Arial"/>
                            <w:color w:val="000000"/>
                          </w:rPr>
                          <w:t>, Theoretical and Applied Genetics, DE, vol. 105; pp. 855-861</w:t>
                        </w:r>
                      </w:p>
                      <w:p w:rsidR="00494DD4" w:rsidRDefault="00271CC0">
                        <w:r>
                          <w:rPr>
                            <w:rFonts w:eastAsia="Arial" w:cs="Arial"/>
                            <w:color w:val="000000"/>
                          </w:rPr>
                          <w:t> </w:t>
                        </w:r>
                      </w:p>
                      <w:p w:rsidR="00494DD4" w:rsidRDefault="00271CC0">
                        <w:proofErr w:type="spellStart"/>
                        <w:r>
                          <w:rPr>
                            <w:rFonts w:eastAsia="Arial" w:cs="Arial"/>
                            <w:color w:val="000000"/>
                          </w:rPr>
                          <w:lastRenderedPageBreak/>
                          <w:t>Ruffel</w:t>
                        </w:r>
                        <w:proofErr w:type="spellEnd"/>
                        <w:r>
                          <w:rPr>
                            <w:rFonts w:eastAsia="Arial" w:cs="Arial"/>
                            <w:color w:val="000000"/>
                          </w:rPr>
                          <w:t xml:space="preserve">, S., </w:t>
                        </w:r>
                        <w:proofErr w:type="spellStart"/>
                        <w:r>
                          <w:rPr>
                            <w:rFonts w:eastAsia="Arial" w:cs="Arial"/>
                            <w:color w:val="000000"/>
                          </w:rPr>
                          <w:t>Dussault</w:t>
                        </w:r>
                        <w:proofErr w:type="spellEnd"/>
                        <w:r>
                          <w:rPr>
                            <w:rFonts w:eastAsia="Arial" w:cs="Arial"/>
                            <w:color w:val="000000"/>
                          </w:rPr>
                          <w:t xml:space="preserve">, M.H., </w:t>
                        </w:r>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Moury</w:t>
                        </w:r>
                        <w:proofErr w:type="spellEnd"/>
                        <w:r>
                          <w:rPr>
                            <w:rFonts w:eastAsia="Arial" w:cs="Arial"/>
                            <w:color w:val="000000"/>
                          </w:rPr>
                          <w:t xml:space="preserve">, B., </w:t>
                        </w:r>
                        <w:proofErr w:type="spellStart"/>
                        <w:r>
                          <w:rPr>
                            <w:rFonts w:eastAsia="Arial" w:cs="Arial"/>
                            <w:color w:val="000000"/>
                          </w:rPr>
                          <w:t>Bendahmane</w:t>
                        </w:r>
                        <w:proofErr w:type="spellEnd"/>
                        <w:r>
                          <w:rPr>
                            <w:rFonts w:eastAsia="Arial" w:cs="Arial"/>
                            <w:color w:val="000000"/>
                          </w:rPr>
                          <w:t xml:space="preserve">, A., </w:t>
                        </w:r>
                        <w:proofErr w:type="spellStart"/>
                        <w:r>
                          <w:rPr>
                            <w:rFonts w:eastAsia="Arial" w:cs="Arial"/>
                            <w:color w:val="000000"/>
                          </w:rPr>
                          <w:t>Robaglia</w:t>
                        </w:r>
                        <w:proofErr w:type="spellEnd"/>
                        <w:r>
                          <w:rPr>
                            <w:rFonts w:eastAsia="Arial" w:cs="Arial"/>
                            <w:color w:val="000000"/>
                          </w:rPr>
                          <w:t xml:space="preserve">, C., </w:t>
                        </w:r>
                        <w:proofErr w:type="spellStart"/>
                        <w:r>
                          <w:rPr>
                            <w:rFonts w:eastAsia="Arial" w:cs="Arial"/>
                            <w:color w:val="000000"/>
                          </w:rPr>
                          <w:t>Caranta</w:t>
                        </w:r>
                        <w:proofErr w:type="spellEnd"/>
                        <w:r>
                          <w:rPr>
                            <w:rFonts w:eastAsia="Arial" w:cs="Arial"/>
                            <w:color w:val="000000"/>
                          </w:rPr>
                          <w:t xml:space="preserve">, C., 2002:  </w:t>
                        </w:r>
                        <w:hyperlink r:id="rId116" w:history="1">
                          <w:r>
                            <w:rPr>
                              <w:rStyle w:val="Hyperlink"/>
                              <w:rFonts w:eastAsia="Arial" w:cs="Arial"/>
                            </w:rPr>
                            <w:t xml:space="preserve">A natural recessive resistance gene against potato virus Y in pepper corresponds to the </w:t>
                          </w:r>
                          <w:proofErr w:type="spellStart"/>
                          <w:r>
                            <w:rPr>
                              <w:rStyle w:val="Hyperlink"/>
                              <w:rFonts w:eastAsia="Arial" w:cs="Arial"/>
                            </w:rPr>
                            <w:t>eukariotic</w:t>
                          </w:r>
                          <w:proofErr w:type="spellEnd"/>
                          <w:r>
                            <w:rPr>
                              <w:rStyle w:val="Hyperlink"/>
                              <w:rFonts w:eastAsia="Arial" w:cs="Arial"/>
                            </w:rPr>
                            <w:t xml:space="preserve"> initiation factor 4E (elF4E)</w:t>
                          </w:r>
                        </w:hyperlink>
                        <w:r>
                          <w:rPr>
                            <w:rFonts w:eastAsia="Arial" w:cs="Arial"/>
                            <w:color w:val="000000"/>
                          </w:rPr>
                          <w:t>, Plant Journal, GB, vol. 32 no. 6; pp. 1067-1075</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r>
                          <w:rPr>
                            <w:rFonts w:eastAsia="Arial" w:cs="Arial"/>
                            <w:i/>
                            <w:iCs/>
                            <w:color w:val="000000"/>
                          </w:rPr>
                          <w:t>CMV</w:t>
                        </w:r>
                      </w:p>
                      <w:p w:rsidR="00494DD4" w:rsidRDefault="00271CC0">
                        <w:r>
                          <w:rPr>
                            <w:rFonts w:eastAsia="Arial" w:cs="Arial"/>
                            <w:color w:val="000000"/>
                          </w:rPr>
                          <w:t> </w:t>
                        </w:r>
                      </w:p>
                      <w:p w:rsidR="00494DD4" w:rsidRDefault="00271CC0">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Daubèze</w:t>
                        </w:r>
                        <w:proofErr w:type="spellEnd"/>
                        <w:r>
                          <w:rPr>
                            <w:rFonts w:eastAsia="Arial" w:cs="Arial"/>
                            <w:color w:val="000000"/>
                          </w:rPr>
                          <w:t xml:space="preserve">, A.M., </w:t>
                        </w:r>
                        <w:proofErr w:type="spellStart"/>
                        <w:r>
                          <w:rPr>
                            <w:rFonts w:eastAsia="Arial" w:cs="Arial"/>
                            <w:color w:val="000000"/>
                          </w:rPr>
                          <w:t>Pflieger</w:t>
                        </w:r>
                        <w:proofErr w:type="spellEnd"/>
                        <w:r>
                          <w:rPr>
                            <w:rFonts w:eastAsia="Arial" w:cs="Arial"/>
                            <w:color w:val="000000"/>
                          </w:rPr>
                          <w:t xml:space="preserve">, S., Lefebvre, V., </w:t>
                        </w:r>
                        <w:proofErr w:type="spellStart"/>
                        <w:r>
                          <w:rPr>
                            <w:rFonts w:eastAsia="Arial" w:cs="Arial"/>
                            <w:color w:val="000000"/>
                          </w:rPr>
                          <w:t>Thabuis</w:t>
                        </w:r>
                        <w:proofErr w:type="spellEnd"/>
                        <w:r>
                          <w:rPr>
                            <w:rFonts w:eastAsia="Arial" w:cs="Arial"/>
                            <w:color w:val="000000"/>
                          </w:rPr>
                          <w:t xml:space="preserve">, A., </w:t>
                        </w:r>
                        <w:proofErr w:type="spellStart"/>
                        <w:r>
                          <w:rPr>
                            <w:rFonts w:eastAsia="Arial" w:cs="Arial"/>
                            <w:color w:val="000000"/>
                          </w:rPr>
                          <w:t>Blattes</w:t>
                        </w:r>
                        <w:proofErr w:type="spellEnd"/>
                        <w:r>
                          <w:rPr>
                            <w:rFonts w:eastAsia="Arial" w:cs="Arial"/>
                            <w:color w:val="000000"/>
                          </w:rPr>
                          <w:t xml:space="preserve">, A., </w:t>
                        </w:r>
                        <w:proofErr w:type="spellStart"/>
                        <w:r>
                          <w:rPr>
                            <w:rFonts w:eastAsia="Arial" w:cs="Arial"/>
                            <w:color w:val="000000"/>
                          </w:rPr>
                          <w:t>Nemouchi</w:t>
                        </w:r>
                        <w:proofErr w:type="spellEnd"/>
                        <w:r>
                          <w:rPr>
                            <w:rFonts w:eastAsia="Arial" w:cs="Arial"/>
                            <w:color w:val="000000"/>
                          </w:rPr>
                          <w:t xml:space="preserve">, G., </w:t>
                        </w:r>
                        <w:proofErr w:type="spellStart"/>
                        <w:r>
                          <w:rPr>
                            <w:rFonts w:eastAsia="Arial" w:cs="Arial"/>
                            <w:color w:val="000000"/>
                          </w:rPr>
                          <w:t>Phaly</w:t>
                        </w:r>
                        <w:proofErr w:type="spellEnd"/>
                        <w:r>
                          <w:rPr>
                            <w:rFonts w:eastAsia="Arial" w:cs="Arial"/>
                            <w:color w:val="000000"/>
                          </w:rPr>
                          <w:t xml:space="preserve">, T., </w:t>
                        </w:r>
                        <w:proofErr w:type="spellStart"/>
                        <w:r>
                          <w:rPr>
                            <w:rFonts w:eastAsia="Arial" w:cs="Arial"/>
                            <w:color w:val="000000"/>
                          </w:rPr>
                          <w:t>Signoret</w:t>
                        </w:r>
                        <w:proofErr w:type="spellEnd"/>
                        <w:r>
                          <w:rPr>
                            <w:rFonts w:eastAsia="Arial" w:cs="Arial"/>
                            <w:color w:val="000000"/>
                          </w:rPr>
                          <w:t xml:space="preserve">, P., </w:t>
                        </w:r>
                        <w:proofErr w:type="spellStart"/>
                        <w:r>
                          <w:rPr>
                            <w:rFonts w:eastAsia="Arial" w:cs="Arial"/>
                            <w:color w:val="000000"/>
                          </w:rPr>
                          <w:t>Palloix</w:t>
                        </w:r>
                        <w:proofErr w:type="spellEnd"/>
                        <w:r>
                          <w:rPr>
                            <w:rFonts w:eastAsia="Arial" w:cs="Arial"/>
                            <w:color w:val="000000"/>
                          </w:rPr>
                          <w:t xml:space="preserve">, A., 2001:  </w:t>
                        </w:r>
                        <w:hyperlink r:id="rId117" w:history="1">
                          <w:r>
                            <w:rPr>
                              <w:rStyle w:val="Hyperlink"/>
                              <w:rFonts w:eastAsia="Arial" w:cs="Arial"/>
                            </w:rPr>
                            <w:t>Identification of quantitative trait loci involved in partial restriction of cucumber mosaic virus (CMV) long-distance movement in pepper</w:t>
                          </w:r>
                        </w:hyperlink>
                        <w:r>
                          <w:rPr>
                            <w:rFonts w:eastAsia="Arial" w:cs="Arial"/>
                            <w:color w:val="000000"/>
                          </w:rPr>
                          <w:t>, EUCARPIA, European Association for Research on Plant Breeding, Paris (FRA), Genetics and breeding of Capsicum and eggplant, 11th EUCARPIA Meeting, Antalya, TR, 2001 pp. 176-180</w:t>
                        </w:r>
                      </w:p>
                      <w:p w:rsidR="00494DD4" w:rsidRDefault="00271CC0">
                        <w:r>
                          <w:rPr>
                            <w:rFonts w:eastAsia="Arial" w:cs="Arial"/>
                            <w:color w:val="000000"/>
                          </w:rPr>
                          <w:t> </w:t>
                        </w:r>
                      </w:p>
                      <w:p w:rsidR="00494DD4" w:rsidRDefault="00271CC0">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Palloix</w:t>
                        </w:r>
                        <w:proofErr w:type="spellEnd"/>
                        <w:r>
                          <w:rPr>
                            <w:rFonts w:eastAsia="Arial" w:cs="Arial"/>
                            <w:color w:val="000000"/>
                          </w:rPr>
                          <w:t xml:space="preserve">, A., Lefebvre, V., </w:t>
                        </w:r>
                        <w:proofErr w:type="spellStart"/>
                        <w:r>
                          <w:rPr>
                            <w:rFonts w:eastAsia="Arial" w:cs="Arial"/>
                            <w:color w:val="000000"/>
                          </w:rPr>
                          <w:t>Daubèze</w:t>
                        </w:r>
                        <w:proofErr w:type="spellEnd"/>
                        <w:r>
                          <w:rPr>
                            <w:rFonts w:eastAsia="Arial" w:cs="Arial"/>
                            <w:color w:val="000000"/>
                          </w:rPr>
                          <w:t xml:space="preserve">, A.M., 1997:  </w:t>
                        </w:r>
                        <w:hyperlink r:id="rId118" w:history="1">
                          <w:r>
                            <w:rPr>
                              <w:rStyle w:val="Hyperlink"/>
                              <w:rFonts w:eastAsia="Arial" w:cs="Arial"/>
                            </w:rPr>
                            <w:t>QTLs for a component of partial resistance to cucumber mosaic virus in pepper:  restriction of virus installation in host-cells</w:t>
                          </w:r>
                        </w:hyperlink>
                        <w:r>
                          <w:rPr>
                            <w:rFonts w:eastAsia="Arial" w:cs="Arial"/>
                            <w:color w:val="000000"/>
                          </w:rPr>
                          <w:t>, Theoretical and Applied Genetics, DE, no. 94; pp. 431-438</w:t>
                        </w:r>
                      </w:p>
                      <w:p w:rsidR="00494DD4" w:rsidRDefault="00271CC0">
                        <w:r>
                          <w:rPr>
                            <w:rFonts w:eastAsia="Arial" w:cs="Arial"/>
                            <w:color w:val="000000"/>
                          </w:rPr>
                          <w:t> </w:t>
                        </w:r>
                      </w:p>
                      <w:p w:rsidR="00494DD4" w:rsidRDefault="00271CC0">
                        <w:proofErr w:type="spellStart"/>
                        <w:r>
                          <w:rPr>
                            <w:rFonts w:eastAsia="Arial" w:cs="Arial"/>
                            <w:color w:val="000000"/>
                          </w:rPr>
                          <w:t>Caranta</w:t>
                        </w:r>
                        <w:proofErr w:type="spellEnd"/>
                        <w:r>
                          <w:rPr>
                            <w:rFonts w:eastAsia="Arial" w:cs="Arial"/>
                            <w:color w:val="000000"/>
                          </w:rPr>
                          <w:t xml:space="preserve">, C., </w:t>
                        </w:r>
                        <w:proofErr w:type="spellStart"/>
                        <w:r>
                          <w:rPr>
                            <w:rFonts w:eastAsia="Arial" w:cs="Arial"/>
                            <w:color w:val="000000"/>
                          </w:rPr>
                          <w:t>Pflieger</w:t>
                        </w:r>
                        <w:proofErr w:type="spellEnd"/>
                        <w:r>
                          <w:rPr>
                            <w:rFonts w:eastAsia="Arial" w:cs="Arial"/>
                            <w:color w:val="000000"/>
                          </w:rPr>
                          <w:t xml:space="preserve">, S., Lefebvre, V., </w:t>
                        </w:r>
                        <w:proofErr w:type="spellStart"/>
                        <w:r>
                          <w:rPr>
                            <w:rFonts w:eastAsia="Arial" w:cs="Arial"/>
                            <w:color w:val="000000"/>
                          </w:rPr>
                          <w:t>Daubèze</w:t>
                        </w:r>
                        <w:proofErr w:type="spellEnd"/>
                        <w:r>
                          <w:rPr>
                            <w:rFonts w:eastAsia="Arial" w:cs="Arial"/>
                            <w:color w:val="000000"/>
                          </w:rPr>
                          <w:t xml:space="preserve">, A.M., </w:t>
                        </w:r>
                        <w:proofErr w:type="spellStart"/>
                        <w:r>
                          <w:rPr>
                            <w:rFonts w:eastAsia="Arial" w:cs="Arial"/>
                            <w:color w:val="000000"/>
                          </w:rPr>
                          <w:t>Thabuis</w:t>
                        </w:r>
                        <w:proofErr w:type="spellEnd"/>
                        <w:r>
                          <w:rPr>
                            <w:rFonts w:eastAsia="Arial" w:cs="Arial"/>
                            <w:color w:val="000000"/>
                          </w:rPr>
                          <w:t xml:space="preserve">, A., </w:t>
                        </w:r>
                        <w:proofErr w:type="spellStart"/>
                        <w:r>
                          <w:rPr>
                            <w:rFonts w:eastAsia="Arial" w:cs="Arial"/>
                            <w:color w:val="000000"/>
                          </w:rPr>
                          <w:t>Palloix</w:t>
                        </w:r>
                        <w:proofErr w:type="spellEnd"/>
                        <w:r>
                          <w:rPr>
                            <w:rFonts w:eastAsia="Arial" w:cs="Arial"/>
                            <w:color w:val="000000"/>
                          </w:rPr>
                          <w:t xml:space="preserve">, A., 2002: </w:t>
                        </w:r>
                        <w:hyperlink r:id="rId119" w:history="1">
                          <w:r>
                            <w:rPr>
                              <w:rStyle w:val="Hyperlink"/>
                              <w:rFonts w:eastAsia="Arial" w:cs="Arial"/>
                            </w:rPr>
                            <w:t>QTLs involved in the restriction of cucumber mosaic virus (CMV) long-distance movement in pepper</w:t>
                          </w:r>
                        </w:hyperlink>
                        <w:r>
                          <w:rPr>
                            <w:rFonts w:eastAsia="Arial" w:cs="Arial"/>
                            <w:color w:val="000000"/>
                          </w:rPr>
                          <w:t>, Theoretical and Applied Genetics, DE, vol. 104; pp. 586-591</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proofErr w:type="spellStart"/>
                        <w:r>
                          <w:rPr>
                            <w:rFonts w:eastAsia="Arial" w:cs="Arial"/>
                            <w:i/>
                            <w:iCs/>
                            <w:color w:val="000000"/>
                          </w:rPr>
                          <w:t>Phytophthora</w:t>
                        </w:r>
                        <w:proofErr w:type="spellEnd"/>
                        <w:r>
                          <w:rPr>
                            <w:rFonts w:eastAsia="Arial" w:cs="Arial"/>
                            <w:color w:val="000000"/>
                          </w:rPr>
                          <w:t xml:space="preserve"> </w:t>
                        </w:r>
                      </w:p>
                      <w:p w:rsidR="00494DD4" w:rsidRDefault="00271CC0">
                        <w:r>
                          <w:rPr>
                            <w:rFonts w:eastAsia="Arial" w:cs="Arial"/>
                            <w:color w:val="000000"/>
                          </w:rPr>
                          <w:t> </w:t>
                        </w:r>
                      </w:p>
                      <w:p w:rsidR="00494DD4" w:rsidRDefault="00271CC0">
                        <w:proofErr w:type="spellStart"/>
                        <w:r>
                          <w:rPr>
                            <w:rFonts w:eastAsia="Arial" w:cs="Arial"/>
                            <w:color w:val="000000"/>
                          </w:rPr>
                          <w:t>Lefèbvre</w:t>
                        </w:r>
                        <w:proofErr w:type="spellEnd"/>
                        <w:r>
                          <w:rPr>
                            <w:rFonts w:eastAsia="Arial" w:cs="Arial"/>
                            <w:color w:val="000000"/>
                          </w:rPr>
                          <w:t xml:space="preserve">, V., </w:t>
                        </w:r>
                        <w:proofErr w:type="spellStart"/>
                        <w:r>
                          <w:rPr>
                            <w:rFonts w:eastAsia="Arial" w:cs="Arial"/>
                            <w:color w:val="000000"/>
                          </w:rPr>
                          <w:t>Palloix</w:t>
                        </w:r>
                        <w:proofErr w:type="spellEnd"/>
                        <w:r>
                          <w:rPr>
                            <w:rFonts w:eastAsia="Arial" w:cs="Arial"/>
                            <w:color w:val="000000"/>
                          </w:rPr>
                          <w:t xml:space="preserve">, A., 1995:  </w:t>
                        </w:r>
                        <w:hyperlink r:id="rId120" w:history="1">
                          <w:r>
                            <w:rPr>
                              <w:rStyle w:val="Hyperlink"/>
                              <w:rFonts w:eastAsia="Arial" w:cs="Arial"/>
                            </w:rPr>
                            <w:t xml:space="preserve">Mapping QTL's affecting the resistance to </w:t>
                          </w:r>
                          <w:proofErr w:type="spellStart"/>
                          <w:r>
                            <w:rPr>
                              <w:rStyle w:val="Hyperlink"/>
                              <w:rFonts w:eastAsia="Arial" w:cs="Arial"/>
                            </w:rPr>
                            <w:t>Phytophthora</w:t>
                          </w:r>
                          <w:proofErr w:type="spellEnd"/>
                          <w:r>
                            <w:rPr>
                              <w:rStyle w:val="Hyperlink"/>
                              <w:rFonts w:eastAsia="Arial" w:cs="Arial"/>
                            </w:rPr>
                            <w:t xml:space="preserve"> </w:t>
                          </w:r>
                          <w:proofErr w:type="spellStart"/>
                          <w:r>
                            <w:rPr>
                              <w:rStyle w:val="Hyperlink"/>
                              <w:rFonts w:eastAsia="Arial" w:cs="Arial"/>
                            </w:rPr>
                            <w:t>capsici</w:t>
                          </w:r>
                          <w:proofErr w:type="spellEnd"/>
                          <w:r>
                            <w:rPr>
                              <w:rStyle w:val="Hyperlink"/>
                              <w:rFonts w:eastAsia="Arial" w:cs="Arial"/>
                            </w:rPr>
                            <w:t xml:space="preserve"> in pepper (Capsicum </w:t>
                          </w:r>
                          <w:proofErr w:type="spellStart"/>
                          <w:r>
                            <w:rPr>
                              <w:rStyle w:val="Hyperlink"/>
                              <w:rFonts w:eastAsia="Arial" w:cs="Arial"/>
                            </w:rPr>
                            <w:t>annuum</w:t>
                          </w:r>
                          <w:proofErr w:type="spellEnd"/>
                          <w:r>
                            <w:rPr>
                              <w:rStyle w:val="Hyperlink"/>
                              <w:rFonts w:eastAsia="Arial" w:cs="Arial"/>
                            </w:rPr>
                            <w:t>)</w:t>
                          </w:r>
                        </w:hyperlink>
                        <w:r>
                          <w:rPr>
                            <w:rFonts w:eastAsia="Arial" w:cs="Arial"/>
                            <w:color w:val="000000"/>
                          </w:rPr>
                          <w:t xml:space="preserve">, </w:t>
                        </w:r>
                        <w:proofErr w:type="spellStart"/>
                        <w:r>
                          <w:rPr>
                            <w:rFonts w:eastAsia="Arial" w:cs="Arial"/>
                            <w:color w:val="000000"/>
                          </w:rPr>
                          <w:t>Scherago</w:t>
                        </w:r>
                        <w:proofErr w:type="spellEnd"/>
                        <w:r>
                          <w:rPr>
                            <w:rFonts w:eastAsia="Arial" w:cs="Arial"/>
                            <w:color w:val="000000"/>
                          </w:rPr>
                          <w:t xml:space="preserve"> International Inc., New York, US,  USDA, United States Department of Agriculture, Agricultural Research Service, Washington, US, International Conference on the Status of Plant Genome Research, Plant Genome 3, San Diego, US, 1995/01/15-19 58, USDA-ARS, Washington, US</w:t>
                        </w:r>
                      </w:p>
                      <w:p w:rsidR="00494DD4" w:rsidRDefault="00271CC0">
                        <w:r>
                          <w:rPr>
                            <w:rFonts w:eastAsia="Arial" w:cs="Arial"/>
                            <w:color w:val="000000"/>
                          </w:rPr>
                          <w:t> </w:t>
                        </w:r>
                      </w:p>
                      <w:p w:rsidR="00494DD4" w:rsidRDefault="00271CC0">
                        <w:r>
                          <w:rPr>
                            <w:rFonts w:eastAsia="Arial" w:cs="Arial"/>
                            <w:color w:val="000000"/>
                          </w:rPr>
                          <w:t xml:space="preserve">Lefebvre, V., </w:t>
                        </w:r>
                        <w:proofErr w:type="spellStart"/>
                        <w:r>
                          <w:rPr>
                            <w:rFonts w:eastAsia="Arial" w:cs="Arial"/>
                            <w:color w:val="000000"/>
                          </w:rPr>
                          <w:t>Palloix</w:t>
                        </w:r>
                        <w:proofErr w:type="spellEnd"/>
                        <w:r>
                          <w:rPr>
                            <w:rFonts w:eastAsia="Arial" w:cs="Arial"/>
                            <w:color w:val="000000"/>
                          </w:rPr>
                          <w:t xml:space="preserve">, A., 1996:  </w:t>
                        </w:r>
                        <w:hyperlink r:id="rId121" w:history="1">
                          <w:r>
                            <w:rPr>
                              <w:rStyle w:val="Hyperlink"/>
                              <w:rFonts w:eastAsia="Arial" w:cs="Arial"/>
                            </w:rPr>
                            <w:t xml:space="preserve">Both </w:t>
                          </w:r>
                          <w:proofErr w:type="spellStart"/>
                          <w:r>
                            <w:rPr>
                              <w:rStyle w:val="Hyperlink"/>
                              <w:rFonts w:eastAsia="Arial" w:cs="Arial"/>
                            </w:rPr>
                            <w:t>epistatic</w:t>
                          </w:r>
                          <w:proofErr w:type="spellEnd"/>
                          <w:r>
                            <w:rPr>
                              <w:rStyle w:val="Hyperlink"/>
                              <w:rFonts w:eastAsia="Arial" w:cs="Arial"/>
                            </w:rPr>
                            <w:t xml:space="preserve"> and additive effects of QTLs are involved in polygenic induced resistance to disease: a case study, the interaction pepper </w:t>
                          </w:r>
                          <w:proofErr w:type="spellStart"/>
                          <w:r>
                            <w:rPr>
                              <w:rStyle w:val="Hyperlink"/>
                              <w:rFonts w:eastAsia="Arial" w:cs="Arial"/>
                            </w:rPr>
                            <w:t>Phytophthora</w:t>
                          </w:r>
                          <w:proofErr w:type="spellEnd"/>
                          <w:r>
                            <w:rPr>
                              <w:rStyle w:val="Hyperlink"/>
                              <w:rFonts w:eastAsia="Arial" w:cs="Arial"/>
                            </w:rPr>
                            <w:t xml:space="preserve"> </w:t>
                          </w:r>
                          <w:proofErr w:type="spellStart"/>
                          <w:r>
                            <w:rPr>
                              <w:rStyle w:val="Hyperlink"/>
                              <w:rFonts w:eastAsia="Arial" w:cs="Arial"/>
                            </w:rPr>
                            <w:t>capsici</w:t>
                          </w:r>
                          <w:proofErr w:type="spellEnd"/>
                          <w:r>
                            <w:rPr>
                              <w:rStyle w:val="Hyperlink"/>
                              <w:rFonts w:eastAsia="Arial" w:cs="Arial"/>
                            </w:rPr>
                            <w:t xml:space="preserve"> </w:t>
                          </w:r>
                          <w:proofErr w:type="spellStart"/>
                          <w:r>
                            <w:rPr>
                              <w:rStyle w:val="Hyperlink"/>
                              <w:rFonts w:eastAsia="Arial" w:cs="Arial"/>
                            </w:rPr>
                            <w:t>Leonian</w:t>
                          </w:r>
                          <w:proofErr w:type="spellEnd"/>
                        </w:hyperlink>
                        <w:r>
                          <w:rPr>
                            <w:rFonts w:eastAsia="Arial" w:cs="Arial"/>
                            <w:color w:val="000000"/>
                          </w:rPr>
                          <w:t>, Theoretical and Applied Genetics, DE, no. 93; pp. 503-511</w:t>
                        </w:r>
                      </w:p>
                      <w:p w:rsidR="00494DD4" w:rsidRDefault="00271CC0">
                        <w:r>
                          <w:rPr>
                            <w:rFonts w:eastAsia="Arial" w:cs="Arial"/>
                            <w:color w:val="000000"/>
                          </w:rPr>
                          <w:t> </w:t>
                        </w:r>
                      </w:p>
                      <w:p w:rsidR="00494DD4" w:rsidRDefault="00271CC0">
                        <w:proofErr w:type="spellStart"/>
                        <w:r>
                          <w:rPr>
                            <w:rFonts w:eastAsia="Arial" w:cs="Arial"/>
                            <w:color w:val="000000"/>
                          </w:rPr>
                          <w:t>Thabuis</w:t>
                        </w:r>
                        <w:proofErr w:type="spellEnd"/>
                        <w:r>
                          <w:rPr>
                            <w:rFonts w:eastAsia="Arial" w:cs="Arial"/>
                            <w:color w:val="000000"/>
                          </w:rPr>
                          <w:t xml:space="preserve">, A., </w:t>
                        </w:r>
                        <w:proofErr w:type="spellStart"/>
                        <w:r>
                          <w:rPr>
                            <w:rFonts w:eastAsia="Arial" w:cs="Arial"/>
                            <w:color w:val="000000"/>
                          </w:rPr>
                          <w:t>Palloix</w:t>
                        </w:r>
                        <w:proofErr w:type="spellEnd"/>
                        <w:r>
                          <w:rPr>
                            <w:rFonts w:eastAsia="Arial" w:cs="Arial"/>
                            <w:color w:val="000000"/>
                          </w:rPr>
                          <w:t xml:space="preserve">, A., </w:t>
                        </w:r>
                        <w:proofErr w:type="spellStart"/>
                        <w:r>
                          <w:rPr>
                            <w:rFonts w:eastAsia="Arial" w:cs="Arial"/>
                            <w:color w:val="000000"/>
                          </w:rPr>
                          <w:t>Pflieger</w:t>
                        </w:r>
                        <w:proofErr w:type="spellEnd"/>
                        <w:r>
                          <w:rPr>
                            <w:rFonts w:eastAsia="Arial" w:cs="Arial"/>
                            <w:color w:val="000000"/>
                          </w:rPr>
                          <w:t xml:space="preserve">, S., </w:t>
                        </w:r>
                        <w:proofErr w:type="spellStart"/>
                        <w:r>
                          <w:rPr>
                            <w:rFonts w:eastAsia="Arial" w:cs="Arial"/>
                            <w:color w:val="000000"/>
                          </w:rPr>
                          <w:t>Daubèze</w:t>
                        </w:r>
                        <w:proofErr w:type="spellEnd"/>
                        <w:r>
                          <w:rPr>
                            <w:rFonts w:eastAsia="Arial" w:cs="Arial"/>
                            <w:color w:val="000000"/>
                          </w:rPr>
                          <w:t xml:space="preserve">, A.M., </w:t>
                        </w:r>
                        <w:proofErr w:type="spellStart"/>
                        <w:r>
                          <w:rPr>
                            <w:rFonts w:eastAsia="Arial" w:cs="Arial"/>
                            <w:color w:val="000000"/>
                          </w:rPr>
                          <w:t>Caranta</w:t>
                        </w:r>
                        <w:proofErr w:type="spellEnd"/>
                        <w:r>
                          <w:rPr>
                            <w:rFonts w:eastAsia="Arial" w:cs="Arial"/>
                            <w:color w:val="000000"/>
                          </w:rPr>
                          <w:t xml:space="preserve">, C., Lefebvre, V., 2003: </w:t>
                        </w:r>
                        <w:hyperlink r:id="rId122" w:history="1">
                          <w:r>
                            <w:rPr>
                              <w:rStyle w:val="Hyperlink"/>
                              <w:rFonts w:eastAsia="Arial" w:cs="Arial"/>
                            </w:rPr>
                            <w:t xml:space="preserve">Comparative mapping of </w:t>
                          </w:r>
                          <w:proofErr w:type="spellStart"/>
                          <w:r>
                            <w:rPr>
                              <w:rStyle w:val="Hyperlink"/>
                              <w:rFonts w:eastAsia="Arial" w:cs="Arial"/>
                            </w:rPr>
                            <w:t>Phytophthora</w:t>
                          </w:r>
                          <w:proofErr w:type="spellEnd"/>
                          <w:r>
                            <w:rPr>
                              <w:rStyle w:val="Hyperlink"/>
                              <w:rFonts w:eastAsia="Arial" w:cs="Arial"/>
                            </w:rPr>
                            <w:t xml:space="preserve"> resistance loci in pepper germplasm: evidence for conserved resistance loci across </w:t>
                          </w:r>
                          <w:proofErr w:type="spellStart"/>
                          <w:r>
                            <w:rPr>
                              <w:rStyle w:val="Hyperlink"/>
                              <w:rFonts w:eastAsia="Arial" w:cs="Arial"/>
                            </w:rPr>
                            <w:t>Solanaceae</w:t>
                          </w:r>
                          <w:proofErr w:type="spellEnd"/>
                          <w:r>
                            <w:rPr>
                              <w:rStyle w:val="Hyperlink"/>
                              <w:rFonts w:eastAsia="Arial" w:cs="Arial"/>
                            </w:rPr>
                            <w:t xml:space="preserve"> and for a large genetic diversity</w:t>
                          </w:r>
                        </w:hyperlink>
                        <w:r>
                          <w:rPr>
                            <w:rFonts w:eastAsia="Arial" w:cs="Arial"/>
                            <w:color w:val="000000"/>
                          </w:rPr>
                          <w:t>, Theoretical and Applied Genetics, DE, vol. 106; pp. 1473-1485</w:t>
                        </w:r>
                      </w:p>
                      <w:p w:rsidR="00494DD4" w:rsidRDefault="00271CC0">
                        <w:r>
                          <w:rPr>
                            <w:rFonts w:eastAsia="Arial" w:cs="Arial"/>
                            <w:color w:val="000000"/>
                          </w:rPr>
                          <w:t> </w:t>
                        </w:r>
                      </w:p>
                      <w:p w:rsidR="00494DD4" w:rsidRDefault="00271CC0">
                        <w:proofErr w:type="spellStart"/>
                        <w:r>
                          <w:rPr>
                            <w:rFonts w:eastAsia="Arial" w:cs="Arial"/>
                            <w:i/>
                            <w:iCs/>
                            <w:color w:val="000000"/>
                          </w:rPr>
                          <w:t>Xanthomonas</w:t>
                        </w:r>
                        <w:proofErr w:type="spellEnd"/>
                      </w:p>
                      <w:p w:rsidR="00494DD4" w:rsidRDefault="00271CC0">
                        <w:r>
                          <w:rPr>
                            <w:rFonts w:eastAsia="Arial" w:cs="Arial"/>
                            <w:color w:val="000000"/>
                          </w:rPr>
                          <w:t> </w:t>
                        </w:r>
                      </w:p>
                      <w:p w:rsidR="00494DD4" w:rsidRDefault="00271CC0">
                        <w:proofErr w:type="spellStart"/>
                        <w:r>
                          <w:rPr>
                            <w:rFonts w:eastAsia="Arial" w:cs="Arial"/>
                            <w:color w:val="000000"/>
                          </w:rPr>
                          <w:t>Márkus</w:t>
                        </w:r>
                        <w:proofErr w:type="spellEnd"/>
                        <w:r>
                          <w:rPr>
                            <w:rFonts w:eastAsia="Arial" w:cs="Arial"/>
                            <w:color w:val="000000"/>
                          </w:rPr>
                          <w:t xml:space="preserve">, F., </w:t>
                        </w:r>
                        <w:proofErr w:type="spellStart"/>
                        <w:r>
                          <w:rPr>
                            <w:rFonts w:eastAsia="Arial" w:cs="Arial"/>
                            <w:color w:val="000000"/>
                          </w:rPr>
                          <w:t>Kapitány</w:t>
                        </w:r>
                        <w:proofErr w:type="spellEnd"/>
                        <w:r>
                          <w:rPr>
                            <w:rFonts w:eastAsia="Arial" w:cs="Arial"/>
                            <w:color w:val="000000"/>
                          </w:rPr>
                          <w:t xml:space="preserve">, J., </w:t>
                        </w:r>
                        <w:proofErr w:type="spellStart"/>
                        <w:r>
                          <w:rPr>
                            <w:rFonts w:eastAsia="Arial" w:cs="Arial"/>
                            <w:color w:val="000000"/>
                          </w:rPr>
                          <w:t>Csilléry</w:t>
                        </w:r>
                        <w:proofErr w:type="spellEnd"/>
                        <w:r>
                          <w:rPr>
                            <w:rFonts w:eastAsia="Arial" w:cs="Arial"/>
                            <w:color w:val="000000"/>
                          </w:rPr>
                          <w:t xml:space="preserve">, G. and </w:t>
                        </w:r>
                        <w:proofErr w:type="spellStart"/>
                        <w:r>
                          <w:rPr>
                            <w:rFonts w:eastAsia="Arial" w:cs="Arial"/>
                            <w:color w:val="000000"/>
                          </w:rPr>
                          <w:t>Szarka</w:t>
                        </w:r>
                        <w:proofErr w:type="spellEnd"/>
                        <w:r>
                          <w:rPr>
                            <w:rFonts w:eastAsia="Arial" w:cs="Arial"/>
                            <w:color w:val="000000"/>
                          </w:rPr>
                          <w:t xml:space="preserve">, J., 2001 b: </w:t>
                        </w:r>
                        <w:proofErr w:type="spellStart"/>
                        <w:r>
                          <w:rPr>
                            <w:rFonts w:eastAsia="Arial" w:cs="Arial"/>
                            <w:i/>
                            <w:iCs/>
                            <w:color w:val="000000"/>
                          </w:rPr>
                          <w:t>Xanthomonas</w:t>
                        </w:r>
                        <w:proofErr w:type="spellEnd"/>
                        <w:r>
                          <w:rPr>
                            <w:rFonts w:eastAsia="Arial" w:cs="Arial"/>
                            <w:color w:val="000000"/>
                          </w:rPr>
                          <w:t xml:space="preserve"> resistance In Hungarian spice pepper varieties. Int. Jour. of Hort. Sci., </w:t>
                        </w:r>
                        <w:proofErr w:type="spellStart"/>
                        <w:r>
                          <w:rPr>
                            <w:rFonts w:eastAsia="Arial" w:cs="Arial"/>
                            <w:color w:val="000000"/>
                          </w:rPr>
                          <w:t>Voil</w:t>
                        </w:r>
                        <w:proofErr w:type="spellEnd"/>
                        <w:r>
                          <w:rPr>
                            <w:rFonts w:eastAsia="Arial" w:cs="Arial"/>
                            <w:color w:val="000000"/>
                          </w:rPr>
                          <w:t>. 7. No. 3-4. pp. 69-72</w:t>
                        </w:r>
                      </w:p>
                      <w:p w:rsidR="00494DD4" w:rsidRDefault="00271CC0">
                        <w:r>
                          <w:rPr>
                            <w:rFonts w:eastAsia="Arial" w:cs="Arial"/>
                            <w:color w:val="000000"/>
                          </w:rPr>
                          <w:t> </w:t>
                        </w:r>
                      </w:p>
                      <w:p w:rsidR="00494DD4" w:rsidRDefault="00271CC0">
                        <w:proofErr w:type="spellStart"/>
                        <w:r>
                          <w:rPr>
                            <w:rFonts w:eastAsia="Arial" w:cs="Arial"/>
                            <w:color w:val="000000"/>
                          </w:rPr>
                          <w:t>Szarka</w:t>
                        </w:r>
                        <w:proofErr w:type="spellEnd"/>
                        <w:r>
                          <w:rPr>
                            <w:rFonts w:eastAsia="Arial" w:cs="Arial"/>
                            <w:color w:val="000000"/>
                          </w:rPr>
                          <w:t xml:space="preserve">, J. and </w:t>
                        </w:r>
                        <w:proofErr w:type="spellStart"/>
                        <w:r>
                          <w:rPr>
                            <w:rFonts w:eastAsia="Arial" w:cs="Arial"/>
                            <w:color w:val="000000"/>
                          </w:rPr>
                          <w:t>Csilléry</w:t>
                        </w:r>
                        <w:proofErr w:type="spellEnd"/>
                        <w:r>
                          <w:rPr>
                            <w:rFonts w:eastAsia="Arial" w:cs="Arial"/>
                            <w:color w:val="000000"/>
                          </w:rPr>
                          <w:t xml:space="preserve">, G., 1995: </w:t>
                        </w:r>
                        <w:proofErr w:type="spellStart"/>
                        <w:r>
                          <w:rPr>
                            <w:rFonts w:eastAsia="Arial" w:cs="Arial"/>
                            <w:color w:val="000000"/>
                          </w:rPr>
                          <w:t>Defence</w:t>
                        </w:r>
                        <w:proofErr w:type="spellEnd"/>
                        <w:r>
                          <w:rPr>
                            <w:rFonts w:eastAsia="Arial" w:cs="Arial"/>
                            <w:color w:val="000000"/>
                          </w:rPr>
                          <w:t xml:space="preserve"> system against </w:t>
                        </w:r>
                        <w:proofErr w:type="spellStart"/>
                        <w:r>
                          <w:rPr>
                            <w:rFonts w:eastAsia="Arial" w:cs="Arial"/>
                            <w:i/>
                            <w:iCs/>
                            <w:color w:val="000000"/>
                          </w:rPr>
                          <w:t>Xanthomonas</w:t>
                        </w:r>
                        <w:proofErr w:type="spellEnd"/>
                        <w:r>
                          <w:rPr>
                            <w:rFonts w:eastAsia="Arial" w:cs="Arial"/>
                            <w:i/>
                            <w:iCs/>
                            <w:color w:val="000000"/>
                          </w:rPr>
                          <w:t xml:space="preserve"> </w:t>
                        </w:r>
                        <w:proofErr w:type="spellStart"/>
                        <w:r>
                          <w:rPr>
                            <w:rFonts w:eastAsia="Arial" w:cs="Arial"/>
                            <w:i/>
                            <w:iCs/>
                            <w:color w:val="000000"/>
                          </w:rPr>
                          <w:t>campestris</w:t>
                        </w:r>
                        <w:proofErr w:type="spellEnd"/>
                        <w:r>
                          <w:rPr>
                            <w:rFonts w:eastAsia="Arial" w:cs="Arial"/>
                            <w:color w:val="000000"/>
                          </w:rPr>
                          <w:t xml:space="preserve"> </w:t>
                        </w:r>
                        <w:proofErr w:type="spellStart"/>
                        <w:r>
                          <w:rPr>
                            <w:rFonts w:eastAsia="Arial" w:cs="Arial"/>
                            <w:color w:val="000000"/>
                          </w:rPr>
                          <w:t>pv</w:t>
                        </w:r>
                        <w:proofErr w:type="spellEnd"/>
                        <w:r>
                          <w:rPr>
                            <w:rFonts w:eastAsia="Arial" w:cs="Arial"/>
                            <w:color w:val="000000"/>
                          </w:rPr>
                          <w:t xml:space="preserve">. </w:t>
                        </w:r>
                        <w:proofErr w:type="spellStart"/>
                        <w:r>
                          <w:rPr>
                            <w:rFonts w:eastAsia="Arial" w:cs="Arial"/>
                            <w:i/>
                            <w:iCs/>
                            <w:color w:val="000000"/>
                          </w:rPr>
                          <w:t>vesicatoria</w:t>
                        </w:r>
                        <w:proofErr w:type="spellEnd"/>
                        <w:r>
                          <w:rPr>
                            <w:rFonts w:eastAsia="Arial" w:cs="Arial"/>
                            <w:color w:val="000000"/>
                          </w:rPr>
                          <w:t xml:space="preserve">. </w:t>
                        </w:r>
                        <w:proofErr w:type="spellStart"/>
                        <w:r>
                          <w:rPr>
                            <w:rFonts w:eastAsia="Arial" w:cs="Arial"/>
                            <w:color w:val="000000"/>
                          </w:rPr>
                          <w:t>Eucarpia</w:t>
                        </w:r>
                        <w:proofErr w:type="spellEnd"/>
                        <w:r>
                          <w:rPr>
                            <w:rFonts w:eastAsia="Arial" w:cs="Arial"/>
                            <w:color w:val="000000"/>
                          </w:rPr>
                          <w:t xml:space="preserve"> </w:t>
                        </w:r>
                        <w:proofErr w:type="spellStart"/>
                        <w:r>
                          <w:rPr>
                            <w:rFonts w:eastAsia="Arial" w:cs="Arial"/>
                            <w:color w:val="000000"/>
                          </w:rPr>
                          <w:t>IXth</w:t>
                        </w:r>
                        <w:proofErr w:type="spellEnd"/>
                        <w:r>
                          <w:rPr>
                            <w:rFonts w:eastAsia="Arial" w:cs="Arial"/>
                            <w:color w:val="000000"/>
                          </w:rPr>
                          <w:t xml:space="preserve"> Meeting on Genetics and Breeding of Capsicum and Eggplant. Budapest, Hungary, August 21-25. pp. 184-187</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r>
                          <w:rPr>
                            <w:rFonts w:eastAsia="Arial" w:cs="Arial"/>
                            <w:i/>
                            <w:iCs/>
                            <w:color w:val="000000"/>
                          </w:rPr>
                          <w:t>TSWV</w:t>
                        </w:r>
                      </w:p>
                      <w:p w:rsidR="00494DD4" w:rsidRDefault="00271CC0">
                        <w:r>
                          <w:rPr>
                            <w:rFonts w:eastAsia="Arial" w:cs="Arial"/>
                            <w:color w:val="000000"/>
                          </w:rPr>
                          <w:t> </w:t>
                        </w:r>
                      </w:p>
                      <w:p w:rsidR="00494DD4" w:rsidRDefault="00271CC0">
                        <w:proofErr w:type="spellStart"/>
                        <w:r>
                          <w:rPr>
                            <w:rFonts w:eastAsia="Arial" w:cs="Arial"/>
                            <w:color w:val="000000"/>
                          </w:rPr>
                          <w:t>Moury</w:t>
                        </w:r>
                        <w:proofErr w:type="spellEnd"/>
                        <w:r>
                          <w:rPr>
                            <w:rFonts w:eastAsia="Arial" w:cs="Arial"/>
                            <w:color w:val="000000"/>
                          </w:rPr>
                          <w:t xml:space="preserve">, B., </w:t>
                        </w:r>
                        <w:proofErr w:type="spellStart"/>
                        <w:r>
                          <w:rPr>
                            <w:rFonts w:eastAsia="Arial" w:cs="Arial"/>
                            <w:color w:val="000000"/>
                          </w:rPr>
                          <w:t>Pflieger</w:t>
                        </w:r>
                        <w:proofErr w:type="spellEnd"/>
                        <w:r>
                          <w:rPr>
                            <w:rFonts w:eastAsia="Arial" w:cs="Arial"/>
                            <w:color w:val="000000"/>
                          </w:rPr>
                          <w:t xml:space="preserve">, S., </w:t>
                        </w:r>
                        <w:proofErr w:type="spellStart"/>
                        <w:r>
                          <w:rPr>
                            <w:rFonts w:eastAsia="Arial" w:cs="Arial"/>
                            <w:color w:val="000000"/>
                          </w:rPr>
                          <w:t>Blattes</w:t>
                        </w:r>
                        <w:proofErr w:type="spellEnd"/>
                        <w:r>
                          <w:rPr>
                            <w:rFonts w:eastAsia="Arial" w:cs="Arial"/>
                            <w:color w:val="000000"/>
                          </w:rPr>
                          <w:t xml:space="preserve">, A., Lefebvre, V., </w:t>
                        </w:r>
                        <w:proofErr w:type="spellStart"/>
                        <w:r>
                          <w:rPr>
                            <w:rFonts w:eastAsia="Arial" w:cs="Arial"/>
                            <w:color w:val="000000"/>
                          </w:rPr>
                          <w:t>Palloix</w:t>
                        </w:r>
                        <w:proofErr w:type="spellEnd"/>
                        <w:r>
                          <w:rPr>
                            <w:rFonts w:eastAsia="Arial" w:cs="Arial"/>
                            <w:color w:val="000000"/>
                          </w:rPr>
                          <w:t xml:space="preserve">, A., 2000:  </w:t>
                        </w:r>
                        <w:hyperlink r:id="rId123" w:history="1">
                          <w:r>
                            <w:rPr>
                              <w:rStyle w:val="Hyperlink"/>
                              <w:rFonts w:eastAsia="Arial" w:cs="Arial"/>
                            </w:rPr>
                            <w:t>A CAPS marker to assist selection of tomato spotted wilt virus (TSWV) resistance in pepper</w:t>
                          </w:r>
                        </w:hyperlink>
                        <w:r>
                          <w:rPr>
                            <w:rFonts w:eastAsia="Arial" w:cs="Arial"/>
                            <w:color w:val="000000"/>
                          </w:rPr>
                          <w:t>, Genome, CA, no. 43;  pp.137-142</w:t>
                        </w:r>
                      </w:p>
                      <w:p w:rsidR="00494DD4" w:rsidRDefault="00271CC0">
                        <w:r>
                          <w:rPr>
                            <w:rFonts w:eastAsia="Arial" w:cs="Arial"/>
                            <w:color w:val="000000"/>
                          </w:rPr>
                          <w:t> </w:t>
                        </w:r>
                      </w:p>
                      <w:p w:rsidR="00494DD4" w:rsidRDefault="00271CC0">
                        <w:r>
                          <w:rPr>
                            <w:rFonts w:eastAsia="Arial" w:cs="Arial"/>
                            <w:color w:val="000000"/>
                          </w:rPr>
                          <w:t> </w:t>
                        </w:r>
                      </w:p>
                      <w:p w:rsidR="00494DD4" w:rsidRDefault="00271CC0">
                        <w:r>
                          <w:rPr>
                            <w:rFonts w:eastAsia="Arial" w:cs="Arial"/>
                            <w:color w:val="000000"/>
                          </w:rPr>
                          <w:t> </w:t>
                        </w: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24"/>
          <w:footerReference w:type="default" r:id="rId125"/>
          <w:pgSz w:w="11905" w:h="16837"/>
          <w:pgMar w:top="510" w:right="1133" w:bottom="510" w:left="1133" w:header="510" w:footer="510" w:gutter="0"/>
          <w:cols w:space="720"/>
        </w:sectPr>
      </w:pPr>
    </w:p>
    <w:p w:rsidR="00494DD4" w:rsidRDefault="00494DD4">
      <w:pPr>
        <w:rPr>
          <w:vanish/>
        </w:rPr>
      </w:pPr>
    </w:p>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4DD4">
              <w:tc>
                <w:tcPr>
                  <w:tcW w:w="708" w:type="dxa"/>
                  <w:tcMar>
                    <w:top w:w="0" w:type="dxa"/>
                    <w:left w:w="0" w:type="dxa"/>
                    <w:bottom w:w="0" w:type="dxa"/>
                    <w:right w:w="0" w:type="dxa"/>
                  </w:tcMar>
                </w:tcPr>
                <w:p w:rsidR="00494DD4" w:rsidRDefault="00271CC0">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494DD4" w:rsidRDefault="00271CC0">
                  <w:pPr>
                    <w:rPr>
                      <w:rFonts w:eastAsia="Arial" w:cs="Arial"/>
                      <w:color w:val="000000"/>
                      <w:u w:val="single"/>
                    </w:rPr>
                  </w:pPr>
                  <w:bookmarkStart w:id="129" w:name="Section10"/>
                  <w:bookmarkEnd w:id="129"/>
                  <w:r>
                    <w:rPr>
                      <w:rFonts w:eastAsia="Arial" w:cs="Arial"/>
                      <w:color w:val="000000"/>
                      <w:u w:val="single"/>
                    </w:rPr>
                    <w:t>Technical Questionnaire</w:t>
                  </w:r>
                </w:p>
              </w:tc>
            </w:tr>
          </w:tbl>
          <w:p w:rsidR="00494DD4" w:rsidRDefault="00494DD4">
            <w:pPr>
              <w:spacing w:line="1" w:lineRule="auto"/>
            </w:pPr>
          </w:p>
        </w:tc>
      </w:tr>
      <w:tr w:rsidR="00494DD4">
        <w:tc>
          <w:tcPr>
            <w:tcW w:w="97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94DD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7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94DD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bookmarkStart w:id="130" w:name="__bookmark_29"/>
                  <w:bookmarkEnd w:id="13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494DD4">
              <w:trPr>
                <w:trHeight w:val="207"/>
              </w:trPr>
              <w:tc>
                <w:tcPr>
                  <w:tcW w:w="9255" w:type="dxa"/>
                  <w:gridSpan w:val="2"/>
                  <w:vMerge w:val="restart"/>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494DD4" w:rsidRDefault="00494DD4">
            <w:pPr>
              <w:spacing w:line="1" w:lineRule="auto"/>
            </w:pPr>
          </w:p>
        </w:tc>
      </w:tr>
      <w:tr w:rsidR="00494DD4">
        <w:trPr>
          <w:hidden/>
        </w:trPr>
        <w:tc>
          <w:tcPr>
            <w:tcW w:w="9765" w:type="dxa"/>
            <w:tcMar>
              <w:top w:w="0" w:type="dxa"/>
              <w:left w:w="0" w:type="dxa"/>
              <w:bottom w:w="0" w:type="dxa"/>
              <w:right w:w="0" w:type="dxa"/>
            </w:tcMar>
          </w:tcPr>
          <w:p w:rsidR="00494DD4" w:rsidRDefault="00494DD4">
            <w:pPr>
              <w:rPr>
                <w:vanish/>
              </w:rPr>
            </w:pPr>
            <w:bookmarkStart w:id="131" w:name="__bookmark_30"/>
            <w:bookmarkEnd w:id="13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94DD4">
              <w:tc>
                <w:tcPr>
                  <w:tcW w:w="737" w:type="dxa"/>
                  <w:tcBorders>
                    <w:top w:val="single" w:sz="6" w:space="0" w:color="000000"/>
                    <w:left w:val="single" w:sz="6" w:space="0" w:color="000000"/>
                  </w:tcBorders>
                  <w:tcMar>
                    <w:top w:w="0" w:type="dxa"/>
                    <w:left w:w="0" w:type="dxa"/>
                    <w:bottom w:w="0" w:type="dxa"/>
                    <w:right w:w="0" w:type="dxa"/>
                  </w:tcMar>
                </w:tcPr>
                <w:p w:rsidR="00494DD4" w:rsidRDefault="00494DD4">
                  <w:pPr>
                    <w:spacing w:line="1" w:lineRule="auto"/>
                    <w:jc w:val="center"/>
                  </w:pPr>
                </w:p>
              </w:tc>
              <w:tc>
                <w:tcPr>
                  <w:tcW w:w="737" w:type="dxa"/>
                  <w:tcBorders>
                    <w:top w:val="single" w:sz="6" w:space="0" w:color="000000"/>
                  </w:tcBorders>
                  <w:tcMar>
                    <w:top w:w="0" w:type="dxa"/>
                    <w:left w:w="0" w:type="dxa"/>
                    <w:bottom w:w="0" w:type="dxa"/>
                    <w:right w:w="0" w:type="dxa"/>
                  </w:tcMar>
                </w:tcPr>
                <w:p w:rsidR="00494DD4" w:rsidRDefault="00494DD4">
                  <w:pPr>
                    <w:spacing w:line="1" w:lineRule="auto"/>
                    <w:jc w:val="center"/>
                  </w:pPr>
                </w:p>
              </w:tc>
              <w:tc>
                <w:tcPr>
                  <w:tcW w:w="1927" w:type="dxa"/>
                  <w:tcBorders>
                    <w:top w:val="single" w:sz="6" w:space="0" w:color="000000"/>
                  </w:tcBorders>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494DD4" w:rsidRDefault="00494DD4">
                  <w:pPr>
                    <w:spacing w:line="1" w:lineRule="auto"/>
                    <w:jc w:val="center"/>
                  </w:pPr>
                </w:p>
              </w:tc>
              <w:tc>
                <w:tcPr>
                  <w:tcW w:w="780" w:type="dxa"/>
                  <w:tcBorders>
                    <w:top w:val="single" w:sz="6" w:space="0" w:color="000000"/>
                  </w:tcBorders>
                  <w:tcMar>
                    <w:top w:w="0" w:type="dxa"/>
                    <w:left w:w="0" w:type="dxa"/>
                    <w:bottom w:w="0" w:type="dxa"/>
                    <w:right w:w="0" w:type="dxa"/>
                  </w:tcMar>
                </w:tcPr>
                <w:p w:rsidR="00494DD4" w:rsidRDefault="00494DD4">
                  <w:pPr>
                    <w:spacing w:line="1" w:lineRule="auto"/>
                    <w:jc w:val="center"/>
                  </w:pPr>
                </w:p>
              </w:tc>
            </w:tr>
            <w:tr w:rsidR="00494DD4">
              <w:tc>
                <w:tcPr>
                  <w:tcW w:w="737"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Subject of the Technical Questionnaire</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1927" w:type="dxa"/>
                  <w:tcMar>
                    <w:top w:w="0" w:type="dxa"/>
                    <w:left w:w="0" w:type="dxa"/>
                    <w:bottom w:w="0" w:type="dxa"/>
                    <w:right w:w="0" w:type="dxa"/>
                  </w:tcMar>
                </w:tcPr>
                <w:p w:rsidR="00494DD4" w:rsidRDefault="00494DD4">
                  <w:pPr>
                    <w:spacing w:line="1" w:lineRule="auto"/>
                  </w:pPr>
                </w:p>
              </w:tc>
              <w:tc>
                <w:tcPr>
                  <w:tcW w:w="5084"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4DD4" w:rsidRDefault="00494DD4">
                  <w:pPr>
                    <w:spacing w:line="1" w:lineRule="auto"/>
                  </w:pPr>
                </w:p>
              </w:tc>
            </w:tr>
            <w:tr w:rsidR="00494DD4" w:rsidTr="000E246A">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4DD4">
                    <w:tc>
                      <w:tcPr>
                        <w:tcW w:w="737" w:type="dxa"/>
                        <w:tcMar>
                          <w:top w:w="0" w:type="dxa"/>
                          <w:left w:w="0" w:type="dxa"/>
                          <w:bottom w:w="0" w:type="dxa"/>
                          <w:right w:w="0" w:type="dxa"/>
                        </w:tcMar>
                      </w:tcPr>
                      <w:p w:rsidR="00494DD4" w:rsidRDefault="00271CC0" w:rsidP="000E246A">
                        <w:r>
                          <w:rPr>
                            <w:rFonts w:eastAsia="Arial" w:cs="Arial"/>
                            <w:color w:val="000000"/>
                            <w:sz w:val="18"/>
                            <w:szCs w:val="18"/>
                          </w:rPr>
                          <w:t>1.1</w:t>
                        </w:r>
                      </w:p>
                    </w:tc>
                  </w:tr>
                </w:tbl>
                <w:p w:rsidR="00494DD4" w:rsidRDefault="00494DD4" w:rsidP="000E246A">
                  <w:pPr>
                    <w:spacing w:line="1" w:lineRule="auto"/>
                  </w:pPr>
                </w:p>
              </w:tc>
              <w:tc>
                <w:tcPr>
                  <w:tcW w:w="1927" w:type="dxa"/>
                  <w:tcMar>
                    <w:top w:w="0" w:type="dxa"/>
                    <w:left w:w="0" w:type="dxa"/>
                    <w:bottom w:w="0" w:type="dxa"/>
                    <w:right w:w="0" w:type="dxa"/>
                  </w:tcMar>
                  <w:vAlign w:val="center"/>
                </w:tcPr>
                <w:p w:rsidR="00494DD4" w:rsidRDefault="00271CC0" w:rsidP="000E246A">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4DD4">
                    <w:tc>
                      <w:tcPr>
                        <w:tcW w:w="5004" w:type="dxa"/>
                        <w:tcMar>
                          <w:top w:w="0" w:type="dxa"/>
                          <w:left w:w="0" w:type="dxa"/>
                          <w:bottom w:w="0" w:type="dxa"/>
                          <w:right w:w="0" w:type="dxa"/>
                        </w:tcMar>
                      </w:tcPr>
                      <w:p w:rsidR="00494DD4" w:rsidRDefault="00271CC0" w:rsidP="000E246A">
                        <w:pPr>
                          <w:spacing w:before="119" w:after="119"/>
                        </w:pPr>
                        <w:r>
                          <w:rPr>
                            <w:rFonts w:eastAsia="Arial" w:cs="Arial"/>
                            <w:i/>
                            <w:iCs/>
                            <w:color w:val="000000"/>
                            <w:sz w:val="18"/>
                            <w:szCs w:val="18"/>
                          </w:rPr>
                          <w:t xml:space="preserve">Capsicum </w:t>
                        </w:r>
                        <w:proofErr w:type="spellStart"/>
                        <w:r>
                          <w:rPr>
                            <w:rFonts w:eastAsia="Arial" w:cs="Arial"/>
                            <w:i/>
                            <w:iCs/>
                            <w:color w:val="000000"/>
                            <w:sz w:val="18"/>
                            <w:szCs w:val="18"/>
                          </w:rPr>
                          <w:t>annuum</w:t>
                        </w:r>
                        <w:proofErr w:type="spellEnd"/>
                        <w:r>
                          <w:rPr>
                            <w:rFonts w:eastAsia="Arial" w:cs="Arial"/>
                            <w:color w:val="000000"/>
                            <w:sz w:val="18"/>
                            <w:szCs w:val="18"/>
                          </w:rPr>
                          <w:t xml:space="preserve"> L.</w:t>
                        </w:r>
                      </w:p>
                    </w:tc>
                  </w:tr>
                </w:tbl>
                <w:p w:rsidR="00494DD4" w:rsidRDefault="00494DD4" w:rsidP="000E246A">
                  <w:pPr>
                    <w:spacing w:line="1" w:lineRule="auto"/>
                  </w:pPr>
                </w:p>
              </w:tc>
              <w:tc>
                <w:tcPr>
                  <w:tcW w:w="780" w:type="dxa"/>
                  <w:tcMar>
                    <w:top w:w="0" w:type="dxa"/>
                    <w:left w:w="0" w:type="dxa"/>
                    <w:bottom w:w="0" w:type="dxa"/>
                    <w:right w:w="0" w:type="dxa"/>
                  </w:tcMar>
                </w:tcPr>
                <w:p w:rsidR="00494DD4" w:rsidRDefault="00494DD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94DD4">
                    <w:trPr>
                      <w:jc w:val="center"/>
                    </w:trPr>
                    <w:tc>
                      <w:tcPr>
                        <w:tcW w:w="780" w:type="dxa"/>
                        <w:tcMar>
                          <w:top w:w="0" w:type="dxa"/>
                          <w:left w:w="0" w:type="dxa"/>
                          <w:bottom w:w="0" w:type="dxa"/>
                          <w:right w:w="0" w:type="dxa"/>
                        </w:tcMar>
                      </w:tcPr>
                      <w:p w:rsidR="00494DD4" w:rsidRDefault="00494DD4">
                        <w:pPr>
                          <w:spacing w:line="1" w:lineRule="auto"/>
                          <w:jc w:val="center"/>
                        </w:pPr>
                      </w:p>
                    </w:tc>
                  </w:tr>
                </w:tbl>
                <w:p w:rsidR="00494DD4" w:rsidRDefault="00494DD4">
                  <w:pPr>
                    <w:spacing w:line="1" w:lineRule="auto"/>
                  </w:pPr>
                </w:p>
              </w:tc>
            </w:tr>
            <w:tr w:rsidR="00494DD4" w:rsidTr="000E246A">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vAlign w:val="center"/>
                </w:tcPr>
                <w:p w:rsidR="00494DD4" w:rsidRDefault="00271CC0" w:rsidP="000E246A">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494DD4" w:rsidRDefault="00494DD4" w:rsidP="000E246A">
                  <w:pPr>
                    <w:spacing w:line="1" w:lineRule="auto"/>
                  </w:pPr>
                </w:p>
              </w:tc>
              <w:tc>
                <w:tcPr>
                  <w:tcW w:w="5084" w:type="dxa"/>
                  <w:tcMar>
                    <w:top w:w="0" w:type="dxa"/>
                    <w:left w:w="0" w:type="dxa"/>
                    <w:bottom w:w="0" w:type="dxa"/>
                    <w:right w:w="0" w:type="dxa"/>
                  </w:tcMar>
                  <w:vAlign w:val="center"/>
                </w:tcPr>
                <w:p w:rsidR="00494DD4" w:rsidRDefault="00271CC0" w:rsidP="000E246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4DD4" w:rsidRDefault="00494DD4">
                  <w:pPr>
                    <w:spacing w:line="1" w:lineRule="auto"/>
                  </w:pPr>
                </w:p>
              </w:tc>
            </w:tr>
            <w:tr w:rsidR="00494DD4" w:rsidTr="000E246A">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4DD4">
                    <w:tc>
                      <w:tcPr>
                        <w:tcW w:w="737" w:type="dxa"/>
                        <w:tcMar>
                          <w:top w:w="0" w:type="dxa"/>
                          <w:left w:w="0" w:type="dxa"/>
                          <w:bottom w:w="0" w:type="dxa"/>
                          <w:right w:w="0" w:type="dxa"/>
                        </w:tcMar>
                      </w:tcPr>
                      <w:p w:rsidR="00494DD4" w:rsidRDefault="00271CC0" w:rsidP="000E246A">
                        <w:r>
                          <w:rPr>
                            <w:rFonts w:eastAsia="Arial" w:cs="Arial"/>
                            <w:color w:val="000000"/>
                            <w:sz w:val="18"/>
                            <w:szCs w:val="18"/>
                          </w:rPr>
                          <w:t>1.2</w:t>
                        </w:r>
                      </w:p>
                    </w:tc>
                  </w:tr>
                </w:tbl>
                <w:p w:rsidR="00494DD4" w:rsidRDefault="00494DD4" w:rsidP="000E246A">
                  <w:pPr>
                    <w:spacing w:line="1" w:lineRule="auto"/>
                  </w:pPr>
                </w:p>
              </w:tc>
              <w:tc>
                <w:tcPr>
                  <w:tcW w:w="1927" w:type="dxa"/>
                  <w:tcMar>
                    <w:top w:w="0" w:type="dxa"/>
                    <w:left w:w="0" w:type="dxa"/>
                    <w:bottom w:w="0" w:type="dxa"/>
                    <w:right w:w="0" w:type="dxa"/>
                  </w:tcMar>
                  <w:vAlign w:val="center"/>
                </w:tcPr>
                <w:p w:rsidR="00494DD4" w:rsidRDefault="00271CC0" w:rsidP="000E246A">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4DD4">
                    <w:tc>
                      <w:tcPr>
                        <w:tcW w:w="5004" w:type="dxa"/>
                        <w:tcMar>
                          <w:top w:w="20" w:type="dxa"/>
                          <w:left w:w="20" w:type="dxa"/>
                          <w:bottom w:w="20" w:type="dxa"/>
                          <w:right w:w="20" w:type="dxa"/>
                        </w:tcMar>
                      </w:tcPr>
                      <w:p w:rsidR="00494DD4" w:rsidRDefault="00271CC0" w:rsidP="000E246A">
                        <w:pPr>
                          <w:spacing w:before="119" w:after="119"/>
                        </w:pPr>
                        <w:r>
                          <w:rPr>
                            <w:rFonts w:eastAsia="Arial" w:cs="Arial"/>
                            <w:color w:val="000000"/>
                            <w:sz w:val="18"/>
                            <w:szCs w:val="18"/>
                          </w:rPr>
                          <w:t>Sweet Pepper, Hot Pepper, Paprika, Chili</w:t>
                        </w:r>
                      </w:p>
                    </w:tc>
                  </w:tr>
                </w:tbl>
                <w:p w:rsidR="00494DD4" w:rsidRDefault="00494DD4" w:rsidP="000E246A">
                  <w:pPr>
                    <w:spacing w:line="1" w:lineRule="auto"/>
                  </w:pPr>
                </w:p>
              </w:tc>
              <w:tc>
                <w:tcPr>
                  <w:tcW w:w="78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94DD4">
                    <w:tc>
                      <w:tcPr>
                        <w:tcW w:w="5084"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78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494DD4" w:rsidRDefault="00494DD4">
                  <w:pPr>
                    <w:spacing w:line="1" w:lineRule="auto"/>
                  </w:pPr>
                </w:p>
              </w:tc>
              <w:tc>
                <w:tcPr>
                  <w:tcW w:w="5084"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rPr>
          <w:hidden/>
        </w:trPr>
        <w:tc>
          <w:tcPr>
            <w:tcW w:w="9765" w:type="dxa"/>
            <w:tcMar>
              <w:top w:w="0" w:type="dxa"/>
              <w:left w:w="0" w:type="dxa"/>
              <w:bottom w:w="0" w:type="dxa"/>
              <w:right w:w="0" w:type="dxa"/>
            </w:tcMar>
          </w:tcPr>
          <w:p w:rsidR="00494DD4" w:rsidRDefault="00494DD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494DD4" w:rsidRDefault="00494DD4">
                  <w:pPr>
                    <w:spacing w:line="1" w:lineRule="auto"/>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Applicant</w:t>
                  </w: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p w:rsidR="00494DD4" w:rsidRDefault="00494DD4"/>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2666"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494DD4" w:rsidRDefault="00494DD4">
                  <w:pPr>
                    <w:spacing w:line="1" w:lineRule="auto"/>
                  </w:pPr>
                </w:p>
              </w:tc>
              <w:tc>
                <w:tcPr>
                  <w:tcW w:w="766" w:type="dxa"/>
                  <w:tcMar>
                    <w:top w:w="0" w:type="dxa"/>
                    <w:left w:w="0" w:type="dxa"/>
                    <w:bottom w:w="0" w:type="dxa"/>
                    <w:right w:w="0" w:type="dxa"/>
                  </w:tcMar>
                </w:tcPr>
                <w:p w:rsidR="00494DD4" w:rsidRDefault="00494DD4">
                  <w:pPr>
                    <w:spacing w:line="1" w:lineRule="auto"/>
                  </w:pPr>
                </w:p>
              </w:tc>
            </w:tr>
            <w:tr w:rsidR="00494DD4">
              <w:tc>
                <w:tcPr>
                  <w:tcW w:w="738" w:type="dxa"/>
                  <w:tcMar>
                    <w:top w:w="0" w:type="dxa"/>
                    <w:left w:w="0" w:type="dxa"/>
                    <w:bottom w:w="0" w:type="dxa"/>
                    <w:right w:w="0" w:type="dxa"/>
                  </w:tcMar>
                </w:tcPr>
                <w:p w:rsidR="00494DD4" w:rsidRDefault="00494DD4">
                  <w:pPr>
                    <w:spacing w:line="1" w:lineRule="auto"/>
                  </w:pPr>
                </w:p>
              </w:tc>
              <w:tc>
                <w:tcPr>
                  <w:tcW w:w="738" w:type="dxa"/>
                  <w:tcMar>
                    <w:top w:w="0" w:type="dxa"/>
                    <w:left w:w="0" w:type="dxa"/>
                    <w:bottom w:w="0" w:type="dxa"/>
                    <w:right w:w="0" w:type="dxa"/>
                  </w:tcMar>
                </w:tcPr>
                <w:p w:rsidR="00494DD4" w:rsidRDefault="00494DD4">
                  <w:pPr>
                    <w:spacing w:line="1" w:lineRule="auto"/>
                  </w:pPr>
                </w:p>
              </w:tc>
              <w:tc>
                <w:tcPr>
                  <w:tcW w:w="1928" w:type="dxa"/>
                  <w:tcMar>
                    <w:top w:w="0" w:type="dxa"/>
                    <w:left w:w="0" w:type="dxa"/>
                    <w:bottom w:w="0" w:type="dxa"/>
                    <w:right w:w="0" w:type="dxa"/>
                  </w:tcMar>
                </w:tcPr>
                <w:p w:rsidR="00494DD4" w:rsidRDefault="00494DD4">
                  <w:pPr>
                    <w:spacing w:line="1" w:lineRule="auto"/>
                  </w:pPr>
                </w:p>
              </w:tc>
              <w:tc>
                <w:tcPr>
                  <w:tcW w:w="50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rPr>
          <w:hidden/>
        </w:trPr>
        <w:tc>
          <w:tcPr>
            <w:tcW w:w="9765" w:type="dxa"/>
            <w:tcMar>
              <w:top w:w="0" w:type="dxa"/>
              <w:left w:w="0" w:type="dxa"/>
              <w:bottom w:w="0" w:type="dxa"/>
              <w:right w:w="0" w:type="dxa"/>
            </w:tcMar>
          </w:tcPr>
          <w:p w:rsidR="00494DD4" w:rsidRDefault="00494DD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1927" w:type="dxa"/>
                  <w:tcMar>
                    <w:top w:w="0" w:type="dxa"/>
                    <w:left w:w="0" w:type="dxa"/>
                    <w:bottom w:w="0" w:type="dxa"/>
                    <w:right w:w="0" w:type="dxa"/>
                  </w:tcMar>
                </w:tcPr>
                <w:p w:rsidR="00494DD4" w:rsidRDefault="00494DD4">
                  <w:pPr>
                    <w:spacing w:line="1" w:lineRule="auto"/>
                  </w:pPr>
                </w:p>
              </w:tc>
              <w:tc>
                <w:tcPr>
                  <w:tcW w:w="505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Proposed denomination and breeder's reference</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1927" w:type="dxa"/>
                  <w:tcMar>
                    <w:top w:w="0" w:type="dxa"/>
                    <w:left w:w="0" w:type="dxa"/>
                    <w:bottom w:w="0" w:type="dxa"/>
                    <w:right w:w="0" w:type="dxa"/>
                  </w:tcMar>
                </w:tcPr>
                <w:p w:rsidR="00494DD4" w:rsidRDefault="00494DD4">
                  <w:pPr>
                    <w:spacing w:line="1" w:lineRule="auto"/>
                  </w:pPr>
                </w:p>
              </w:tc>
              <w:tc>
                <w:tcPr>
                  <w:tcW w:w="505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664"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664"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494DD4" w:rsidRDefault="00494DD4">
                  <w:pPr>
                    <w:spacing w:line="1" w:lineRule="auto"/>
                  </w:pP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1927" w:type="dxa"/>
                  <w:tcMar>
                    <w:top w:w="0" w:type="dxa"/>
                    <w:left w:w="0" w:type="dxa"/>
                    <w:bottom w:w="0" w:type="dxa"/>
                    <w:right w:w="0" w:type="dxa"/>
                  </w:tcMar>
                </w:tcPr>
                <w:p w:rsidR="00494DD4" w:rsidRDefault="00494DD4">
                  <w:pPr>
                    <w:spacing w:line="1" w:lineRule="auto"/>
                  </w:pPr>
                </w:p>
              </w:tc>
              <w:tc>
                <w:tcPr>
                  <w:tcW w:w="505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664"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tc>
              <w:tc>
                <w:tcPr>
                  <w:tcW w:w="810"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1927" w:type="dxa"/>
                  <w:tcMar>
                    <w:top w:w="0" w:type="dxa"/>
                    <w:left w:w="0" w:type="dxa"/>
                    <w:bottom w:w="0" w:type="dxa"/>
                    <w:right w:w="0" w:type="dxa"/>
                  </w:tcMar>
                </w:tcPr>
                <w:p w:rsidR="00494DD4" w:rsidRDefault="00494DD4">
                  <w:pPr>
                    <w:spacing w:line="1" w:lineRule="auto"/>
                  </w:pPr>
                </w:p>
              </w:tc>
              <w:tc>
                <w:tcPr>
                  <w:tcW w:w="505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26"/>
          <w:footerReference w:type="default" r:id="rId127"/>
          <w:pgSz w:w="11905" w:h="16837"/>
          <w:pgMar w:top="510" w:right="1133" w:bottom="510" w:left="1133" w:header="510" w:footer="510" w:gutter="0"/>
          <w:cols w:space="720"/>
        </w:sectPr>
      </w:pPr>
    </w:p>
    <w:p w:rsidR="00494DD4" w:rsidRDefault="00494DD4">
      <w:pPr>
        <w:rPr>
          <w:vanish/>
        </w:rPr>
      </w:pPr>
    </w:p>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94DD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bookmarkStart w:id="132" w:name="__bookmark_31"/>
                  <w:bookmarkEnd w:id="132"/>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r w:rsidR="00494DD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p>
              </w:tc>
            </w:tr>
            <w:tr w:rsidR="00494DD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4DD4">
                    <w:tc>
                      <w:tcPr>
                        <w:tcW w:w="657" w:type="dxa"/>
                        <w:tcMar>
                          <w:top w:w="0" w:type="dxa"/>
                          <w:left w:w="0" w:type="dxa"/>
                          <w:bottom w:w="0" w:type="dxa"/>
                          <w:right w:w="0" w:type="dxa"/>
                        </w:tcMar>
                      </w:tcPr>
                      <w:p w:rsidR="00494DD4" w:rsidRDefault="00271CC0">
                        <w:r>
                          <w:rPr>
                            <w:rFonts w:eastAsia="Arial" w:cs="Arial"/>
                            <w:color w:val="000000"/>
                            <w:position w:val="4"/>
                            <w:sz w:val="14"/>
                            <w:szCs w:val="14"/>
                          </w:rPr>
                          <w:t>#</w:t>
                        </w:r>
                        <w:r>
                          <w:rPr>
                            <w:rFonts w:eastAsia="Arial" w:cs="Arial"/>
                            <w:color w:val="000000"/>
                            <w:sz w:val="18"/>
                            <w:szCs w:val="18"/>
                          </w:rPr>
                          <w:t>4.</w:t>
                        </w:r>
                      </w:p>
                    </w:tc>
                  </w:tr>
                </w:tbl>
                <w:p w:rsidR="00494DD4" w:rsidRDefault="00494DD4">
                  <w:pPr>
                    <w:spacing w:line="1" w:lineRule="auto"/>
                  </w:pPr>
                </w:p>
              </w:tc>
              <w:tc>
                <w:tcPr>
                  <w:tcW w:w="858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Information on the breeding scheme and propagation of the variety</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7851" w:type="dxa"/>
                  <w:gridSpan w:val="3"/>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Breeding scheme</w:t>
                  </w:r>
                </w:p>
              </w:tc>
            </w:tr>
            <w:tr w:rsidR="00494DD4">
              <w:tc>
                <w:tcPr>
                  <w:tcW w:w="737" w:type="dxa"/>
                  <w:tcMar>
                    <w:top w:w="0" w:type="dxa"/>
                    <w:left w:w="0" w:type="dxa"/>
                    <w:bottom w:w="0" w:type="dxa"/>
                    <w:right w:w="0" w:type="dxa"/>
                  </w:tcMar>
                </w:tcPr>
                <w:p w:rsidR="00494DD4" w:rsidRDefault="00494DD4">
                  <w:pPr>
                    <w:spacing w:line="1" w:lineRule="auto"/>
                  </w:pPr>
                </w:p>
              </w:tc>
              <w:tc>
                <w:tcPr>
                  <w:tcW w:w="858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494DD4">
              <w:tc>
                <w:tcPr>
                  <w:tcW w:w="737" w:type="dxa"/>
                  <w:tcMar>
                    <w:top w:w="0" w:type="dxa"/>
                    <w:left w:w="0" w:type="dxa"/>
                    <w:bottom w:w="0" w:type="dxa"/>
                    <w:right w:w="0" w:type="dxa"/>
                  </w:tcMar>
                </w:tcPr>
                <w:p w:rsidR="00494DD4" w:rsidRDefault="00494DD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94DD4">
                    <w:tc>
                      <w:tcPr>
                        <w:tcW w:w="704" w:type="dxa"/>
                        <w:tcMar>
                          <w:top w:w="0" w:type="dxa"/>
                          <w:left w:w="0" w:type="dxa"/>
                          <w:bottom w:w="0" w:type="dxa"/>
                          <w:right w:w="0" w:type="dxa"/>
                        </w:tcMar>
                      </w:tcPr>
                      <w:bookmarkStart w:id="133" w:name="__bookmark_32"/>
                      <w:bookmarkStart w:id="134" w:name="_TocCROSS"/>
                      <w:bookmarkEnd w:id="133"/>
                      <w:bookmarkEnd w:id="134"/>
                      <w:p w:rsidR="00494DD4" w:rsidRDefault="00494DD4">
                        <w:pPr>
                          <w:rPr>
                            <w:vanish/>
                          </w:rPr>
                        </w:pPr>
                        <w:r>
                          <w:fldChar w:fldCharType="begin"/>
                        </w:r>
                        <w:r w:rsidR="00271CC0">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4DD4">
                          <w:trPr>
                            <w:jc w:val="center"/>
                          </w:trPr>
                          <w:tc>
                            <w:tcPr>
                              <w:tcW w:w="704" w:type="dxa"/>
                              <w:tcMar>
                                <w:top w:w="0" w:type="dxa"/>
                                <w:left w:w="0" w:type="dxa"/>
                                <w:bottom w:w="0" w:type="dxa"/>
                                <w:right w:w="0" w:type="dxa"/>
                              </w:tcMar>
                            </w:tcPr>
                            <w:p w:rsidR="00494DD4" w:rsidRDefault="00271CC0">
                              <w:pPr>
                                <w:jc w:val="center"/>
                              </w:pPr>
                              <w:r>
                                <w:rPr>
                                  <w:rFonts w:eastAsia="Arial" w:cs="Arial"/>
                                  <w:color w:val="000000"/>
                                  <w:sz w:val="18"/>
                                  <w:szCs w:val="18"/>
                                </w:rPr>
                                <w:t>4.1.1</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Crossing </w:t>
                              </w:r>
                            </w:p>
                            <w:p w:rsidR="00494DD4" w:rsidRDefault="00494DD4"/>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494DD4">
                        <w:pPr>
                          <w:rPr>
                            <w:rFonts w:eastAsia="Arial" w:cs="Arial"/>
                            <w:color w:val="000000"/>
                            <w:sz w:val="18"/>
                            <w:szCs w:val="18"/>
                          </w:rPr>
                        </w:pPr>
                      </w:p>
                    </w:tc>
                  </w:tr>
                  <w:tr w:rsidR="00494DD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4DD4">
                          <w:trPr>
                            <w:jc w:val="center"/>
                          </w:trPr>
                          <w:tc>
                            <w:tcPr>
                              <w:tcW w:w="704" w:type="dxa"/>
                              <w:tcMar>
                                <w:top w:w="0" w:type="dxa"/>
                                <w:left w:w="0" w:type="dxa"/>
                                <w:bottom w:w="0" w:type="dxa"/>
                                <w:right w:w="0" w:type="dxa"/>
                              </w:tcMar>
                            </w:tcPr>
                            <w:p w:rsidR="00494DD4" w:rsidRDefault="00271CC0">
                              <w:pPr>
                                <w:jc w:val="center"/>
                              </w:pPr>
                              <w:r>
                                <w:rPr>
                                  <w:rFonts w:eastAsia="Arial" w:cs="Arial"/>
                                  <w:color w:val="000000"/>
                                  <w:sz w:val="18"/>
                                  <w:szCs w:val="18"/>
                                </w:rPr>
                                <w:t>(a)</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controlled cross </w:t>
                              </w:r>
                            </w:p>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4DD4">
                          <w:trPr>
                            <w:jc w:val="center"/>
                          </w:trPr>
                          <w:tc>
                            <w:tcPr>
                              <w:tcW w:w="704" w:type="dxa"/>
                              <w:tcMar>
                                <w:top w:w="0" w:type="dxa"/>
                                <w:left w:w="0" w:type="dxa"/>
                                <w:bottom w:w="0" w:type="dxa"/>
                                <w:right w:w="0" w:type="dxa"/>
                              </w:tcMar>
                            </w:tcPr>
                            <w:p w:rsidR="00494DD4" w:rsidRDefault="00271CC0">
                              <w:pPr>
                                <w:jc w:val="center"/>
                              </w:pPr>
                              <w:r>
                                <w:rPr>
                                  <w:rFonts w:eastAsia="Arial" w:cs="Arial"/>
                                  <w:color w:val="000000"/>
                                  <w:sz w:val="18"/>
                                  <w:szCs w:val="18"/>
                                </w:rPr>
                                <w:t>(b)</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partially known cross </w:t>
                              </w:r>
                            </w:p>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4DD4">
                          <w:trPr>
                            <w:jc w:val="center"/>
                          </w:trPr>
                          <w:tc>
                            <w:tcPr>
                              <w:tcW w:w="704" w:type="dxa"/>
                              <w:tcMar>
                                <w:top w:w="0" w:type="dxa"/>
                                <w:left w:w="0" w:type="dxa"/>
                                <w:bottom w:w="0" w:type="dxa"/>
                                <w:right w:w="0" w:type="dxa"/>
                              </w:tcMar>
                            </w:tcPr>
                            <w:p w:rsidR="00494DD4" w:rsidRDefault="00271CC0">
                              <w:pPr>
                                <w:jc w:val="center"/>
                              </w:pPr>
                              <w:r>
                                <w:rPr>
                                  <w:rFonts w:eastAsia="Arial" w:cs="Arial"/>
                                  <w:color w:val="000000"/>
                                  <w:sz w:val="18"/>
                                  <w:szCs w:val="18"/>
                                </w:rPr>
                                <w:t>(c)</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unknown cross </w:t>
                              </w:r>
                            </w:p>
                            <w:p w:rsidR="00494DD4" w:rsidRDefault="00494DD4"/>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Mar>
                          <w:top w:w="0" w:type="dxa"/>
                          <w:left w:w="0" w:type="dxa"/>
                          <w:bottom w:w="0" w:type="dxa"/>
                          <w:right w:w="0" w:type="dxa"/>
                        </w:tcMar>
                      </w:tcPr>
                      <w:p w:rsidR="00494DD4" w:rsidRDefault="00494DD4">
                        <w:pPr>
                          <w:rPr>
                            <w:rFonts w:eastAsia="Arial" w:cs="Arial"/>
                            <w:color w:val="000000"/>
                            <w:sz w:val="18"/>
                            <w:szCs w:val="18"/>
                          </w:rPr>
                        </w:pPr>
                      </w:p>
                    </w:tc>
                  </w:tr>
                  <w:bookmarkStart w:id="135" w:name="_TocMUT"/>
                  <w:bookmarkEnd w:id="135"/>
                  <w:tr w:rsidR="00494DD4">
                    <w:tc>
                      <w:tcPr>
                        <w:tcW w:w="704" w:type="dxa"/>
                        <w:tcMar>
                          <w:top w:w="0" w:type="dxa"/>
                          <w:left w:w="0" w:type="dxa"/>
                          <w:bottom w:w="0" w:type="dxa"/>
                          <w:right w:w="0" w:type="dxa"/>
                        </w:tcMar>
                      </w:tcPr>
                      <w:p w:rsidR="00494DD4" w:rsidRDefault="00494DD4">
                        <w:pPr>
                          <w:rPr>
                            <w:vanish/>
                          </w:rPr>
                        </w:pPr>
                        <w:r>
                          <w:fldChar w:fldCharType="begin"/>
                        </w:r>
                        <w:r w:rsidR="00271CC0">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4DD4">
                          <w:tc>
                            <w:tcPr>
                              <w:tcW w:w="704" w:type="dxa"/>
                              <w:tcMar>
                                <w:top w:w="0" w:type="dxa"/>
                                <w:left w:w="0" w:type="dxa"/>
                                <w:bottom w:w="0" w:type="dxa"/>
                                <w:right w:w="0" w:type="dxa"/>
                              </w:tcMar>
                            </w:tcPr>
                            <w:p w:rsidR="00494DD4" w:rsidRDefault="00271CC0">
                              <w:r>
                                <w:rPr>
                                  <w:rFonts w:eastAsia="Arial" w:cs="Arial"/>
                                  <w:color w:val="000000"/>
                                  <w:sz w:val="18"/>
                                  <w:szCs w:val="18"/>
                                </w:rPr>
                                <w:t>4.1.2</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Mutation </w:t>
                              </w:r>
                            </w:p>
                            <w:p w:rsidR="00494DD4" w:rsidRDefault="00271CC0">
                              <w:r>
                                <w:rPr>
                                  <w:rFonts w:eastAsia="Arial" w:cs="Arial"/>
                                  <w:color w:val="000000"/>
                                  <w:sz w:val="18"/>
                                  <w:szCs w:val="18"/>
                                </w:rPr>
                                <w:t>(please state parent variety)</w:t>
                              </w:r>
                            </w:p>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Mar>
                          <w:top w:w="0" w:type="dxa"/>
                          <w:left w:w="0" w:type="dxa"/>
                          <w:bottom w:w="0" w:type="dxa"/>
                          <w:right w:w="0" w:type="dxa"/>
                        </w:tcMar>
                      </w:tcPr>
                      <w:p w:rsidR="00494DD4" w:rsidRDefault="00494DD4">
                        <w:pPr>
                          <w:rPr>
                            <w:rFonts w:eastAsia="Arial" w:cs="Arial"/>
                            <w:color w:val="000000"/>
                            <w:sz w:val="18"/>
                            <w:szCs w:val="18"/>
                          </w:rPr>
                        </w:pPr>
                      </w:p>
                    </w:tc>
                  </w:tr>
                  <w:bookmarkStart w:id="136" w:name="_TocDISC"/>
                  <w:bookmarkEnd w:id="136"/>
                  <w:tr w:rsidR="00494DD4">
                    <w:tc>
                      <w:tcPr>
                        <w:tcW w:w="704" w:type="dxa"/>
                        <w:tcMar>
                          <w:top w:w="0" w:type="dxa"/>
                          <w:left w:w="0" w:type="dxa"/>
                          <w:bottom w:w="0" w:type="dxa"/>
                          <w:right w:w="0" w:type="dxa"/>
                        </w:tcMar>
                      </w:tcPr>
                      <w:p w:rsidR="00494DD4" w:rsidRDefault="00494DD4">
                        <w:pPr>
                          <w:rPr>
                            <w:vanish/>
                          </w:rPr>
                        </w:pPr>
                        <w:r>
                          <w:fldChar w:fldCharType="begin"/>
                        </w:r>
                        <w:r w:rsidR="00271CC0">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4DD4">
                          <w:tc>
                            <w:tcPr>
                              <w:tcW w:w="704" w:type="dxa"/>
                              <w:tcMar>
                                <w:top w:w="0" w:type="dxa"/>
                                <w:left w:w="0" w:type="dxa"/>
                                <w:bottom w:w="0" w:type="dxa"/>
                                <w:right w:w="0" w:type="dxa"/>
                              </w:tcMar>
                            </w:tcPr>
                            <w:p w:rsidR="00494DD4" w:rsidRDefault="00271CC0">
                              <w:r>
                                <w:rPr>
                                  <w:rFonts w:eastAsia="Arial" w:cs="Arial"/>
                                  <w:color w:val="000000"/>
                                  <w:sz w:val="18"/>
                                  <w:szCs w:val="18"/>
                                </w:rPr>
                                <w:t>4.1.3</w:t>
                              </w:r>
                            </w:p>
                          </w:tc>
                        </w:tr>
                      </w:tbl>
                      <w:p w:rsidR="00494DD4" w:rsidRDefault="00494DD4">
                        <w:pPr>
                          <w:spacing w:line="1" w:lineRule="auto"/>
                        </w:pPr>
                      </w:p>
                    </w:tc>
                    <w:tc>
                      <w:tcPr>
                        <w:tcW w:w="6090" w:type="dxa"/>
                        <w:tcMar>
                          <w:top w:w="0" w:type="dxa"/>
                          <w:left w:w="0" w:type="dxa"/>
                          <w:bottom w:w="0" w:type="dxa"/>
                          <w:right w:w="0" w:type="dxa"/>
                        </w:tcMar>
                      </w:tcPr>
                      <w:p w:rsidR="00494DD4" w:rsidRDefault="00494DD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4DD4">
                          <w:tc>
                            <w:tcPr>
                              <w:tcW w:w="6090" w:type="dxa"/>
                              <w:tcMar>
                                <w:top w:w="0" w:type="dxa"/>
                                <w:left w:w="0" w:type="dxa"/>
                                <w:bottom w:w="0" w:type="dxa"/>
                                <w:right w:w="0" w:type="dxa"/>
                              </w:tcMar>
                            </w:tcPr>
                            <w:p w:rsidR="00494DD4" w:rsidRDefault="00271CC0">
                              <w:r>
                                <w:rPr>
                                  <w:rFonts w:eastAsia="Arial" w:cs="Arial"/>
                                  <w:color w:val="000000"/>
                                  <w:sz w:val="18"/>
                                  <w:szCs w:val="18"/>
                                </w:rPr>
                                <w:t xml:space="preserve">Discovery and development </w:t>
                              </w:r>
                            </w:p>
                            <w:p w:rsidR="00494DD4" w:rsidRDefault="00271CC0">
                              <w:r>
                                <w:rPr>
                                  <w:rFonts w:eastAsia="Arial" w:cs="Arial"/>
                                  <w:color w:val="000000"/>
                                  <w:sz w:val="18"/>
                                  <w:szCs w:val="18"/>
                                </w:rPr>
                                <w:t>(please state where and when discovered and how developed)</w:t>
                              </w:r>
                            </w:p>
                            <w:p w:rsidR="00494DD4" w:rsidRDefault="00494DD4"/>
                          </w:tc>
                        </w:tr>
                      </w:tbl>
                      <w:p w:rsidR="00494DD4" w:rsidRDefault="00494DD4">
                        <w:pPr>
                          <w:spacing w:line="1" w:lineRule="auto"/>
                        </w:pP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Mar>
                          <w:top w:w="0" w:type="dxa"/>
                          <w:left w:w="0" w:type="dxa"/>
                          <w:bottom w:w="0" w:type="dxa"/>
                          <w:right w:w="0" w:type="dxa"/>
                        </w:tcMar>
                      </w:tcPr>
                      <w:p w:rsidR="00494DD4" w:rsidRDefault="00494DD4">
                        <w:pPr>
                          <w:rPr>
                            <w:rFonts w:eastAsia="Arial" w:cs="Arial"/>
                            <w:color w:val="000000"/>
                            <w:sz w:val="18"/>
                            <w:szCs w:val="18"/>
                          </w:rPr>
                        </w:pPr>
                      </w:p>
                    </w:tc>
                  </w:tr>
                  <w:tr w:rsidR="00494DD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4DD4">
                          <w:tc>
                            <w:tcPr>
                              <w:tcW w:w="704" w:type="dxa"/>
                              <w:tcMar>
                                <w:top w:w="0" w:type="dxa"/>
                                <w:left w:w="0" w:type="dxa"/>
                                <w:bottom w:w="0" w:type="dxa"/>
                                <w:right w:w="0" w:type="dxa"/>
                              </w:tcMar>
                            </w:tcPr>
                            <w:p w:rsidR="00494DD4" w:rsidRDefault="00271CC0">
                              <w:r>
                                <w:rPr>
                                  <w:rFonts w:eastAsia="Arial" w:cs="Arial"/>
                                  <w:color w:val="000000"/>
                                  <w:sz w:val="18"/>
                                  <w:szCs w:val="18"/>
                                </w:rPr>
                                <w:t>4.1.4</w:t>
                              </w:r>
                            </w:p>
                          </w:tc>
                        </w:tr>
                      </w:tbl>
                      <w:p w:rsidR="00494DD4" w:rsidRDefault="00494DD4">
                        <w:pPr>
                          <w:spacing w:line="1" w:lineRule="auto"/>
                        </w:pPr>
                      </w:p>
                    </w:tc>
                    <w:tc>
                      <w:tcPr>
                        <w:tcW w:w="609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4DD4">
                    <w:tc>
                      <w:tcPr>
                        <w:tcW w:w="704" w:type="dxa"/>
                        <w:tcMar>
                          <w:top w:w="0" w:type="dxa"/>
                          <w:left w:w="0" w:type="dxa"/>
                          <w:bottom w:w="0" w:type="dxa"/>
                          <w:right w:w="0" w:type="dxa"/>
                        </w:tcMar>
                      </w:tcPr>
                      <w:p w:rsidR="00494DD4" w:rsidRDefault="00494DD4">
                        <w:pPr>
                          <w:spacing w:line="1" w:lineRule="auto"/>
                        </w:pPr>
                      </w:p>
                    </w:tc>
                    <w:tc>
                      <w:tcPr>
                        <w:tcW w:w="7785" w:type="dxa"/>
                        <w:gridSpan w:val="2"/>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28"/>
          <w:footerReference w:type="default" r:id="rId129"/>
          <w:pgSz w:w="11905" w:h="16837"/>
          <w:pgMar w:top="510" w:right="396" w:bottom="510" w:left="1133" w:header="510" w:footer="510" w:gutter="0"/>
          <w:cols w:space="720"/>
        </w:sectPr>
      </w:pPr>
    </w:p>
    <w:p w:rsidR="00494DD4" w:rsidRDefault="00494DD4">
      <w:pPr>
        <w:rPr>
          <w:vanish/>
        </w:rPr>
      </w:pPr>
    </w:p>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94D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7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787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Method of propagating the variety</w:t>
                  </w:r>
                </w:p>
              </w:tc>
            </w:tr>
            <w:tr w:rsidR="00494DD4">
              <w:tc>
                <w:tcPr>
                  <w:tcW w:w="737" w:type="dxa"/>
                  <w:tcMar>
                    <w:top w:w="0" w:type="dxa"/>
                    <w:left w:w="0" w:type="dxa"/>
                    <w:bottom w:w="0" w:type="dxa"/>
                    <w:right w:w="0" w:type="dxa"/>
                  </w:tcMar>
                </w:tcPr>
                <w:p w:rsidR="00494DD4" w:rsidRDefault="00494DD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94DD4">
                    <w:trPr>
                      <w:tblHeader/>
                    </w:trPr>
                    <w:tc>
                      <w:tcPr>
                        <w:tcW w:w="720" w:type="dxa"/>
                        <w:tcMar>
                          <w:top w:w="0" w:type="dxa"/>
                          <w:left w:w="0" w:type="dxa"/>
                          <w:bottom w:w="0" w:type="dxa"/>
                          <w:right w:w="0" w:type="dxa"/>
                        </w:tcMar>
                      </w:tcPr>
                      <w:p w:rsidR="00494DD4" w:rsidRDefault="00494DD4">
                        <w:pPr>
                          <w:spacing w:line="1" w:lineRule="auto"/>
                          <w:jc w:val="center"/>
                        </w:pPr>
                        <w:bookmarkStart w:id="137" w:name="__bookmark_33"/>
                        <w:bookmarkEnd w:id="137"/>
                      </w:p>
                    </w:tc>
                    <w:tc>
                      <w:tcPr>
                        <w:tcW w:w="5985" w:type="dxa"/>
                        <w:tcMar>
                          <w:top w:w="0" w:type="dxa"/>
                          <w:left w:w="0" w:type="dxa"/>
                          <w:bottom w:w="0" w:type="dxa"/>
                          <w:right w:w="0" w:type="dxa"/>
                        </w:tcMar>
                      </w:tcPr>
                      <w:p w:rsidR="00494DD4" w:rsidRDefault="00494DD4">
                        <w:pPr>
                          <w:spacing w:line="1" w:lineRule="auto"/>
                          <w:jc w:val="center"/>
                        </w:pPr>
                      </w:p>
                    </w:tc>
                    <w:tc>
                      <w:tcPr>
                        <w:tcW w:w="1950" w:type="dxa"/>
                        <w:tcMar>
                          <w:top w:w="0" w:type="dxa"/>
                          <w:left w:w="0" w:type="dxa"/>
                          <w:bottom w:w="0" w:type="dxa"/>
                          <w:right w:w="0" w:type="dxa"/>
                        </w:tcMar>
                      </w:tcPr>
                      <w:p w:rsidR="00494DD4" w:rsidRDefault="00494DD4">
                        <w:pPr>
                          <w:spacing w:line="1" w:lineRule="auto"/>
                          <w:jc w:val="center"/>
                        </w:pPr>
                      </w:p>
                    </w:tc>
                  </w:tr>
                  <w:bookmarkStart w:id="138" w:name="_TocSeed-propagated_varieties"/>
                  <w:bookmarkEnd w:id="138"/>
                  <w:tr w:rsidR="00494DD4">
                    <w:tc>
                      <w:tcPr>
                        <w:tcW w:w="720" w:type="dxa"/>
                        <w:tcMar>
                          <w:top w:w="80" w:type="dxa"/>
                          <w:left w:w="0" w:type="dxa"/>
                          <w:bottom w:w="160" w:type="dxa"/>
                          <w:right w:w="0" w:type="dxa"/>
                        </w:tcMar>
                      </w:tcPr>
                      <w:p w:rsidR="00494DD4" w:rsidRDefault="00494DD4">
                        <w:pPr>
                          <w:rPr>
                            <w:vanish/>
                          </w:rPr>
                        </w:pPr>
                        <w:r>
                          <w:fldChar w:fldCharType="begin"/>
                        </w:r>
                        <w:r w:rsidR="00271CC0">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4DD4">
                          <w:tc>
                            <w:tcPr>
                              <w:tcW w:w="720" w:type="dxa"/>
                              <w:tcMar>
                                <w:top w:w="0" w:type="dxa"/>
                                <w:left w:w="0" w:type="dxa"/>
                                <w:bottom w:w="0" w:type="dxa"/>
                                <w:right w:w="0" w:type="dxa"/>
                              </w:tcMar>
                            </w:tcPr>
                            <w:p w:rsidR="00494DD4" w:rsidRDefault="00271CC0">
                              <w:r>
                                <w:rPr>
                                  <w:rFonts w:eastAsia="Arial" w:cs="Arial"/>
                                  <w:color w:val="000000"/>
                                  <w:sz w:val="18"/>
                                  <w:szCs w:val="18"/>
                                </w:rPr>
                                <w:t>4.2.1</w:t>
                              </w:r>
                            </w:p>
                          </w:tc>
                        </w:tr>
                      </w:tbl>
                      <w:p w:rsidR="00494DD4" w:rsidRDefault="00494DD4">
                        <w:pPr>
                          <w:spacing w:line="1" w:lineRule="auto"/>
                        </w:pPr>
                      </w:p>
                    </w:tc>
                    <w:tc>
                      <w:tcPr>
                        <w:tcW w:w="5985" w:type="dxa"/>
                        <w:tcMar>
                          <w:top w:w="80" w:type="dxa"/>
                          <w:left w:w="0" w:type="dxa"/>
                          <w:bottom w:w="160" w:type="dxa"/>
                          <w:right w:w="0" w:type="dxa"/>
                        </w:tcMar>
                      </w:tcPr>
                      <w:p w:rsidR="00494DD4" w:rsidRDefault="00494DD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4DD4">
                          <w:tc>
                            <w:tcPr>
                              <w:tcW w:w="5985" w:type="dxa"/>
                              <w:tcMar>
                                <w:top w:w="0" w:type="dxa"/>
                                <w:left w:w="0" w:type="dxa"/>
                                <w:bottom w:w="0" w:type="dxa"/>
                                <w:right w:w="0" w:type="dxa"/>
                              </w:tcMar>
                            </w:tcPr>
                            <w:p w:rsidR="00494DD4" w:rsidRDefault="00271CC0">
                              <w:r>
                                <w:rPr>
                                  <w:rFonts w:eastAsia="Arial" w:cs="Arial"/>
                                  <w:color w:val="000000"/>
                                  <w:sz w:val="18"/>
                                  <w:szCs w:val="18"/>
                                </w:rPr>
                                <w:t>Seed-propagated varieties</w:t>
                              </w:r>
                            </w:p>
                          </w:tc>
                        </w:tr>
                      </w:tbl>
                      <w:p w:rsidR="00494DD4" w:rsidRDefault="00494DD4">
                        <w:pPr>
                          <w:spacing w:line="1" w:lineRule="auto"/>
                        </w:pPr>
                      </w:p>
                    </w:tc>
                    <w:tc>
                      <w:tcPr>
                        <w:tcW w:w="1950" w:type="dxa"/>
                        <w:tcMar>
                          <w:top w:w="0" w:type="dxa"/>
                          <w:left w:w="0" w:type="dxa"/>
                          <w:bottom w:w="0" w:type="dxa"/>
                          <w:right w:w="0" w:type="dxa"/>
                        </w:tcMar>
                      </w:tcPr>
                      <w:p w:rsidR="00494DD4" w:rsidRDefault="00494DD4">
                        <w:pPr>
                          <w:rPr>
                            <w:rFonts w:eastAsia="Arial" w:cs="Arial"/>
                            <w:color w:val="000000"/>
                            <w:sz w:val="18"/>
                            <w:szCs w:val="18"/>
                          </w:rPr>
                        </w:pPr>
                      </w:p>
                    </w:tc>
                  </w:tr>
                  <w:tr w:rsidR="00494DD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4DD4">
                          <w:trPr>
                            <w:jc w:val="center"/>
                          </w:trPr>
                          <w:tc>
                            <w:tcPr>
                              <w:tcW w:w="720" w:type="dxa"/>
                              <w:tcMar>
                                <w:top w:w="0" w:type="dxa"/>
                                <w:left w:w="0" w:type="dxa"/>
                                <w:bottom w:w="0" w:type="dxa"/>
                                <w:right w:w="0" w:type="dxa"/>
                              </w:tcMar>
                            </w:tcPr>
                            <w:p w:rsidR="00494DD4" w:rsidRDefault="00271CC0">
                              <w:pPr>
                                <w:jc w:val="center"/>
                              </w:pPr>
                              <w:r>
                                <w:rPr>
                                  <w:rFonts w:eastAsia="Arial" w:cs="Arial"/>
                                  <w:color w:val="000000"/>
                                  <w:sz w:val="18"/>
                                  <w:szCs w:val="18"/>
                                </w:rPr>
                                <w:t>(a)</w:t>
                              </w:r>
                            </w:p>
                          </w:tc>
                        </w:tr>
                      </w:tbl>
                      <w:p w:rsidR="00494DD4" w:rsidRDefault="00494DD4">
                        <w:pPr>
                          <w:spacing w:line="1" w:lineRule="auto"/>
                        </w:pPr>
                      </w:p>
                    </w:tc>
                    <w:tc>
                      <w:tcPr>
                        <w:tcW w:w="5985" w:type="dxa"/>
                        <w:tcMar>
                          <w:top w:w="0" w:type="dxa"/>
                          <w:left w:w="0" w:type="dxa"/>
                          <w:bottom w:w="0" w:type="dxa"/>
                          <w:right w:w="0" w:type="dxa"/>
                        </w:tcMar>
                      </w:tcPr>
                      <w:p w:rsidR="00494DD4" w:rsidRDefault="00494DD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4DD4">
                          <w:tc>
                            <w:tcPr>
                              <w:tcW w:w="5985" w:type="dxa"/>
                              <w:tcMar>
                                <w:top w:w="0" w:type="dxa"/>
                                <w:left w:w="0" w:type="dxa"/>
                                <w:bottom w:w="0" w:type="dxa"/>
                                <w:right w:w="0" w:type="dxa"/>
                              </w:tcMar>
                            </w:tcPr>
                            <w:p w:rsidR="00494DD4" w:rsidRDefault="00271CC0">
                              <w:r>
                                <w:rPr>
                                  <w:rFonts w:eastAsia="Arial" w:cs="Arial"/>
                                  <w:color w:val="000000"/>
                                  <w:sz w:val="18"/>
                                  <w:szCs w:val="18"/>
                                </w:rPr>
                                <w:t>Self-pollination</w:t>
                              </w:r>
                            </w:p>
                          </w:tc>
                        </w:tr>
                      </w:tbl>
                      <w:p w:rsidR="00494DD4" w:rsidRDefault="00494DD4">
                        <w:pPr>
                          <w:spacing w:line="1" w:lineRule="auto"/>
                        </w:pPr>
                      </w:p>
                    </w:tc>
                    <w:tc>
                      <w:tcPr>
                        <w:tcW w:w="19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4DD4">
                          <w:trPr>
                            <w:jc w:val="center"/>
                          </w:trPr>
                          <w:tc>
                            <w:tcPr>
                              <w:tcW w:w="720" w:type="dxa"/>
                              <w:tcMar>
                                <w:top w:w="0" w:type="dxa"/>
                                <w:left w:w="0" w:type="dxa"/>
                                <w:bottom w:w="0" w:type="dxa"/>
                                <w:right w:w="0" w:type="dxa"/>
                              </w:tcMar>
                            </w:tcPr>
                            <w:p w:rsidR="00494DD4" w:rsidRDefault="00271CC0">
                              <w:pPr>
                                <w:jc w:val="center"/>
                              </w:pPr>
                              <w:r>
                                <w:rPr>
                                  <w:rFonts w:eastAsia="Arial" w:cs="Arial"/>
                                  <w:color w:val="000000"/>
                                  <w:sz w:val="18"/>
                                  <w:szCs w:val="18"/>
                                </w:rPr>
                                <w:t>(b)</w:t>
                              </w:r>
                            </w:p>
                          </w:tc>
                        </w:tr>
                      </w:tbl>
                      <w:p w:rsidR="00494DD4" w:rsidRDefault="00494DD4">
                        <w:pPr>
                          <w:spacing w:line="1" w:lineRule="auto"/>
                        </w:pPr>
                      </w:p>
                    </w:tc>
                    <w:tc>
                      <w:tcPr>
                        <w:tcW w:w="5985" w:type="dxa"/>
                        <w:tcMar>
                          <w:top w:w="0" w:type="dxa"/>
                          <w:left w:w="0" w:type="dxa"/>
                          <w:bottom w:w="0" w:type="dxa"/>
                          <w:right w:w="0" w:type="dxa"/>
                        </w:tcMar>
                      </w:tcPr>
                      <w:p w:rsidR="00494DD4" w:rsidRDefault="00494DD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4DD4">
                          <w:tc>
                            <w:tcPr>
                              <w:tcW w:w="5985" w:type="dxa"/>
                              <w:tcMar>
                                <w:top w:w="0" w:type="dxa"/>
                                <w:left w:w="0" w:type="dxa"/>
                                <w:bottom w:w="0" w:type="dxa"/>
                                <w:right w:w="0" w:type="dxa"/>
                              </w:tcMar>
                            </w:tcPr>
                            <w:p w:rsidR="00494DD4" w:rsidRDefault="00271CC0">
                              <w:r>
                                <w:rPr>
                                  <w:rFonts w:eastAsia="Arial" w:cs="Arial"/>
                                  <w:color w:val="000000"/>
                                  <w:sz w:val="18"/>
                                  <w:szCs w:val="18"/>
                                </w:rPr>
                                <w:t>Cross-pollination</w:t>
                              </w:r>
                            </w:p>
                          </w:tc>
                        </w:tr>
                      </w:tbl>
                      <w:p w:rsidR="00494DD4" w:rsidRDefault="00494DD4">
                        <w:pPr>
                          <w:spacing w:line="1" w:lineRule="auto"/>
                        </w:pPr>
                      </w:p>
                    </w:tc>
                    <w:tc>
                      <w:tcPr>
                        <w:tcW w:w="19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4DD4">
                          <w:trPr>
                            <w:jc w:val="center"/>
                          </w:trPr>
                          <w:tc>
                            <w:tcPr>
                              <w:tcW w:w="720" w:type="dxa"/>
                              <w:tcMar>
                                <w:top w:w="0" w:type="dxa"/>
                                <w:left w:w="0" w:type="dxa"/>
                                <w:bottom w:w="0" w:type="dxa"/>
                                <w:right w:w="0" w:type="dxa"/>
                              </w:tcMar>
                            </w:tcPr>
                            <w:p w:rsidR="00494DD4" w:rsidRDefault="00271CC0">
                              <w:pPr>
                                <w:jc w:val="center"/>
                              </w:pPr>
                              <w:r>
                                <w:rPr>
                                  <w:rFonts w:eastAsia="Arial" w:cs="Arial"/>
                                  <w:color w:val="000000"/>
                                  <w:sz w:val="18"/>
                                  <w:szCs w:val="18"/>
                                </w:rPr>
                                <w:t>(c)</w:t>
                              </w:r>
                            </w:p>
                          </w:tc>
                        </w:tr>
                      </w:tbl>
                      <w:p w:rsidR="00494DD4" w:rsidRDefault="00494DD4">
                        <w:pPr>
                          <w:spacing w:line="1" w:lineRule="auto"/>
                        </w:pPr>
                      </w:p>
                    </w:tc>
                    <w:tc>
                      <w:tcPr>
                        <w:tcW w:w="5985" w:type="dxa"/>
                        <w:tcMar>
                          <w:top w:w="0" w:type="dxa"/>
                          <w:left w:w="0" w:type="dxa"/>
                          <w:bottom w:w="0" w:type="dxa"/>
                          <w:right w:w="0" w:type="dxa"/>
                        </w:tcMar>
                      </w:tcPr>
                      <w:p w:rsidR="00494DD4" w:rsidRDefault="00494DD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4DD4">
                          <w:tc>
                            <w:tcPr>
                              <w:tcW w:w="5985" w:type="dxa"/>
                              <w:tcMar>
                                <w:top w:w="0" w:type="dxa"/>
                                <w:left w:w="0" w:type="dxa"/>
                                <w:bottom w:w="0" w:type="dxa"/>
                                <w:right w:w="0" w:type="dxa"/>
                              </w:tcMar>
                            </w:tcPr>
                            <w:p w:rsidR="00494DD4" w:rsidRDefault="00271CC0">
                              <w:r>
                                <w:rPr>
                                  <w:rFonts w:eastAsia="Arial" w:cs="Arial"/>
                                  <w:color w:val="000000"/>
                                  <w:sz w:val="18"/>
                                  <w:szCs w:val="18"/>
                                </w:rPr>
                                <w:t>Hybrid</w:t>
                              </w:r>
                            </w:p>
                          </w:tc>
                        </w:tr>
                      </w:tbl>
                      <w:p w:rsidR="00494DD4" w:rsidRDefault="00494DD4">
                        <w:pPr>
                          <w:spacing w:line="1" w:lineRule="auto"/>
                        </w:pPr>
                      </w:p>
                    </w:tc>
                    <w:tc>
                      <w:tcPr>
                        <w:tcW w:w="19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4DD4">
                          <w:trPr>
                            <w:jc w:val="center"/>
                          </w:trPr>
                          <w:tc>
                            <w:tcPr>
                              <w:tcW w:w="720" w:type="dxa"/>
                              <w:tcMar>
                                <w:top w:w="0" w:type="dxa"/>
                                <w:left w:w="0" w:type="dxa"/>
                                <w:bottom w:w="0" w:type="dxa"/>
                                <w:right w:w="0" w:type="dxa"/>
                              </w:tcMar>
                            </w:tcPr>
                            <w:p w:rsidR="00494DD4" w:rsidRDefault="00271CC0">
                              <w:pPr>
                                <w:jc w:val="center"/>
                              </w:pPr>
                              <w:r>
                                <w:rPr>
                                  <w:rFonts w:eastAsia="Arial" w:cs="Arial"/>
                                  <w:color w:val="000000"/>
                                  <w:sz w:val="18"/>
                                  <w:szCs w:val="18"/>
                                </w:rPr>
                                <w:t>(d)</w:t>
                              </w:r>
                            </w:p>
                          </w:tc>
                        </w:tr>
                      </w:tbl>
                      <w:p w:rsidR="00494DD4" w:rsidRDefault="00494DD4">
                        <w:pPr>
                          <w:spacing w:line="1" w:lineRule="auto"/>
                        </w:pPr>
                      </w:p>
                    </w:tc>
                    <w:tc>
                      <w:tcPr>
                        <w:tcW w:w="5985" w:type="dxa"/>
                        <w:tcMar>
                          <w:top w:w="0" w:type="dxa"/>
                          <w:left w:w="0" w:type="dxa"/>
                          <w:bottom w:w="0" w:type="dxa"/>
                          <w:right w:w="0" w:type="dxa"/>
                        </w:tcMar>
                      </w:tcPr>
                      <w:p w:rsidR="00494DD4" w:rsidRDefault="00494DD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4DD4">
                          <w:tc>
                            <w:tcPr>
                              <w:tcW w:w="5985" w:type="dxa"/>
                              <w:tcMar>
                                <w:top w:w="0" w:type="dxa"/>
                                <w:left w:w="0" w:type="dxa"/>
                                <w:bottom w:w="0" w:type="dxa"/>
                                <w:right w:w="0" w:type="dxa"/>
                              </w:tcMar>
                            </w:tcPr>
                            <w:p w:rsidR="00494DD4" w:rsidRDefault="00271CC0">
                              <w:r>
                                <w:rPr>
                                  <w:rFonts w:eastAsia="Arial" w:cs="Arial"/>
                                  <w:color w:val="000000"/>
                                  <w:sz w:val="18"/>
                                  <w:szCs w:val="18"/>
                                </w:rPr>
                                <w:t>Other (please provide details)</w:t>
                              </w:r>
                            </w:p>
                          </w:tc>
                        </w:tr>
                      </w:tbl>
                      <w:p w:rsidR="00494DD4" w:rsidRDefault="00494DD4">
                        <w:pPr>
                          <w:spacing w:line="1" w:lineRule="auto"/>
                        </w:pPr>
                      </w:p>
                    </w:tc>
                    <w:tc>
                      <w:tcPr>
                        <w:tcW w:w="19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4DD4" w:rsidRDefault="00494DD4">
                        <w:pPr>
                          <w:spacing w:line="1" w:lineRule="auto"/>
                        </w:pP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p w:rsidR="00494DD4" w:rsidRDefault="00494DD4"/>
                    </w:tc>
                    <w:tc>
                      <w:tcPr>
                        <w:tcW w:w="1950" w:type="dxa"/>
                        <w:tcMar>
                          <w:top w:w="0" w:type="dxa"/>
                          <w:left w:w="0" w:type="dxa"/>
                          <w:bottom w:w="0" w:type="dxa"/>
                          <w:right w:w="0" w:type="dxa"/>
                        </w:tcMar>
                      </w:tcPr>
                      <w:p w:rsidR="00494DD4" w:rsidRDefault="00494DD4">
                        <w:pPr>
                          <w:spacing w:line="1" w:lineRule="auto"/>
                        </w:pP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4DD4" w:rsidRDefault="00494DD4">
                        <w:pPr>
                          <w:spacing w:line="1" w:lineRule="auto"/>
                        </w:pPr>
                      </w:p>
                    </w:tc>
                  </w:tr>
                  <w:tr w:rsidR="00494DD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4DD4">
                          <w:tc>
                            <w:tcPr>
                              <w:tcW w:w="720" w:type="dxa"/>
                              <w:tcMar>
                                <w:top w:w="0" w:type="dxa"/>
                                <w:left w:w="0" w:type="dxa"/>
                                <w:bottom w:w="0" w:type="dxa"/>
                                <w:right w:w="0" w:type="dxa"/>
                              </w:tcMar>
                            </w:tcPr>
                            <w:p w:rsidR="00494DD4" w:rsidRDefault="00271CC0">
                              <w:r>
                                <w:rPr>
                                  <w:rFonts w:eastAsia="Arial" w:cs="Arial"/>
                                  <w:color w:val="000000"/>
                                  <w:sz w:val="18"/>
                                  <w:szCs w:val="18"/>
                                </w:rPr>
                                <w:t>4.2.2</w:t>
                              </w:r>
                            </w:p>
                          </w:tc>
                        </w:tr>
                      </w:tbl>
                      <w:p w:rsidR="00494DD4" w:rsidRDefault="00494DD4">
                        <w:pPr>
                          <w:spacing w:line="1" w:lineRule="auto"/>
                        </w:pPr>
                      </w:p>
                    </w:tc>
                    <w:tc>
                      <w:tcPr>
                        <w:tcW w:w="59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w:t>
                        </w: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4DD4" w:rsidRDefault="00494DD4">
                        <w:pPr>
                          <w:spacing w:line="1" w:lineRule="auto"/>
                        </w:pP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p w:rsidR="00494DD4" w:rsidRDefault="00494DD4"/>
                    </w:tc>
                    <w:tc>
                      <w:tcPr>
                        <w:tcW w:w="1950" w:type="dxa"/>
                        <w:tcMar>
                          <w:top w:w="0" w:type="dxa"/>
                          <w:left w:w="0" w:type="dxa"/>
                          <w:bottom w:w="0" w:type="dxa"/>
                          <w:right w:w="0" w:type="dxa"/>
                        </w:tcMar>
                      </w:tcPr>
                      <w:p w:rsidR="00494DD4" w:rsidRDefault="00494DD4">
                        <w:pPr>
                          <w:spacing w:line="1" w:lineRule="auto"/>
                        </w:pPr>
                      </w:p>
                    </w:tc>
                  </w:tr>
                  <w:tr w:rsidR="00494DD4">
                    <w:tc>
                      <w:tcPr>
                        <w:tcW w:w="720" w:type="dxa"/>
                        <w:tcMar>
                          <w:top w:w="0" w:type="dxa"/>
                          <w:left w:w="0" w:type="dxa"/>
                          <w:bottom w:w="0" w:type="dxa"/>
                          <w:right w:w="0" w:type="dxa"/>
                        </w:tcMar>
                      </w:tcPr>
                      <w:p w:rsidR="00494DD4" w:rsidRDefault="00494DD4">
                        <w:pPr>
                          <w:spacing w:line="1" w:lineRule="auto"/>
                        </w:pPr>
                      </w:p>
                    </w:tc>
                    <w:tc>
                      <w:tcPr>
                        <w:tcW w:w="598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4DD4" w:rsidRDefault="00494DD4">
                        <w:pPr>
                          <w:spacing w:line="1" w:lineRule="auto"/>
                        </w:pPr>
                      </w:p>
                    </w:tc>
                  </w:tr>
                </w:tbl>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37" w:type="dxa"/>
                  <w:tcMar>
                    <w:top w:w="0" w:type="dxa"/>
                    <w:left w:w="0" w:type="dxa"/>
                    <w:bottom w:w="0" w:type="dxa"/>
                    <w:right w:w="0" w:type="dxa"/>
                  </w:tcMar>
                </w:tcPr>
                <w:p w:rsidR="00494DD4" w:rsidRDefault="00494DD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94DD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94DD4">
                          <w:tc>
                            <w:tcPr>
                              <w:tcW w:w="8612" w:type="dxa"/>
                              <w:tcMar>
                                <w:top w:w="0" w:type="dxa"/>
                                <w:left w:w="0" w:type="dxa"/>
                                <w:bottom w:w="0" w:type="dxa"/>
                                <w:right w:w="0" w:type="dxa"/>
                              </w:tcMar>
                            </w:tcPr>
                            <w:p w:rsidR="00494DD4" w:rsidRDefault="00494DD4">
                              <w:pPr>
                                <w:spacing w:line="1" w:lineRule="auto"/>
                              </w:pPr>
                              <w:bookmarkStart w:id="139" w:name="__bookmark_34"/>
                              <w:bookmarkEnd w:id="139"/>
                            </w:p>
                          </w:tc>
                        </w:tr>
                      </w:tbl>
                      <w:p w:rsidR="00494DD4" w:rsidRDefault="00494DD4">
                        <w:pPr>
                          <w:spacing w:line="1" w:lineRule="auto"/>
                        </w:pPr>
                      </w:p>
                    </w:tc>
                  </w:tr>
                </w:tbl>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30"/>
          <w:footerReference w:type="default" r:id="rId131"/>
          <w:pgSz w:w="11905" w:h="16837"/>
          <w:pgMar w:top="510" w:right="1133" w:bottom="510" w:left="1133" w:header="510" w:footer="510" w:gutter="0"/>
          <w:cols w:space="720"/>
        </w:sectPr>
      </w:pPr>
    </w:p>
    <w:p w:rsidR="00494DD4" w:rsidRDefault="00494DD4">
      <w:pPr>
        <w:rPr>
          <w:vanish/>
        </w:rPr>
      </w:pPr>
    </w:p>
    <w:tbl>
      <w:tblPr>
        <w:tblOverlap w:val="never"/>
        <w:tblW w:w="9765" w:type="dxa"/>
        <w:tblLayout w:type="fixed"/>
        <w:tblLook w:val="01E0" w:firstRow="1" w:lastRow="1" w:firstColumn="1" w:lastColumn="1" w:noHBand="0" w:noVBand="0"/>
      </w:tblPr>
      <w:tblGrid>
        <w:gridCol w:w="9765"/>
      </w:tblGrid>
      <w:tr w:rsidR="00494DD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94D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7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94DD4">
              <w:tc>
                <w:tcPr>
                  <w:tcW w:w="566"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494DD4">
              <w:tc>
                <w:tcPr>
                  <w:tcW w:w="566" w:type="dxa"/>
                  <w:tcMar>
                    <w:top w:w="0" w:type="dxa"/>
                    <w:left w:w="0" w:type="dxa"/>
                    <w:bottom w:w="0" w:type="dxa"/>
                    <w:right w:w="0" w:type="dxa"/>
                  </w:tcMar>
                </w:tcPr>
                <w:p w:rsidR="00494DD4" w:rsidRDefault="00494DD4">
                  <w:pPr>
                    <w:spacing w:line="1" w:lineRule="auto"/>
                  </w:pPr>
                </w:p>
              </w:tc>
              <w:tc>
                <w:tcPr>
                  <w:tcW w:w="623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494DD4" w:rsidRDefault="00494DD4">
                  <w:pPr>
                    <w:spacing w:line="1" w:lineRule="auto"/>
                  </w:pPr>
                </w:p>
              </w:tc>
              <w:tc>
                <w:tcPr>
                  <w:tcW w:w="5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bl>
    <w:p w:rsidR="00494DD4" w:rsidRDefault="00494DD4">
      <w:pPr>
        <w:rPr>
          <w:vanish/>
        </w:rPr>
      </w:pPr>
      <w:bookmarkStart w:id="140" w:name="__bookmark_35"/>
      <w:bookmarkEnd w:id="14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41" w:name="_Toc15747"/>
      <w:bookmarkEnd w:id="141"/>
      <w:tr w:rsidR="00494DD4">
        <w:tc>
          <w:tcPr>
            <w:tcW w:w="708"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"15747" \f C \l "1"</w:instrText>
            </w:r>
            <w:r>
              <w:fldChar w:fldCharType="end"/>
            </w:r>
          </w:p>
          <w:p w:rsidR="00494DD4" w:rsidRDefault="00494DD4">
            <w:pPr>
              <w:spacing w:line="1" w:lineRule="auto"/>
            </w:pPr>
          </w:p>
        </w:tc>
        <w:tc>
          <w:tcPr>
            <w:tcW w:w="4875" w:type="dxa"/>
            <w:tcMar>
              <w:top w:w="80" w:type="dxa"/>
              <w:left w:w="0" w:type="dxa"/>
              <w:bottom w:w="80" w:type="dxa"/>
              <w:right w:w="0" w:type="dxa"/>
            </w:tcMar>
          </w:tcPr>
          <w:p w:rsidR="00494DD4" w:rsidRDefault="00494DD4">
            <w:pPr>
              <w:spacing w:line="1" w:lineRule="auto"/>
            </w:pPr>
          </w:p>
        </w:tc>
        <w:tc>
          <w:tcPr>
            <w:tcW w:w="3165" w:type="dxa"/>
            <w:tcMar>
              <w:top w:w="0" w:type="dxa"/>
              <w:left w:w="0" w:type="dxa"/>
              <w:bottom w:w="0" w:type="dxa"/>
              <w:right w:w="0" w:type="dxa"/>
            </w:tcMar>
            <w:vAlign w:val="center"/>
          </w:tcPr>
          <w:p w:rsidR="00494DD4" w:rsidRDefault="00494DD4">
            <w:pPr>
              <w:spacing w:line="1" w:lineRule="auto"/>
            </w:pPr>
          </w:p>
        </w:tc>
        <w:tc>
          <w:tcPr>
            <w:tcW w:w="600" w:type="dxa"/>
            <w:tcMar>
              <w:top w:w="0" w:type="dxa"/>
              <w:left w:w="0" w:type="dxa"/>
              <w:bottom w:w="0" w:type="dxa"/>
              <w:right w:w="0" w:type="dxa"/>
            </w:tcMar>
            <w:vAlign w:val="center"/>
          </w:tcPr>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w:t>
                  </w:r>
                </w:p>
              </w:tc>
            </w:tr>
          </w:tbl>
          <w:p w:rsidR="00494DD4" w:rsidRDefault="00494DD4">
            <w:pPr>
              <w:spacing w:line="1" w:lineRule="auto"/>
            </w:pPr>
          </w:p>
        </w:tc>
        <w:tc>
          <w:tcPr>
            <w:tcW w:w="4875"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Plant: height</w:t>
                  </w:r>
                </w:p>
              </w:tc>
            </w:tr>
          </w:tbl>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short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short to short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short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Bravia</w:t>
                  </w:r>
                  <w:proofErr w:type="spellEnd"/>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short to medium</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HRF</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tall</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tall</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Century</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tall to very tall</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tall</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Brutus</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4875" w:type="dxa"/>
            <w:tcMar>
              <w:top w:w="0" w:type="dxa"/>
              <w:left w:w="0" w:type="dxa"/>
              <w:bottom w:w="0" w:type="dxa"/>
              <w:right w:w="0" w:type="dxa"/>
            </w:tcMar>
          </w:tcPr>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bookmarkStart w:id="142" w:name="_Toc14951"/>
      <w:bookmarkEnd w:id="142"/>
      <w:tr w:rsidR="00494DD4">
        <w:tc>
          <w:tcPr>
            <w:tcW w:w="708"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"14951" \f C \l "1"</w:instrText>
            </w:r>
            <w:r>
              <w:fldChar w:fldCharType="end"/>
            </w:r>
          </w:p>
          <w:p w:rsidR="00494DD4" w:rsidRDefault="00494DD4">
            <w:pPr>
              <w:spacing w:line="1" w:lineRule="auto"/>
            </w:pPr>
          </w:p>
        </w:tc>
        <w:tc>
          <w:tcPr>
            <w:tcW w:w="4875" w:type="dxa"/>
            <w:tcMar>
              <w:top w:w="80" w:type="dxa"/>
              <w:left w:w="0" w:type="dxa"/>
              <w:bottom w:w="80" w:type="dxa"/>
              <w:right w:w="0" w:type="dxa"/>
            </w:tcMar>
          </w:tcPr>
          <w:p w:rsidR="00494DD4" w:rsidRDefault="00494DD4">
            <w:pPr>
              <w:spacing w:line="1" w:lineRule="auto"/>
            </w:pPr>
          </w:p>
        </w:tc>
        <w:tc>
          <w:tcPr>
            <w:tcW w:w="3165" w:type="dxa"/>
            <w:tcMar>
              <w:top w:w="0" w:type="dxa"/>
              <w:left w:w="0" w:type="dxa"/>
              <w:bottom w:w="0" w:type="dxa"/>
              <w:right w:w="0" w:type="dxa"/>
            </w:tcMar>
            <w:vAlign w:val="center"/>
          </w:tcPr>
          <w:p w:rsidR="00494DD4" w:rsidRDefault="00494DD4">
            <w:pPr>
              <w:spacing w:line="1" w:lineRule="auto"/>
            </w:pPr>
          </w:p>
        </w:tc>
        <w:tc>
          <w:tcPr>
            <w:tcW w:w="600" w:type="dxa"/>
            <w:tcMar>
              <w:top w:w="0" w:type="dxa"/>
              <w:left w:w="0" w:type="dxa"/>
              <w:bottom w:w="0" w:type="dxa"/>
              <w:right w:w="0" w:type="dxa"/>
            </w:tcMar>
            <w:vAlign w:val="center"/>
          </w:tcPr>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w:t>
                  </w:r>
                </w:p>
              </w:tc>
            </w:tr>
          </w:tbl>
          <w:p w:rsidR="00494DD4" w:rsidRDefault="00494DD4">
            <w:pPr>
              <w:spacing w:line="1" w:lineRule="auto"/>
            </w:pPr>
          </w:p>
        </w:tc>
        <w:tc>
          <w:tcPr>
            <w:tcW w:w="4875"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Plant: shortened internodes</w:t>
                  </w:r>
                </w:p>
              </w:tc>
            </w:tr>
          </w:tbl>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California wonder, De Cayenne</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Bucano</w:t>
                  </w:r>
                  <w:proofErr w:type="spellEnd"/>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4875" w:type="dxa"/>
            <w:tcMar>
              <w:top w:w="0" w:type="dxa"/>
              <w:left w:w="0" w:type="dxa"/>
              <w:bottom w:w="0" w:type="dxa"/>
              <w:right w:w="0" w:type="dxa"/>
            </w:tcMar>
          </w:tcPr>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bookmarkStart w:id="143" w:name="_Toc15986"/>
      <w:bookmarkEnd w:id="143"/>
      <w:tr w:rsidR="00494DD4">
        <w:tc>
          <w:tcPr>
            <w:tcW w:w="708"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"15986" \f C \l "1"</w:instrText>
            </w:r>
            <w:r>
              <w:fldChar w:fldCharType="end"/>
            </w:r>
          </w:p>
          <w:p w:rsidR="00494DD4" w:rsidRDefault="00494DD4">
            <w:pPr>
              <w:spacing w:line="1" w:lineRule="auto"/>
            </w:pPr>
          </w:p>
        </w:tc>
        <w:tc>
          <w:tcPr>
            <w:tcW w:w="4875" w:type="dxa"/>
            <w:tcMar>
              <w:top w:w="80" w:type="dxa"/>
              <w:left w:w="0" w:type="dxa"/>
              <w:bottom w:w="80" w:type="dxa"/>
              <w:right w:w="0" w:type="dxa"/>
            </w:tcMar>
          </w:tcPr>
          <w:p w:rsidR="00494DD4" w:rsidRDefault="00494DD4">
            <w:pPr>
              <w:spacing w:line="1" w:lineRule="auto"/>
            </w:pPr>
          </w:p>
        </w:tc>
        <w:tc>
          <w:tcPr>
            <w:tcW w:w="3165" w:type="dxa"/>
            <w:tcMar>
              <w:top w:w="0" w:type="dxa"/>
              <w:left w:w="0" w:type="dxa"/>
              <w:bottom w:w="0" w:type="dxa"/>
              <w:right w:w="0" w:type="dxa"/>
            </w:tcMar>
            <w:vAlign w:val="center"/>
          </w:tcPr>
          <w:p w:rsidR="00494DD4" w:rsidRDefault="00494DD4">
            <w:pPr>
              <w:spacing w:line="1" w:lineRule="auto"/>
            </w:pPr>
          </w:p>
        </w:tc>
        <w:tc>
          <w:tcPr>
            <w:tcW w:w="600" w:type="dxa"/>
            <w:tcMar>
              <w:top w:w="0" w:type="dxa"/>
              <w:left w:w="0" w:type="dxa"/>
              <w:bottom w:w="0" w:type="dxa"/>
              <w:right w:w="0" w:type="dxa"/>
            </w:tcMar>
            <w:vAlign w:val="center"/>
          </w:tcPr>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(14)</w:t>
                  </w:r>
                </w:p>
              </w:tc>
            </w:tr>
          </w:tbl>
          <w:p w:rsidR="00494DD4" w:rsidRDefault="00494DD4">
            <w:pPr>
              <w:spacing w:line="1" w:lineRule="auto"/>
            </w:pPr>
          </w:p>
        </w:tc>
        <w:tc>
          <w:tcPr>
            <w:tcW w:w="4875"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Leaf blade: intensity of anthocyanin coloration of upper side</w:t>
                  </w:r>
                </w:p>
              </w:tc>
            </w:tr>
          </w:tbl>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 or very weak</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weak</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Omiyamurasaki</w:t>
                  </w:r>
                  <w:proofErr w:type="spellEnd"/>
                  <w:r>
                    <w:rPr>
                      <w:rFonts w:eastAsia="Arial" w:cs="Arial"/>
                      <w:color w:val="000000"/>
                      <w:sz w:val="16"/>
                      <w:szCs w:val="16"/>
                    </w:rPr>
                    <w:t>, Purple Rain</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Calico</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strong</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Black Pearl</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strong</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Purple Flash, </w:t>
                  </w:r>
                  <w:proofErr w:type="spellStart"/>
                  <w:r>
                    <w:rPr>
                      <w:rFonts w:eastAsia="Arial" w:cs="Arial"/>
                      <w:color w:val="000000"/>
                      <w:sz w:val="16"/>
                      <w:szCs w:val="16"/>
                    </w:rPr>
                    <w:t>Takiama</w:t>
                  </w:r>
                  <w:proofErr w:type="spellEnd"/>
                  <w:r>
                    <w:rPr>
                      <w:rFonts w:eastAsia="Arial" w:cs="Arial"/>
                      <w:color w:val="000000"/>
                      <w:sz w:val="16"/>
                      <w:szCs w:val="16"/>
                    </w:rPr>
                    <w:t xml:space="preserve"> Purple to Red, TF802</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4875" w:type="dxa"/>
            <w:tcMar>
              <w:top w:w="0" w:type="dxa"/>
              <w:left w:w="0" w:type="dxa"/>
              <w:bottom w:w="0" w:type="dxa"/>
              <w:right w:w="0" w:type="dxa"/>
            </w:tcMar>
          </w:tcPr>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bookmarkStart w:id="144" w:name="_Toc15980"/>
      <w:bookmarkEnd w:id="144"/>
      <w:tr w:rsidR="00494DD4">
        <w:tc>
          <w:tcPr>
            <w:tcW w:w="708"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"15980" \f C \l "1"</w:instrText>
            </w:r>
            <w:r>
              <w:fldChar w:fldCharType="end"/>
            </w:r>
          </w:p>
          <w:p w:rsidR="00494DD4" w:rsidRDefault="00494DD4">
            <w:pPr>
              <w:spacing w:line="1" w:lineRule="auto"/>
            </w:pPr>
          </w:p>
        </w:tc>
        <w:tc>
          <w:tcPr>
            <w:tcW w:w="4875" w:type="dxa"/>
            <w:tcMar>
              <w:top w:w="80" w:type="dxa"/>
              <w:left w:w="0" w:type="dxa"/>
              <w:bottom w:w="80" w:type="dxa"/>
              <w:right w:w="0" w:type="dxa"/>
            </w:tcMar>
          </w:tcPr>
          <w:p w:rsidR="00494DD4" w:rsidRDefault="00494DD4">
            <w:pPr>
              <w:spacing w:line="1" w:lineRule="auto"/>
            </w:pPr>
          </w:p>
        </w:tc>
        <w:tc>
          <w:tcPr>
            <w:tcW w:w="3165" w:type="dxa"/>
            <w:tcMar>
              <w:top w:w="0" w:type="dxa"/>
              <w:left w:w="0" w:type="dxa"/>
              <w:bottom w:w="0" w:type="dxa"/>
              <w:right w:w="0" w:type="dxa"/>
            </w:tcMar>
            <w:vAlign w:val="center"/>
          </w:tcPr>
          <w:p w:rsidR="00494DD4" w:rsidRDefault="00494DD4">
            <w:pPr>
              <w:spacing w:line="1" w:lineRule="auto"/>
            </w:pPr>
          </w:p>
        </w:tc>
        <w:tc>
          <w:tcPr>
            <w:tcW w:w="600" w:type="dxa"/>
            <w:tcMar>
              <w:top w:w="0" w:type="dxa"/>
              <w:left w:w="0" w:type="dxa"/>
              <w:bottom w:w="0" w:type="dxa"/>
              <w:right w:w="0" w:type="dxa"/>
            </w:tcMar>
            <w:vAlign w:val="center"/>
          </w:tcPr>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5.4</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(15)</w:t>
                  </w:r>
                </w:p>
              </w:tc>
            </w:tr>
          </w:tbl>
          <w:p w:rsidR="00494DD4" w:rsidRDefault="00494DD4">
            <w:pPr>
              <w:spacing w:line="1" w:lineRule="auto"/>
            </w:pPr>
          </w:p>
        </w:tc>
        <w:tc>
          <w:tcPr>
            <w:tcW w:w="4875"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Leaf blade: distribution of anthocyanin coloration of lower side</w:t>
                  </w:r>
                </w:p>
              </w:tc>
            </w:tr>
          </w:tbl>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on veins throughout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Takiama</w:t>
                  </w:r>
                  <w:proofErr w:type="spellEnd"/>
                  <w:r>
                    <w:rPr>
                      <w:rFonts w:eastAsia="Arial" w:cs="Arial"/>
                      <w:color w:val="000000"/>
                      <w:sz w:val="16"/>
                      <w:szCs w:val="16"/>
                    </w:rPr>
                    <w:t xml:space="preserve"> Purple to Red</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on veins and diffuse on distal part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on veins and diffuse throughout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Black Pearl, Purple Flash</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throughout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TF802</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4875" w:type="dxa"/>
            <w:tcMar>
              <w:top w:w="0" w:type="dxa"/>
              <w:left w:w="0" w:type="dxa"/>
              <w:bottom w:w="0" w:type="dxa"/>
              <w:right w:w="0" w:type="dxa"/>
            </w:tcMar>
          </w:tcPr>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bookmarkStart w:id="145" w:name="_Toc15992"/>
      <w:bookmarkEnd w:id="145"/>
      <w:tr w:rsidR="00494DD4">
        <w:tc>
          <w:tcPr>
            <w:tcW w:w="708"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"15992" \f C \l "1"</w:instrText>
            </w:r>
            <w:r>
              <w:fldChar w:fldCharType="end"/>
            </w:r>
          </w:p>
          <w:p w:rsidR="00494DD4" w:rsidRDefault="00494DD4">
            <w:pPr>
              <w:spacing w:line="1" w:lineRule="auto"/>
            </w:pPr>
          </w:p>
        </w:tc>
        <w:tc>
          <w:tcPr>
            <w:tcW w:w="4875" w:type="dxa"/>
            <w:tcMar>
              <w:top w:w="80" w:type="dxa"/>
              <w:left w:w="0" w:type="dxa"/>
              <w:bottom w:w="80" w:type="dxa"/>
              <w:right w:w="0" w:type="dxa"/>
            </w:tcMar>
          </w:tcPr>
          <w:p w:rsidR="00494DD4" w:rsidRDefault="00494DD4">
            <w:pPr>
              <w:spacing w:line="1" w:lineRule="auto"/>
            </w:pPr>
          </w:p>
        </w:tc>
        <w:tc>
          <w:tcPr>
            <w:tcW w:w="3165" w:type="dxa"/>
            <w:tcMar>
              <w:top w:w="0" w:type="dxa"/>
              <w:left w:w="0" w:type="dxa"/>
              <w:bottom w:w="0" w:type="dxa"/>
              <w:right w:w="0" w:type="dxa"/>
            </w:tcMar>
            <w:vAlign w:val="center"/>
          </w:tcPr>
          <w:p w:rsidR="00494DD4" w:rsidRDefault="00494DD4">
            <w:pPr>
              <w:spacing w:line="1" w:lineRule="auto"/>
            </w:pPr>
          </w:p>
        </w:tc>
        <w:tc>
          <w:tcPr>
            <w:tcW w:w="600" w:type="dxa"/>
            <w:tcMar>
              <w:top w:w="0" w:type="dxa"/>
              <w:left w:w="0" w:type="dxa"/>
              <w:bottom w:w="0" w:type="dxa"/>
              <w:right w:w="0" w:type="dxa"/>
            </w:tcMar>
            <w:vAlign w:val="center"/>
          </w:tcPr>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5.5</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(16)</w:t>
                  </w:r>
                </w:p>
              </w:tc>
            </w:tr>
          </w:tbl>
          <w:p w:rsidR="00494DD4" w:rsidRDefault="00494DD4">
            <w:pPr>
              <w:spacing w:line="1" w:lineRule="auto"/>
            </w:pPr>
          </w:p>
        </w:tc>
        <w:tc>
          <w:tcPr>
            <w:tcW w:w="4875"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Leaf blade: variegation</w:t>
                  </w:r>
                </w:p>
              </w:tc>
            </w:tr>
          </w:tbl>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Omiyamurasaki</w:t>
                  </w:r>
                  <w:proofErr w:type="spellEnd"/>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tc>
          <w:tcPr>
            <w:tcW w:w="708" w:type="dxa"/>
            <w:tcMar>
              <w:top w:w="80" w:type="dxa"/>
              <w:left w:w="0" w:type="dxa"/>
              <w:bottom w:w="80" w:type="dxa"/>
              <w:right w:w="0" w:type="dxa"/>
            </w:tcMar>
            <w:vAlign w:val="bottom"/>
          </w:tcPr>
          <w:p w:rsidR="00494DD4" w:rsidRDefault="00494DD4">
            <w:pPr>
              <w:spacing w:line="1" w:lineRule="auto"/>
            </w:pPr>
          </w:p>
        </w:tc>
        <w:tc>
          <w:tcPr>
            <w:tcW w:w="4875"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65"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Calico, Purple Rain</w:t>
                  </w:r>
                </w:p>
              </w:tc>
            </w:tr>
          </w:tbl>
          <w:p w:rsidR="00494DD4" w:rsidRDefault="00494DD4">
            <w:pPr>
              <w:spacing w:line="1" w:lineRule="auto"/>
            </w:pPr>
          </w:p>
        </w:tc>
        <w:tc>
          <w:tcPr>
            <w:tcW w:w="600"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tc>
          <w:tcPr>
            <w:tcW w:w="708" w:type="dxa"/>
            <w:tcMar>
              <w:top w:w="0" w:type="dxa"/>
              <w:left w:w="0" w:type="dxa"/>
              <w:bottom w:w="0" w:type="dxa"/>
              <w:right w:w="0" w:type="dxa"/>
            </w:tcMar>
          </w:tcPr>
          <w:p w:rsidR="00494DD4" w:rsidRDefault="00494DD4">
            <w:pPr>
              <w:spacing w:line="1" w:lineRule="auto"/>
            </w:pPr>
          </w:p>
        </w:tc>
        <w:tc>
          <w:tcPr>
            <w:tcW w:w="4875" w:type="dxa"/>
            <w:tcMar>
              <w:top w:w="0" w:type="dxa"/>
              <w:left w:w="0" w:type="dxa"/>
              <w:bottom w:w="0" w:type="dxa"/>
              <w:right w:w="0" w:type="dxa"/>
            </w:tcMar>
          </w:tcPr>
          <w:p w:rsidR="00494DD4" w:rsidRDefault="00494DD4">
            <w:pPr>
              <w:spacing w:line="1" w:lineRule="auto"/>
            </w:pPr>
          </w:p>
        </w:tc>
        <w:tc>
          <w:tcPr>
            <w:tcW w:w="3165" w:type="dxa"/>
            <w:tcMar>
              <w:top w:w="0" w:type="dxa"/>
              <w:left w:w="0" w:type="dxa"/>
              <w:bottom w:w="0" w:type="dxa"/>
              <w:right w:w="0" w:type="dxa"/>
            </w:tcMar>
          </w:tcPr>
          <w:p w:rsidR="00494DD4" w:rsidRDefault="00494DD4">
            <w:pPr>
              <w:spacing w:line="1" w:lineRule="auto"/>
            </w:pPr>
          </w:p>
        </w:tc>
        <w:tc>
          <w:tcPr>
            <w:tcW w:w="600"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32"/>
          <w:footerReference w:type="default" r:id="rId133"/>
          <w:pgSz w:w="11905" w:h="16837"/>
          <w:pgMar w:top="510" w:right="1133" w:bottom="510" w:left="1133" w:header="510" w:footer="510"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lastRenderedPageBreak/>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494DD4" w:rsidRDefault="00494DD4">
      <w:pPr>
        <w:rPr>
          <w:vanish/>
        </w:rPr>
      </w:pPr>
    </w:p>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46" w:name="_Toc14966"/>
      <w:bookmarkEnd w:id="146"/>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"14966"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5.6</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(23)</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Flower: anthocyanin coloration of anther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Bravia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Brutus, </w:t>
                  </w:r>
                  <w:proofErr w:type="spellStart"/>
                  <w:r>
                    <w:rPr>
                      <w:rFonts w:eastAsia="Arial" w:cs="Arial"/>
                      <w:color w:val="000000"/>
                      <w:sz w:val="16"/>
                      <w:szCs w:val="16"/>
                    </w:rPr>
                    <w:t>Lamuyo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47" w:name="_Toc14963"/>
      <w:bookmarkEnd w:id="147"/>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"14963"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5.7</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(25)</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Male sterility</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California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partially 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totally 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Angelito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48" w:name="_Toc14975"/>
      <w:bookmarkEnd w:id="148"/>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"14975"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5.8</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(26)</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Immature fruit: color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greenish white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Bravia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greenish yellow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Don, Sweet banana</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green</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Allrounder</w:t>
                  </w:r>
                  <w:proofErr w:type="spellEnd"/>
                  <w:r>
                    <w:rPr>
                      <w:rFonts w:eastAsia="Arial" w:cs="Arial"/>
                      <w:color w:val="000000"/>
                      <w:sz w:val="16"/>
                      <w:szCs w:val="16"/>
                    </w:rPr>
                    <w:t xml:space="preserve">, Black Bullet, </w:t>
                  </w:r>
                  <w:proofErr w:type="spellStart"/>
                  <w:r>
                    <w:rPr>
                      <w:rFonts w:eastAsia="Arial" w:cs="Arial"/>
                      <w:color w:val="000000"/>
                      <w:sz w:val="16"/>
                      <w:szCs w:val="16"/>
                    </w:rPr>
                    <w:t>Cornus</w:t>
                  </w:r>
                  <w:proofErr w:type="spellEnd"/>
                  <w:r>
                    <w:rPr>
                      <w:rFonts w:eastAsia="Arial" w:cs="Arial"/>
                      <w:color w:val="000000"/>
                      <w:sz w:val="16"/>
                      <w:szCs w:val="16"/>
                    </w:rPr>
                    <w:t xml:space="preserve">, Hitman, Impala, </w:t>
                  </w:r>
                  <w:proofErr w:type="spellStart"/>
                  <w:r>
                    <w:rPr>
                      <w:rFonts w:eastAsia="Arial" w:cs="Arial"/>
                      <w:color w:val="000000"/>
                      <w:sz w:val="16"/>
                      <w:szCs w:val="16"/>
                    </w:rPr>
                    <w:t>Syrto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purple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Cardinal, </w:t>
                  </w:r>
                  <w:proofErr w:type="spellStart"/>
                  <w:r>
                    <w:rPr>
                      <w:rFonts w:eastAsia="Arial" w:cs="Arial"/>
                      <w:color w:val="000000"/>
                      <w:sz w:val="16"/>
                      <w:szCs w:val="16"/>
                    </w:rPr>
                    <w:t>Lilo</w:t>
                  </w:r>
                  <w:proofErr w:type="spellEnd"/>
                  <w:r>
                    <w:rPr>
                      <w:rFonts w:eastAsia="Arial" w:cs="Arial"/>
                      <w:color w:val="000000"/>
                      <w:sz w:val="16"/>
                      <w:szCs w:val="16"/>
                    </w:rPr>
                    <w:t xml:space="preserve">, Loco, Tequila, </w:t>
                  </w:r>
                  <w:proofErr w:type="spellStart"/>
                  <w:r>
                    <w:rPr>
                      <w:rFonts w:eastAsia="Arial" w:cs="Arial"/>
                      <w:color w:val="000000"/>
                      <w:sz w:val="16"/>
                      <w:szCs w:val="16"/>
                    </w:rPr>
                    <w:t>Tonaya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49" w:name="_Toc14942"/>
      <w:bookmarkEnd w:id="149"/>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"14942"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5.9</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(27)</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Only varieties with immature fruit green or purple: intensity of color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light to 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Cornus</w:t>
                  </w:r>
                  <w:proofErr w:type="spellEnd"/>
                  <w:r>
                    <w:rPr>
                      <w:rFonts w:eastAsia="Arial" w:cs="Arial"/>
                      <w:color w:val="000000"/>
                      <w:sz w:val="16"/>
                      <w:szCs w:val="16"/>
                    </w:rPr>
                    <w:t xml:space="preserve">, Loco, </w:t>
                  </w:r>
                  <w:proofErr w:type="spellStart"/>
                  <w:r>
                    <w:rPr>
                      <w:rFonts w:eastAsia="Arial" w:cs="Arial"/>
                      <w:color w:val="000000"/>
                      <w:sz w:val="16"/>
                      <w:szCs w:val="16"/>
                    </w:rPr>
                    <w:t>Syrto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light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Tequila</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Allrounder</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Cardinal</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Impala, </w:t>
                  </w:r>
                  <w:proofErr w:type="spellStart"/>
                  <w:r>
                    <w:rPr>
                      <w:rFonts w:eastAsia="Arial" w:cs="Arial"/>
                      <w:color w:val="000000"/>
                      <w:sz w:val="16"/>
                      <w:szCs w:val="16"/>
                    </w:rPr>
                    <w:t>Lilo</w:t>
                  </w:r>
                  <w:proofErr w:type="spellEnd"/>
                  <w:r>
                    <w:rPr>
                      <w:rFonts w:eastAsia="Arial" w:cs="Arial"/>
                      <w:color w:val="000000"/>
                      <w:sz w:val="16"/>
                      <w:szCs w:val="16"/>
                    </w:rPr>
                    <w:t xml:space="preserve">, </w:t>
                  </w:r>
                  <w:proofErr w:type="spellStart"/>
                  <w:r>
                    <w:rPr>
                      <w:rFonts w:eastAsia="Arial" w:cs="Arial"/>
                      <w:color w:val="000000"/>
                      <w:sz w:val="16"/>
                      <w:szCs w:val="16"/>
                    </w:rPr>
                    <w:t>Tonaya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dark to very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Black Bullet, Hitman</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0" w:name="_Toc14945"/>
      <w:bookmarkEnd w:id="150"/>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"14945"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5.10</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(30)</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length</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short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Cherry Bomb, PAZ </w:t>
                  </w:r>
                  <w:proofErr w:type="spellStart"/>
                  <w:r>
                    <w:rPr>
                      <w:rFonts w:eastAsia="Arial" w:cs="Arial"/>
                      <w:color w:val="000000"/>
                      <w:sz w:val="16"/>
                      <w:szCs w:val="16"/>
                    </w:rPr>
                    <w:t>szentesi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short to short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short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Ophelia, Smolder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short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California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long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Bravia</w:t>
                  </w:r>
                  <w:proofErr w:type="spellEnd"/>
                  <w:r>
                    <w:rPr>
                      <w:rFonts w:eastAsia="Arial" w:cs="Arial"/>
                      <w:color w:val="000000"/>
                      <w:sz w:val="16"/>
                      <w:szCs w:val="16"/>
                    </w:rPr>
                    <w:t>, De Cayenne</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long to very long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Carboni</w:t>
                  </w:r>
                  <w:proofErr w:type="spellEnd"/>
                  <w:r>
                    <w:rPr>
                      <w:rFonts w:eastAsia="Arial" w:cs="Arial"/>
                      <w:color w:val="000000"/>
                      <w:sz w:val="16"/>
                      <w:szCs w:val="16"/>
                    </w:rPr>
                    <w:t xml:space="preserve">, </w:t>
                  </w:r>
                  <w:proofErr w:type="spellStart"/>
                  <w:r>
                    <w:rPr>
                      <w:rFonts w:eastAsia="Arial" w:cs="Arial"/>
                      <w:color w:val="000000"/>
                      <w:sz w:val="16"/>
                      <w:szCs w:val="16"/>
                    </w:rPr>
                    <w:t>Corno</w:t>
                  </w:r>
                  <w:proofErr w:type="spellEnd"/>
                  <w:r>
                    <w:rPr>
                      <w:rFonts w:eastAsia="Arial" w:cs="Arial"/>
                      <w:color w:val="000000"/>
                      <w:sz w:val="16"/>
                      <w:szCs w:val="16"/>
                    </w:rPr>
                    <w:t xml:space="preserve"> di </w:t>
                  </w:r>
                  <w:proofErr w:type="spellStart"/>
                  <w:r>
                    <w:rPr>
                      <w:rFonts w:eastAsia="Arial" w:cs="Arial"/>
                      <w:color w:val="000000"/>
                      <w:sz w:val="16"/>
                      <w:szCs w:val="16"/>
                    </w:rPr>
                    <w:t>toro</w:t>
                  </w:r>
                  <w:proofErr w:type="spellEnd"/>
                  <w:r>
                    <w:rPr>
                      <w:rFonts w:eastAsia="Arial" w:cs="Arial"/>
                      <w:color w:val="000000"/>
                      <w:sz w:val="16"/>
                      <w:szCs w:val="16"/>
                    </w:rPr>
                    <w:t xml:space="preserve"> </w:t>
                  </w:r>
                  <w:proofErr w:type="spellStart"/>
                  <w:r>
                    <w:rPr>
                      <w:rFonts w:eastAsia="Arial" w:cs="Arial"/>
                      <w:color w:val="000000"/>
                      <w:sz w:val="16"/>
                      <w:szCs w:val="16"/>
                    </w:rPr>
                    <w:t>rosso</w:t>
                  </w:r>
                  <w:proofErr w:type="spellEnd"/>
                  <w:r>
                    <w:rPr>
                      <w:rFonts w:eastAsia="Arial" w:cs="Arial"/>
                      <w:color w:val="000000"/>
                      <w:sz w:val="16"/>
                      <w:szCs w:val="16"/>
                    </w:rPr>
                    <w:t xml:space="preserv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34"/>
          <w:footerReference w:type="default" r:id="rId135"/>
          <w:pgSz w:w="11905" w:h="16837"/>
          <w:pgMar w:top="510" w:right="1133" w:bottom="510" w:left="1133" w:header="510" w:footer="510" w:gutter="0"/>
          <w:cols w:space="720"/>
        </w:sectPr>
      </w:pPr>
    </w:p>
    <w:p w:rsidR="00494DD4" w:rsidRDefault="00494DD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51" w:name="_Toc14939"/>
      <w:bookmarkEnd w:id="151"/>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"14939"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5.11</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(31)</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diameter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small</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De Cayenne</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small to small</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small</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Cherry Bomb</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small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large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large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Maduro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large to very large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large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Floridor</w:t>
                  </w:r>
                  <w:proofErr w:type="spellEnd"/>
                  <w:r>
                    <w:rPr>
                      <w:rFonts w:eastAsia="Arial" w:cs="Arial"/>
                      <w:color w:val="000000"/>
                      <w:sz w:val="16"/>
                      <w:szCs w:val="16"/>
                    </w:rPr>
                    <w:t xml:space="preserve">, </w:t>
                  </w:r>
                  <w:proofErr w:type="spellStart"/>
                  <w:r>
                    <w:rPr>
                      <w:rFonts w:eastAsia="Arial" w:cs="Arial"/>
                      <w:color w:val="000000"/>
                      <w:sz w:val="16"/>
                      <w:szCs w:val="16"/>
                    </w:rPr>
                    <w:t>Ibleor</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2" w:name="_Toc18464"/>
      <w:bookmarkEnd w:id="152"/>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"18464"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5.12</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(32)</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ratio length/diameter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Liebesapfel</w:t>
                  </w:r>
                  <w:proofErr w:type="spellEnd"/>
                  <w:r>
                    <w:rPr>
                      <w:rFonts w:eastAsia="Arial" w:cs="Arial"/>
                      <w:color w:val="000000"/>
                      <w:sz w:val="16"/>
                      <w:szCs w:val="16"/>
                    </w:rPr>
                    <w:t xml:space="preserve">, PAZ </w:t>
                  </w:r>
                  <w:proofErr w:type="spellStart"/>
                  <w:r>
                    <w:rPr>
                      <w:rFonts w:eastAsia="Arial" w:cs="Arial"/>
                      <w:color w:val="000000"/>
                      <w:sz w:val="16"/>
                      <w:szCs w:val="16"/>
                    </w:rPr>
                    <w:t>szentesi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low to 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Bucano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low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Maduro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high</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high</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Vidi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high to very high</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high</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très</w:t>
                  </w:r>
                  <w:proofErr w:type="spellEnd"/>
                  <w:r>
                    <w:rPr>
                      <w:rFonts w:eastAsia="Arial" w:cs="Arial"/>
                      <w:color w:val="000000"/>
                      <w:sz w:val="16"/>
                      <w:szCs w:val="16"/>
                    </w:rPr>
                    <w:t xml:space="preserve"> long des </w:t>
                  </w:r>
                  <w:proofErr w:type="spellStart"/>
                  <w:r>
                    <w:rPr>
                      <w:rFonts w:eastAsia="Arial" w:cs="Arial"/>
                      <w:color w:val="000000"/>
                      <w:sz w:val="16"/>
                      <w:szCs w:val="16"/>
                    </w:rPr>
                    <w:t>Landes</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3" w:name="_Toc14969"/>
      <w:bookmarkEnd w:id="153"/>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"14969"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5.13</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(33)</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shape in longitudinal section</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triangular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Bravia</w:t>
                  </w:r>
                  <w:proofErr w:type="spellEnd"/>
                  <w:r>
                    <w:rPr>
                      <w:rFonts w:eastAsia="Arial" w:cs="Arial"/>
                      <w:color w:val="000000"/>
                      <w:sz w:val="16"/>
                      <w:szCs w:val="16"/>
                    </w:rPr>
                    <w:t xml:space="preserve">, </w:t>
                  </w:r>
                  <w:proofErr w:type="spellStart"/>
                  <w:r>
                    <w:rPr>
                      <w:rFonts w:eastAsia="Arial" w:cs="Arial"/>
                      <w:color w:val="000000"/>
                      <w:sz w:val="16"/>
                      <w:szCs w:val="16"/>
                    </w:rPr>
                    <w:t>Corno</w:t>
                  </w:r>
                  <w:proofErr w:type="spellEnd"/>
                  <w:r>
                    <w:rPr>
                      <w:rFonts w:eastAsia="Arial" w:cs="Arial"/>
                      <w:color w:val="000000"/>
                      <w:sz w:val="16"/>
                      <w:szCs w:val="16"/>
                    </w:rPr>
                    <w:t xml:space="preserve"> di </w:t>
                  </w:r>
                  <w:proofErr w:type="spellStart"/>
                  <w:r>
                    <w:rPr>
                      <w:rFonts w:eastAsia="Arial" w:cs="Arial"/>
                      <w:color w:val="000000"/>
                      <w:sz w:val="16"/>
                      <w:szCs w:val="16"/>
                    </w:rPr>
                    <w:t>toro</w:t>
                  </w:r>
                  <w:proofErr w:type="spellEnd"/>
                  <w:r>
                    <w:rPr>
                      <w:rFonts w:eastAsia="Arial" w:cs="Arial"/>
                      <w:color w:val="000000"/>
                      <w:sz w:val="16"/>
                      <w:szCs w:val="16"/>
                    </w:rPr>
                    <w:t xml:space="preserve"> </w:t>
                  </w:r>
                  <w:proofErr w:type="spellStart"/>
                  <w:r>
                    <w:rPr>
                      <w:rFonts w:eastAsia="Arial" w:cs="Arial"/>
                      <w:color w:val="000000"/>
                      <w:sz w:val="16"/>
                      <w:szCs w:val="16"/>
                    </w:rPr>
                    <w:t>rosso</w:t>
                  </w:r>
                  <w:proofErr w:type="spellEnd"/>
                  <w:r>
                    <w:rPr>
                      <w:rFonts w:eastAsia="Arial" w:cs="Arial"/>
                      <w:color w:val="000000"/>
                      <w:sz w:val="16"/>
                      <w:szCs w:val="16"/>
                    </w:rPr>
                    <w:t>, De Cayenne</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ovate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Jalapeño</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cordate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Morrón</w:t>
                  </w:r>
                  <w:proofErr w:type="spellEnd"/>
                  <w:r>
                    <w:rPr>
                      <w:rFonts w:eastAsia="Arial" w:cs="Arial"/>
                      <w:color w:val="000000"/>
                      <w:sz w:val="16"/>
                      <w:szCs w:val="16"/>
                    </w:rPr>
                    <w:t xml:space="preserve"> de </w:t>
                  </w:r>
                  <w:proofErr w:type="spellStart"/>
                  <w:r>
                    <w:rPr>
                      <w:rFonts w:eastAsia="Arial" w:cs="Arial"/>
                      <w:color w:val="000000"/>
                      <w:sz w:val="16"/>
                      <w:szCs w:val="16"/>
                    </w:rPr>
                    <w:t>conserva</w:t>
                  </w:r>
                  <w:proofErr w:type="spellEnd"/>
                  <w:r>
                    <w:rPr>
                      <w:rFonts w:eastAsia="Arial" w:cs="Arial"/>
                      <w:color w:val="000000"/>
                      <w:sz w:val="16"/>
                      <w:szCs w:val="16"/>
                    </w:rPr>
                    <w:t xml:space="preserve"> 3</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elliptic</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circular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Capperino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oblate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Koral</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rectangular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Raggio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square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Maranello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transverse rectangular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Liebesapfel</w:t>
                  </w:r>
                  <w:proofErr w:type="spellEnd"/>
                  <w:r>
                    <w:rPr>
                      <w:rFonts w:eastAsia="Arial" w:cs="Arial"/>
                      <w:color w:val="000000"/>
                      <w:sz w:val="16"/>
                      <w:szCs w:val="16"/>
                    </w:rPr>
                    <w:t xml:space="preserve">, PAZ </w:t>
                  </w:r>
                  <w:proofErr w:type="spellStart"/>
                  <w:r>
                    <w:rPr>
                      <w:rFonts w:eastAsia="Arial" w:cs="Arial"/>
                      <w:color w:val="000000"/>
                      <w:sz w:val="16"/>
                      <w:szCs w:val="16"/>
                    </w:rPr>
                    <w:t>szentesi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trapezoid</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Altea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10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36"/>
          <w:footerReference w:type="default" r:id="rId137"/>
          <w:pgSz w:w="11905" w:h="16837"/>
          <w:pgMar w:top="510" w:right="1133" w:bottom="510" w:left="1133" w:header="510" w:footer="510" w:gutter="0"/>
          <w:cols w:space="720"/>
        </w:sectPr>
      </w:pPr>
    </w:p>
    <w:p w:rsidR="00494DD4" w:rsidRDefault="00494DD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54" w:name="_Toc19905"/>
      <w:bookmarkEnd w:id="154"/>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"19905"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5.14</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(37)</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Fruit: </w:t>
                  </w:r>
                  <w:proofErr w:type="spellStart"/>
                  <w:r>
                    <w:rPr>
                      <w:rFonts w:eastAsia="Arial" w:cs="Arial"/>
                      <w:b/>
                      <w:bCs/>
                      <w:color w:val="000000"/>
                      <w:sz w:val="16"/>
                      <w:szCs w:val="16"/>
                    </w:rPr>
                    <w:t>sinuation</w:t>
                  </w:r>
                  <w:proofErr w:type="spellEnd"/>
                  <w:r>
                    <w:rPr>
                      <w:rFonts w:eastAsia="Arial" w:cs="Arial"/>
                      <w:b/>
                      <w:bCs/>
                      <w:color w:val="000000"/>
                      <w:sz w:val="16"/>
                      <w:szCs w:val="16"/>
                    </w:rPr>
                    <w:t xml:space="preserve"> of pericarp at basal part</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 or very weak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Smolder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weak to weak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weak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Donat</w:t>
                  </w:r>
                  <w:proofErr w:type="spellEnd"/>
                  <w:r>
                    <w:rPr>
                      <w:rFonts w:eastAsia="Arial" w:cs="Arial"/>
                      <w:color w:val="000000"/>
                      <w:sz w:val="16"/>
                      <w:szCs w:val="16"/>
                    </w:rPr>
                    <w:t xml:space="preserve">, </w:t>
                  </w:r>
                  <w:proofErr w:type="spellStart"/>
                  <w:r>
                    <w:rPr>
                      <w:rFonts w:eastAsia="Arial" w:cs="Arial"/>
                      <w:color w:val="000000"/>
                      <w:sz w:val="16"/>
                      <w:szCs w:val="16"/>
                    </w:rPr>
                    <w:t>Kappy</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weak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Banán</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strong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strong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Hawker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strong to very strong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strong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r>
                    <w:rPr>
                      <w:rFonts w:eastAsia="Arial" w:cs="Arial"/>
                      <w:color w:val="000000"/>
                      <w:sz w:val="16"/>
                      <w:szCs w:val="16"/>
                    </w:rPr>
                    <w:t xml:space="preserve">, </w:t>
                  </w:r>
                  <w:proofErr w:type="spellStart"/>
                  <w:r>
                    <w:rPr>
                      <w:rFonts w:eastAsia="Arial" w:cs="Arial"/>
                      <w:color w:val="000000"/>
                      <w:sz w:val="16"/>
                      <w:szCs w:val="16"/>
                    </w:rPr>
                    <w:t>Gelber</w:t>
                  </w:r>
                  <w:proofErr w:type="spellEnd"/>
                  <w:r>
                    <w:rPr>
                      <w:rFonts w:eastAsia="Arial" w:cs="Arial"/>
                      <w:color w:val="000000"/>
                      <w:sz w:val="16"/>
                      <w:szCs w:val="16"/>
                    </w:rPr>
                    <w:t xml:space="preserve"> Spiral</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5" w:name="_Toc14972"/>
      <w:bookmarkEnd w:id="155"/>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"14972"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5.15</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(38)</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Fruit: </w:t>
                  </w:r>
                  <w:proofErr w:type="spellStart"/>
                  <w:r>
                    <w:rPr>
                      <w:rFonts w:eastAsia="Arial" w:cs="Arial"/>
                      <w:b/>
                      <w:bCs/>
                      <w:color w:val="000000"/>
                      <w:sz w:val="16"/>
                      <w:szCs w:val="16"/>
                    </w:rPr>
                    <w:t>sinuation</w:t>
                  </w:r>
                  <w:proofErr w:type="spellEnd"/>
                  <w:r>
                    <w:rPr>
                      <w:rFonts w:eastAsia="Arial" w:cs="Arial"/>
                      <w:b/>
                      <w:bCs/>
                      <w:color w:val="000000"/>
                      <w:sz w:val="16"/>
                      <w:szCs w:val="16"/>
                    </w:rPr>
                    <w:t xml:space="preserve"> of pericarp excluding basal part</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 or weak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Sonar,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Rodri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strong</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De Cayenne, </w:t>
                  </w:r>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6" w:name="_Toc14960"/>
      <w:bookmarkEnd w:id="156"/>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"14960"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5.16</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(41)</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color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yellow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Allrounder</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orange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Arancia</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red</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brown</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Bastan</w:t>
                  </w:r>
                  <w:proofErr w:type="spellEnd"/>
                  <w:r>
                    <w:rPr>
                      <w:rFonts w:eastAsia="Arial" w:cs="Arial"/>
                      <w:color w:val="000000"/>
                      <w:sz w:val="16"/>
                      <w:szCs w:val="16"/>
                    </w:rPr>
                    <w:t xml:space="preserve">, </w:t>
                  </w:r>
                  <w:proofErr w:type="spellStart"/>
                  <w:r>
                    <w:rPr>
                      <w:rFonts w:eastAsia="Arial" w:cs="Arial"/>
                      <w:color w:val="000000"/>
                      <w:sz w:val="16"/>
                      <w:szCs w:val="16"/>
                    </w:rPr>
                    <w:t>Chocolony</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green</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Raymond</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7" w:name="_Toc15753"/>
      <w:bookmarkEnd w:id="157"/>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"15753"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5.17</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(42)</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intensity of color</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light to 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light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light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dark to very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dark</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38"/>
          <w:footerReference w:type="default" r:id="rId139"/>
          <w:pgSz w:w="11905" w:h="16837"/>
          <w:pgMar w:top="510" w:right="1133" w:bottom="510" w:left="1133" w:header="510" w:footer="510" w:gutter="0"/>
          <w:cols w:space="720"/>
        </w:sectPr>
      </w:pPr>
    </w:p>
    <w:p w:rsidR="00494DD4" w:rsidRDefault="00494DD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58" w:name="_Toc15735"/>
      <w:bookmarkEnd w:id="158"/>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"15735"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5.18</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(44)</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depth of peduncle cavity</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 or very shallow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Sweet banana</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shallow to shallow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shallow</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italien</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shallow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r>
                    <w:rPr>
                      <w:rFonts w:eastAsia="Arial" w:cs="Arial"/>
                      <w:color w:val="000000"/>
                      <w:sz w:val="16"/>
                      <w:szCs w:val="16"/>
                    </w:rPr>
                    <w:t xml:space="preserve">, </w:t>
                  </w:r>
                  <w:proofErr w:type="spellStart"/>
                  <w:r>
                    <w:rPr>
                      <w:rFonts w:eastAsia="Arial" w:cs="Arial"/>
                      <w:color w:val="000000"/>
                      <w:sz w:val="16"/>
                      <w:szCs w:val="16"/>
                    </w:rPr>
                    <w:t>Maduro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deep</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deep</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Baquero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deep to very deep</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deep</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Dumbo34</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59" w:name="_Toc14984"/>
      <w:bookmarkEnd w:id="159"/>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"14984"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5.19</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(46)</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Fruit: number of </w:t>
                  </w:r>
                  <w:proofErr w:type="spellStart"/>
                  <w:r>
                    <w:rPr>
                      <w:rFonts w:eastAsia="Arial" w:cs="Arial"/>
                      <w:b/>
                      <w:bCs/>
                      <w:color w:val="000000"/>
                      <w:sz w:val="16"/>
                      <w:szCs w:val="16"/>
                    </w:rPr>
                    <w:t>locules</w:t>
                  </w:r>
                  <w:proofErr w:type="spellEnd"/>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predominantly two</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De Cayenne</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equally two and three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Banán</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2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predominantly three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Century</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equally three and four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r>
                    <w:rPr>
                      <w:rFonts w:eastAsia="Arial" w:cs="Arial"/>
                      <w:color w:val="000000"/>
                      <w:sz w:val="16"/>
                      <w:szCs w:val="16"/>
                    </w:rPr>
                    <w:t>, Sonar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predominantly four</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PAZ </w:t>
                  </w:r>
                  <w:proofErr w:type="spellStart"/>
                  <w:r>
                    <w:rPr>
                      <w:rFonts w:eastAsia="Arial" w:cs="Arial"/>
                      <w:color w:val="000000"/>
                      <w:sz w:val="16"/>
                      <w:szCs w:val="16"/>
                    </w:rPr>
                    <w:t>szentesi</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0" w:name="_Toc14957"/>
      <w:bookmarkEnd w:id="160"/>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"14957"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5.20</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(48)</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capsaicin in placenta</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Sonar, Sweet banana</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De Cayenne</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1" w:name="_Toc15741"/>
      <w:bookmarkEnd w:id="161"/>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"15741"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5.21</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(49)</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Fruit: seeds</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Angelito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2" w:name="_Toc18476"/>
      <w:bookmarkEnd w:id="162"/>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"18476"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5.22</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Time of maturity</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early</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Macska</w:t>
                  </w:r>
                  <w:proofErr w:type="spellEnd"/>
                  <w:r>
                    <w:rPr>
                      <w:rFonts w:eastAsia="Arial" w:cs="Arial"/>
                      <w:color w:val="000000"/>
                      <w:sz w:val="16"/>
                      <w:szCs w:val="16"/>
                    </w:rPr>
                    <w:t xml:space="preserve"> </w:t>
                  </w:r>
                  <w:proofErr w:type="spellStart"/>
                  <w:r>
                    <w:rPr>
                      <w:rFonts w:eastAsia="Arial" w:cs="Arial"/>
                      <w:color w:val="000000"/>
                      <w:sz w:val="16"/>
                      <w:szCs w:val="16"/>
                    </w:rPr>
                    <w:t>sárga</w:t>
                  </w:r>
                  <w:proofErr w:type="spellEnd"/>
                  <w:r>
                    <w:rPr>
                      <w:rFonts w:eastAsia="Arial" w:cs="Arial"/>
                      <w:color w:val="000000"/>
                      <w:sz w:val="16"/>
                      <w:szCs w:val="16"/>
                    </w:rPr>
                    <w:t>, Madison</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early</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Kosmik</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3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early to 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4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Lamuyo</w:t>
                  </w:r>
                  <w:proofErr w:type="spellEnd"/>
                  <w:r>
                    <w:rPr>
                      <w:rFonts w:eastAsia="Arial" w:cs="Arial"/>
                      <w:color w:val="000000"/>
                      <w:sz w:val="16"/>
                      <w:szCs w:val="16"/>
                    </w:rPr>
                    <w:t>, Sonar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5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medium to late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6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Doux</w:t>
                  </w:r>
                  <w:proofErr w:type="spellEnd"/>
                  <w:r>
                    <w:rPr>
                      <w:rFonts w:eastAsia="Arial" w:cs="Arial"/>
                      <w:color w:val="000000"/>
                      <w:sz w:val="16"/>
                      <w:szCs w:val="16"/>
                    </w:rPr>
                    <w:t xml:space="preserve"> </w:t>
                  </w:r>
                  <w:proofErr w:type="spellStart"/>
                  <w:r>
                    <w:rPr>
                      <w:rFonts w:eastAsia="Arial" w:cs="Arial"/>
                      <w:color w:val="000000"/>
                      <w:sz w:val="16"/>
                      <w:szCs w:val="16"/>
                    </w:rPr>
                    <w:t>d’Espagne</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7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late to very late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8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very late</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Teseo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40"/>
          <w:footerReference w:type="default" r:id="rId141"/>
          <w:pgSz w:w="11905" w:h="16837"/>
          <w:pgMar w:top="510" w:right="1133" w:bottom="510" w:left="1133" w:header="510" w:footer="510" w:gutter="0"/>
          <w:cols w:space="720"/>
        </w:sectPr>
      </w:pPr>
    </w:p>
    <w:p w:rsidR="00494DD4" w:rsidRDefault="00494DD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63" w:name="_Toc14948"/>
      <w:bookmarkEnd w:id="163"/>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"14948"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5.23</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(54)</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Tobacco mosaic virus</w:t>
                  </w:r>
                  <w:r>
                    <w:rPr>
                      <w:rFonts w:eastAsia="Arial" w:cs="Arial"/>
                      <w:b/>
                      <w:bCs/>
                      <w:color w:val="000000"/>
                      <w:sz w:val="16"/>
                      <w:szCs w:val="16"/>
                    </w:rPr>
                    <w:t> - Group 0 (TMV: 0)</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Lamu</w:t>
                  </w:r>
                  <w:proofErr w:type="spellEnd"/>
                  <w:r>
                    <w:rPr>
                      <w:rFonts w:eastAsia="Arial" w:cs="Arial"/>
                      <w:color w:val="000000"/>
                      <w:sz w:val="16"/>
                      <w:szCs w:val="16"/>
                    </w:rPr>
                    <w:t xml:space="preserve">, </w:t>
                  </w:r>
                  <w:proofErr w:type="spellStart"/>
                  <w:r>
                    <w:rPr>
                      <w:rFonts w:eastAsia="Arial" w:cs="Arial"/>
                      <w:color w:val="000000"/>
                      <w:sz w:val="16"/>
                      <w:szCs w:val="16"/>
                    </w:rPr>
                    <w:t>Pepita</w:t>
                  </w:r>
                  <w:proofErr w:type="spellEnd"/>
                  <w:r>
                    <w:rPr>
                      <w:rFonts w:eastAsia="Arial" w:cs="Arial"/>
                      <w:color w:val="000000"/>
                      <w:sz w:val="16"/>
                      <w:szCs w:val="16"/>
                    </w:rPr>
                    <w:t xml:space="preserve">, </w:t>
                  </w:r>
                  <w:proofErr w:type="spellStart"/>
                  <w:r>
                    <w:rPr>
                      <w:rFonts w:eastAsia="Arial" w:cs="Arial"/>
                      <w:color w:val="000000"/>
                      <w:sz w:val="16"/>
                      <w:szCs w:val="16"/>
                    </w:rPr>
                    <w:t>Piquillo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Fehérözön</w:t>
                  </w:r>
                  <w:proofErr w:type="spellEnd"/>
                  <w:r>
                    <w:rPr>
                      <w:rFonts w:eastAsia="Arial" w:cs="Arial"/>
                      <w:color w:val="000000"/>
                      <w:sz w:val="16"/>
                      <w:szCs w:val="16"/>
                    </w:rPr>
                    <w:t xml:space="preserve">, </w:t>
                  </w:r>
                  <w:proofErr w:type="spellStart"/>
                  <w:r>
                    <w:rPr>
                      <w:rFonts w:eastAsia="Arial" w:cs="Arial"/>
                      <w:color w:val="000000"/>
                      <w:sz w:val="16"/>
                      <w:szCs w:val="16"/>
                    </w:rPr>
                    <w:t>Ultron</w:t>
                  </w:r>
                  <w:proofErr w:type="spellEnd"/>
                  <w:r>
                    <w:rPr>
                      <w:rFonts w:eastAsia="Arial" w:cs="Arial"/>
                      <w:color w:val="000000"/>
                      <w:sz w:val="16"/>
                      <w:szCs w:val="16"/>
                    </w:rPr>
                    <w:t>,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4" w:name="_Toc14981"/>
      <w:bookmarkEnd w:id="164"/>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"14981"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5.24</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(55)</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Pepper mild mottle virus</w:t>
                  </w:r>
                  <w:r>
                    <w:rPr>
                      <w:rFonts w:eastAsia="Arial" w:cs="Arial"/>
                      <w:b/>
                      <w:bCs/>
                      <w:color w:val="000000"/>
                      <w:sz w:val="16"/>
                      <w:szCs w:val="16"/>
                    </w:rPr>
                    <w:t> - Group 2 (</w:t>
                  </w:r>
                  <w:proofErr w:type="spellStart"/>
                  <w:r>
                    <w:rPr>
                      <w:rFonts w:eastAsia="Arial" w:cs="Arial"/>
                      <w:b/>
                      <w:bCs/>
                      <w:color w:val="000000"/>
                      <w:sz w:val="16"/>
                      <w:szCs w:val="16"/>
                    </w:rPr>
                    <w:t>PMMoV</w:t>
                  </w:r>
                  <w:proofErr w:type="spellEnd"/>
                  <w:r>
                    <w:rPr>
                      <w:rFonts w:eastAsia="Arial" w:cs="Arial"/>
                      <w:b/>
                      <w:bCs/>
                      <w:color w:val="000000"/>
                      <w:sz w:val="16"/>
                      <w:szCs w:val="16"/>
                    </w:rPr>
                    <w:t>: 1.2)</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Fehérözön</w:t>
                  </w:r>
                  <w:proofErr w:type="spellEnd"/>
                  <w:r>
                    <w:rPr>
                      <w:rFonts w:eastAsia="Arial" w:cs="Arial"/>
                      <w:color w:val="000000"/>
                      <w:sz w:val="16"/>
                      <w:szCs w:val="16"/>
                    </w:rPr>
                    <w:t xml:space="preserve">, </w:t>
                  </w:r>
                  <w:proofErr w:type="spellStart"/>
                  <w:r>
                    <w:rPr>
                      <w:rFonts w:eastAsia="Arial" w:cs="Arial"/>
                      <w:color w:val="000000"/>
                      <w:sz w:val="16"/>
                      <w:szCs w:val="16"/>
                    </w:rPr>
                    <w:t>Lamu</w:t>
                  </w:r>
                  <w:proofErr w:type="spellEnd"/>
                  <w:r>
                    <w:rPr>
                      <w:rFonts w:eastAsia="Arial" w:cs="Arial"/>
                      <w:color w:val="000000"/>
                      <w:sz w:val="16"/>
                      <w:szCs w:val="16"/>
                    </w:rPr>
                    <w:t>,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Achille</w:t>
                  </w:r>
                  <w:proofErr w:type="spellEnd"/>
                  <w:r>
                    <w:rPr>
                      <w:rFonts w:eastAsia="Arial" w:cs="Arial"/>
                      <w:color w:val="000000"/>
                      <w:sz w:val="16"/>
                      <w:szCs w:val="16"/>
                    </w:rPr>
                    <w:t xml:space="preserve">, Candela, Ferrari, </w:t>
                  </w:r>
                  <w:proofErr w:type="spellStart"/>
                  <w:r>
                    <w:rPr>
                      <w:rFonts w:eastAsia="Arial" w:cs="Arial"/>
                      <w:color w:val="000000"/>
                      <w:sz w:val="16"/>
                      <w:szCs w:val="16"/>
                    </w:rPr>
                    <w:t>Fudji</w:t>
                  </w:r>
                  <w:proofErr w:type="spellEnd"/>
                  <w:r>
                    <w:rPr>
                      <w:rFonts w:eastAsia="Arial" w:cs="Arial"/>
                      <w:color w:val="000000"/>
                      <w:sz w:val="16"/>
                      <w:szCs w:val="16"/>
                    </w:rPr>
                    <w:t>, Novi 3</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5" w:name="_Toc14987"/>
      <w:bookmarkEnd w:id="165"/>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"14987"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5.25</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(56)</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color w:val="000000"/>
                      <w:sz w:val="16"/>
                      <w:szCs w:val="16"/>
                    </w:rPr>
                    <w:t>Tobamovirus</w:t>
                  </w:r>
                  <w:proofErr w:type="spellEnd"/>
                  <w:r>
                    <w:rPr>
                      <w:rFonts w:eastAsia="Arial" w:cs="Arial"/>
                      <w:b/>
                      <w:bCs/>
                      <w:color w:val="000000"/>
                      <w:sz w:val="16"/>
                      <w:szCs w:val="16"/>
                    </w:rPr>
                    <w:t xml:space="preserve"> - </w:t>
                  </w:r>
                  <w:r>
                    <w:rPr>
                      <w:rFonts w:eastAsia="Arial" w:cs="Arial"/>
                      <w:b/>
                      <w:bCs/>
                      <w:i/>
                      <w:iCs/>
                      <w:color w:val="000000"/>
                      <w:sz w:val="16"/>
                      <w:szCs w:val="16"/>
                    </w:rPr>
                    <w:t>Pepper mild mottle virus</w:t>
                  </w:r>
                  <w:r>
                    <w:rPr>
                      <w:rFonts w:eastAsia="Arial" w:cs="Arial"/>
                      <w:b/>
                      <w:bCs/>
                      <w:color w:val="000000"/>
                      <w:sz w:val="16"/>
                      <w:szCs w:val="16"/>
                    </w:rPr>
                    <w:t> - Group 3 (</w:t>
                  </w:r>
                  <w:proofErr w:type="spellStart"/>
                  <w:r>
                    <w:rPr>
                      <w:rFonts w:eastAsia="Arial" w:cs="Arial"/>
                      <w:b/>
                      <w:bCs/>
                      <w:color w:val="000000"/>
                      <w:sz w:val="16"/>
                      <w:szCs w:val="16"/>
                    </w:rPr>
                    <w:t>PMMoV</w:t>
                  </w:r>
                  <w:proofErr w:type="spellEnd"/>
                  <w:r>
                    <w:rPr>
                      <w:rFonts w:eastAsia="Arial" w:cs="Arial"/>
                      <w:b/>
                      <w:bCs/>
                      <w:color w:val="000000"/>
                      <w:sz w:val="16"/>
                      <w:szCs w:val="16"/>
                    </w:rPr>
                    <w:t>: 1.2.3)</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Candela, Ferrari, </w:t>
                  </w:r>
                  <w:proofErr w:type="spellStart"/>
                  <w:r>
                    <w:rPr>
                      <w:rFonts w:eastAsia="Arial" w:cs="Arial"/>
                      <w:color w:val="000000"/>
                      <w:sz w:val="16"/>
                      <w:szCs w:val="16"/>
                    </w:rPr>
                    <w:t>Oida</w:t>
                  </w:r>
                  <w:proofErr w:type="spellEnd"/>
                  <w:r>
                    <w:rPr>
                      <w:rFonts w:eastAsia="Arial" w:cs="Arial"/>
                      <w:color w:val="000000"/>
                      <w:sz w:val="16"/>
                      <w:szCs w:val="16"/>
                    </w:rPr>
                    <w:t>,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Ettore, Friendly, Tom4</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6" w:name="_Toc14954"/>
      <w:bookmarkEnd w:id="166"/>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"14954"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5.26</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(57)</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0 (PVY: 0)</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Ferrari, Murillo, </w:t>
                  </w:r>
                  <w:proofErr w:type="spellStart"/>
                  <w:r>
                    <w:rPr>
                      <w:rFonts w:eastAsia="Arial" w:cs="Arial"/>
                      <w:color w:val="000000"/>
                      <w:sz w:val="16"/>
                      <w:szCs w:val="16"/>
                    </w:rPr>
                    <w:t>Piquillo</w:t>
                  </w:r>
                  <w:proofErr w:type="spellEnd"/>
                  <w:r>
                    <w:rPr>
                      <w:rFonts w:eastAsia="Arial" w:cs="Arial"/>
                      <w:color w:val="000000"/>
                      <w:sz w:val="16"/>
                      <w:szCs w:val="16"/>
                    </w:rPr>
                    <w:t>,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Andalus</w:t>
                  </w:r>
                  <w:proofErr w:type="spellEnd"/>
                  <w:r>
                    <w:rPr>
                      <w:rFonts w:eastAsia="Arial" w:cs="Arial"/>
                      <w:color w:val="000000"/>
                      <w:sz w:val="16"/>
                      <w:szCs w:val="16"/>
                    </w:rPr>
                    <w:t xml:space="preserve">, </w:t>
                  </w:r>
                  <w:proofErr w:type="spellStart"/>
                  <w:r>
                    <w:rPr>
                      <w:rFonts w:eastAsia="Arial" w:cs="Arial"/>
                      <w:color w:val="000000"/>
                      <w:sz w:val="16"/>
                      <w:szCs w:val="16"/>
                    </w:rPr>
                    <w:t>Goleador</w:t>
                  </w:r>
                  <w:proofErr w:type="spellEnd"/>
                  <w:r>
                    <w:rPr>
                      <w:rFonts w:eastAsia="Arial" w:cs="Arial"/>
                      <w:color w:val="000000"/>
                      <w:sz w:val="16"/>
                      <w:szCs w:val="16"/>
                    </w:rPr>
                    <w:t xml:space="preserve">, </w:t>
                  </w:r>
                  <w:proofErr w:type="spellStart"/>
                  <w:r>
                    <w:rPr>
                      <w:rFonts w:eastAsia="Arial" w:cs="Arial"/>
                      <w:color w:val="000000"/>
                      <w:sz w:val="16"/>
                      <w:szCs w:val="16"/>
                    </w:rPr>
                    <w:t>Vidi</w:t>
                  </w:r>
                  <w:proofErr w:type="spellEnd"/>
                  <w:r>
                    <w:rPr>
                      <w:rFonts w:eastAsia="Arial" w:cs="Arial"/>
                      <w:color w:val="000000"/>
                      <w:sz w:val="16"/>
                      <w:szCs w:val="16"/>
                    </w:rPr>
                    <w:t>, Yolo Y</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7" w:name="_Toc20007"/>
      <w:bookmarkEnd w:id="167"/>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"20007"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5.27</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(58)</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 (PVY: 1)</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 Yolo Y</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Florida VR2, </w:t>
                  </w:r>
                  <w:proofErr w:type="spellStart"/>
                  <w:r>
                    <w:rPr>
                      <w:rFonts w:eastAsia="Arial" w:cs="Arial"/>
                      <w:color w:val="000000"/>
                      <w:sz w:val="16"/>
                      <w:szCs w:val="16"/>
                    </w:rPr>
                    <w:t>Ribatejo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8" w:name="_Toc19998"/>
      <w:bookmarkEnd w:id="168"/>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"19998"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5.28</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(59)</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r>
                    <w:rPr>
                      <w:rFonts w:eastAsia="Arial" w:cs="Arial"/>
                      <w:b/>
                      <w:bCs/>
                      <w:i/>
                      <w:iCs/>
                      <w:color w:val="000000"/>
                      <w:sz w:val="16"/>
                      <w:szCs w:val="16"/>
                    </w:rPr>
                    <w:t>Potato Y virus</w:t>
                  </w:r>
                  <w:r>
                    <w:rPr>
                      <w:rFonts w:eastAsia="Arial" w:cs="Arial"/>
                      <w:b/>
                      <w:bCs/>
                      <w:color w:val="000000"/>
                      <w:sz w:val="16"/>
                      <w:szCs w:val="16"/>
                    </w:rPr>
                    <w:t xml:space="preserve"> (PVY)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1.2 (PVY: 1.2)</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Florida VR2, Yolo Wonder, Yolo Y</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Chouca</w:t>
                  </w:r>
                  <w:proofErr w:type="spellEnd"/>
                  <w:r>
                    <w:rPr>
                      <w:rFonts w:eastAsia="Arial" w:cs="Arial"/>
                      <w:color w:val="000000"/>
                      <w:sz w:val="16"/>
                      <w:szCs w:val="16"/>
                    </w:rPr>
                    <w:t xml:space="preserve">, Serrano </w:t>
                  </w:r>
                  <w:proofErr w:type="spellStart"/>
                  <w:r>
                    <w:rPr>
                      <w:rFonts w:eastAsia="Arial" w:cs="Arial"/>
                      <w:color w:val="000000"/>
                      <w:sz w:val="16"/>
                      <w:szCs w:val="16"/>
                    </w:rPr>
                    <w:t>Criollo</w:t>
                  </w:r>
                  <w:proofErr w:type="spellEnd"/>
                  <w:r>
                    <w:rPr>
                      <w:rFonts w:eastAsia="Arial" w:cs="Arial"/>
                      <w:color w:val="000000"/>
                      <w:sz w:val="16"/>
                      <w:szCs w:val="16"/>
                    </w:rPr>
                    <w:t xml:space="preserve"> de Morelos 334</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69" w:name="_Toc20001"/>
      <w:bookmarkEnd w:id="169"/>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"20001"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5.29</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(60)</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i/>
                      <w:iCs/>
                      <w:color w:val="000000"/>
                      <w:sz w:val="16"/>
                      <w:szCs w:val="16"/>
                    </w:rPr>
                    <w:t>Phytophthora</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capsici</w:t>
                  </w:r>
                  <w:proofErr w:type="spellEnd"/>
                  <w:r>
                    <w:rPr>
                      <w:rFonts w:eastAsia="Arial" w:cs="Arial"/>
                      <w:b/>
                      <w:bCs/>
                      <w:color w:val="000000"/>
                      <w:sz w:val="16"/>
                      <w:szCs w:val="16"/>
                    </w:rPr>
                    <w:t xml:space="preserve"> (Pc)</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Chistera</w:t>
                  </w:r>
                  <w:proofErr w:type="spellEnd"/>
                  <w:r>
                    <w:rPr>
                      <w:rFonts w:eastAsia="Arial" w:cs="Arial"/>
                      <w:color w:val="000000"/>
                      <w:sz w:val="16"/>
                      <w:szCs w:val="16"/>
                    </w:rPr>
                    <w:t xml:space="preserve">, </w:t>
                  </w:r>
                  <w:proofErr w:type="spellStart"/>
                  <w:r>
                    <w:rPr>
                      <w:rFonts w:eastAsia="Arial" w:cs="Arial"/>
                      <w:color w:val="000000"/>
                      <w:sz w:val="16"/>
                      <w:szCs w:val="16"/>
                    </w:rPr>
                    <w:t>Favolor</w:t>
                  </w:r>
                  <w:proofErr w:type="spellEnd"/>
                  <w:r>
                    <w:rPr>
                      <w:rFonts w:eastAsia="Arial" w:cs="Arial"/>
                      <w:color w:val="000000"/>
                      <w:sz w:val="16"/>
                      <w:szCs w:val="16"/>
                    </w:rPr>
                    <w:t xml:space="preserve">, </w:t>
                  </w:r>
                  <w:proofErr w:type="spellStart"/>
                  <w:r>
                    <w:rPr>
                      <w:rFonts w:eastAsia="Arial" w:cs="Arial"/>
                      <w:color w:val="000000"/>
                      <w:sz w:val="16"/>
                      <w:szCs w:val="16"/>
                    </w:rPr>
                    <w:t>Phyo</w:t>
                  </w:r>
                  <w:proofErr w:type="spellEnd"/>
                  <w:r>
                    <w:rPr>
                      <w:rFonts w:eastAsia="Arial" w:cs="Arial"/>
                      <w:color w:val="000000"/>
                      <w:sz w:val="16"/>
                      <w:szCs w:val="16"/>
                    </w:rPr>
                    <w:t xml:space="preserve"> 636, </w:t>
                  </w:r>
                  <w:proofErr w:type="spellStart"/>
                  <w:r>
                    <w:rPr>
                      <w:rFonts w:eastAsia="Arial" w:cs="Arial"/>
                      <w:color w:val="000000"/>
                      <w:sz w:val="16"/>
                      <w:szCs w:val="16"/>
                    </w:rPr>
                    <w:t>Solario</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70" w:name="_Toc20004"/>
      <w:bookmarkEnd w:id="170"/>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"20004"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5.30</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(61)</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Resistance to </w:t>
                  </w:r>
                  <w:r>
                    <w:rPr>
                      <w:rFonts w:eastAsia="Arial" w:cs="Arial"/>
                      <w:b/>
                      <w:bCs/>
                      <w:i/>
                      <w:iCs/>
                      <w:color w:val="000000"/>
                      <w:sz w:val="16"/>
                      <w:szCs w:val="16"/>
                    </w:rPr>
                    <w:t>Cucumber mosaic virus </w:t>
                  </w:r>
                  <w:r>
                    <w:rPr>
                      <w:rFonts w:eastAsia="Arial" w:cs="Arial"/>
                      <w:b/>
                      <w:bCs/>
                      <w:color w:val="000000"/>
                      <w:sz w:val="16"/>
                      <w:szCs w:val="16"/>
                    </w:rPr>
                    <w:t>(CMV)</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Alby, </w:t>
                  </w:r>
                  <w:proofErr w:type="spellStart"/>
                  <w:r>
                    <w:rPr>
                      <w:rFonts w:eastAsia="Arial" w:cs="Arial"/>
                      <w:color w:val="000000"/>
                      <w:sz w:val="16"/>
                      <w:szCs w:val="16"/>
                    </w:rPr>
                    <w:t>Ducato</w:t>
                  </w:r>
                  <w:proofErr w:type="spellEnd"/>
                  <w:r>
                    <w:rPr>
                      <w:rFonts w:eastAsia="Arial" w:cs="Arial"/>
                      <w:color w:val="000000"/>
                      <w:sz w:val="16"/>
                      <w:szCs w:val="16"/>
                    </w:rPr>
                    <w:t xml:space="preserve">, </w:t>
                  </w:r>
                  <w:proofErr w:type="spellStart"/>
                  <w:r>
                    <w:rPr>
                      <w:rFonts w:eastAsia="Arial" w:cs="Arial"/>
                      <w:color w:val="000000"/>
                      <w:sz w:val="16"/>
                      <w:szCs w:val="16"/>
                    </w:rPr>
                    <w:t>Favolor</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42"/>
          <w:footerReference w:type="default" r:id="rId143"/>
          <w:pgSz w:w="11905" w:h="16837"/>
          <w:pgMar w:top="510" w:right="1133" w:bottom="510" w:left="1133" w:header="510" w:footer="510" w:gutter="0"/>
          <w:cols w:space="720"/>
        </w:sectPr>
      </w:pPr>
    </w:p>
    <w:p w:rsidR="00494DD4" w:rsidRDefault="00494DD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E246A" w:rsidTr="008E6D9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246A" w:rsidRDefault="000E246A" w:rsidP="008E6D94">
            <w:pPr>
              <w:rPr>
                <w:rFonts w:eastAsia="Arial" w:cs="Arial"/>
                <w:color w:val="000000"/>
              </w:rPr>
            </w:pPr>
            <w:r>
              <w:rPr>
                <w:rFonts w:eastAsia="Arial" w:cs="Arial"/>
                <w:color w:val="000000"/>
              </w:rPr>
              <w:br/>
              <w:t>Reference Number:</w:t>
            </w:r>
          </w:p>
        </w:tc>
      </w:tr>
    </w:tbl>
    <w:p w:rsidR="000E246A" w:rsidRDefault="000E246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4DD4" w:rsidTr="000E246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494DD4" w:rsidRDefault="00494DD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494DD4" w:rsidRDefault="00271CC0">
            <w:pPr>
              <w:rPr>
                <w:rFonts w:eastAsia="Arial" w:cs="Arial"/>
                <w:color w:val="000000"/>
                <w:sz w:val="16"/>
                <w:szCs w:val="16"/>
              </w:rPr>
            </w:pPr>
            <w:r>
              <w:rPr>
                <w:rFonts w:eastAsia="Arial" w:cs="Arial"/>
                <w:color w:val="000000"/>
                <w:sz w:val="16"/>
                <w:szCs w:val="16"/>
              </w:rPr>
              <w:t>Note</w:t>
            </w:r>
          </w:p>
        </w:tc>
      </w:tr>
      <w:bookmarkStart w:id="171" w:name="_Toc14978"/>
      <w:bookmarkEnd w:id="171"/>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"14978"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5.31</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(62)</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r>
                    <w:rPr>
                      <w:rFonts w:eastAsia="Arial" w:cs="Arial"/>
                      <w:b/>
                      <w:bCs/>
                      <w:i/>
                      <w:iCs/>
                      <w:color w:val="000000"/>
                      <w:sz w:val="16"/>
                      <w:szCs w:val="16"/>
                    </w:rPr>
                    <w:t>Tomato spotted wilt virus</w:t>
                  </w:r>
                  <w:r>
                    <w:rPr>
                      <w:rFonts w:eastAsia="Arial" w:cs="Arial"/>
                      <w:b/>
                      <w:bCs/>
                      <w:color w:val="000000"/>
                      <w:sz w:val="16"/>
                      <w:szCs w:val="16"/>
                    </w:rPr>
                    <w:t xml:space="preserve">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0 (TSWV: 0)</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Galileo, Jackal, Jackpot, </w:t>
                  </w:r>
                  <w:proofErr w:type="spellStart"/>
                  <w:r>
                    <w:rPr>
                      <w:rFonts w:eastAsia="Arial" w:cs="Arial"/>
                      <w:color w:val="000000"/>
                      <w:sz w:val="16"/>
                      <w:szCs w:val="16"/>
                    </w:rPr>
                    <w:t>Piamonte</w:t>
                  </w:r>
                  <w:proofErr w:type="spellEnd"/>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72" w:name="_Toc20013"/>
      <w:bookmarkEnd w:id="172"/>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"20013"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5.32</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(63)</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1</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Filidor</w:t>
                  </w:r>
                  <w:proofErr w:type="spellEnd"/>
                  <w:r>
                    <w:rPr>
                      <w:rFonts w:eastAsia="Arial" w:cs="Arial"/>
                      <w:color w:val="000000"/>
                      <w:sz w:val="16"/>
                      <w:szCs w:val="16"/>
                    </w:rPr>
                    <w:t>, San Marco</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73" w:name="_Toc20016"/>
      <w:bookmarkEnd w:id="173"/>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"20016"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5.33</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(64)</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2</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Filidor</w:t>
                  </w:r>
                  <w:proofErr w:type="spellEnd"/>
                  <w:r>
                    <w:rPr>
                      <w:rFonts w:eastAsia="Arial" w:cs="Arial"/>
                      <w:color w:val="000000"/>
                      <w:sz w:val="16"/>
                      <w:szCs w:val="16"/>
                    </w:rPr>
                    <w:t>, San Marco</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74" w:name="_Toc20019"/>
      <w:bookmarkEnd w:id="174"/>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"20019"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5.34</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(65)</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Resistance to</w:t>
                  </w:r>
                  <w:r>
                    <w:rPr>
                      <w:rFonts w:eastAsia="Arial" w:cs="Arial"/>
                      <w:b/>
                      <w:bCs/>
                      <w:color w:val="000000"/>
                      <w:sz w:val="16"/>
                      <w:szCs w:val="16"/>
                      <w:u w:val="single"/>
                    </w:rPr>
                    <w:t> </w:t>
                  </w:r>
                  <w:proofErr w:type="spellStart"/>
                  <w:r>
                    <w:rPr>
                      <w:rFonts w:eastAsia="Arial" w:cs="Arial"/>
                      <w:b/>
                      <w:bCs/>
                      <w:i/>
                      <w:iCs/>
                      <w:color w:val="000000"/>
                      <w:sz w:val="16"/>
                      <w:szCs w:val="16"/>
                    </w:rPr>
                    <w:t>Xanthomonas</w:t>
                  </w:r>
                  <w:proofErr w:type="spellEnd"/>
                  <w:r>
                    <w:rPr>
                      <w:rFonts w:eastAsia="Arial" w:cs="Arial"/>
                      <w:b/>
                      <w:bCs/>
                      <w:color w:val="000000"/>
                      <w:sz w:val="16"/>
                      <w:szCs w:val="16"/>
                    </w:rPr>
                    <w:t xml:space="preserve">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i/>
                      <w:iCs/>
                      <w:color w:val="000000"/>
                      <w:sz w:val="16"/>
                      <w:szCs w:val="16"/>
                    </w:rPr>
                    <w:t>Xanthomonas</w:t>
                  </w:r>
                  <w:proofErr w:type="spellEnd"/>
                  <w:r>
                    <w:rPr>
                      <w:rFonts w:eastAsia="Arial" w:cs="Arial"/>
                      <w:b/>
                      <w:bCs/>
                      <w:i/>
                      <w:iCs/>
                      <w:color w:val="000000"/>
                      <w:sz w:val="16"/>
                      <w:szCs w:val="16"/>
                    </w:rPr>
                    <w:t xml:space="preserve"> </w:t>
                  </w:r>
                  <w:proofErr w:type="spellStart"/>
                  <w:r>
                    <w:rPr>
                      <w:rFonts w:eastAsia="Arial" w:cs="Arial"/>
                      <w:b/>
                      <w:bCs/>
                      <w:i/>
                      <w:iCs/>
                      <w:color w:val="000000"/>
                      <w:sz w:val="16"/>
                      <w:szCs w:val="16"/>
                    </w:rPr>
                    <w:t>campestris</w:t>
                  </w:r>
                  <w:proofErr w:type="spellEnd"/>
                  <w:r>
                    <w:rPr>
                      <w:rFonts w:eastAsia="Arial" w:cs="Arial"/>
                      <w:b/>
                      <w:bCs/>
                      <w:color w:val="000000"/>
                      <w:sz w:val="16"/>
                      <w:szCs w:val="16"/>
                    </w:rPr>
                    <w:t xml:space="preserve"> </w:t>
                  </w:r>
                  <w:proofErr w:type="spellStart"/>
                  <w:r>
                    <w:rPr>
                      <w:rFonts w:eastAsia="Arial" w:cs="Arial"/>
                      <w:b/>
                      <w:bCs/>
                      <w:color w:val="000000"/>
                      <w:sz w:val="16"/>
                      <w:szCs w:val="16"/>
                    </w:rPr>
                    <w:t>pv</w:t>
                  </w:r>
                  <w:proofErr w:type="spellEnd"/>
                  <w:r>
                    <w:rPr>
                      <w:rFonts w:eastAsia="Arial" w:cs="Arial"/>
                      <w:b/>
                      <w:bCs/>
                      <w:color w:val="000000"/>
                      <w:sz w:val="16"/>
                      <w:szCs w:val="16"/>
                    </w:rPr>
                    <w:t xml:space="preserve">. </w:t>
                  </w:r>
                  <w:proofErr w:type="spellStart"/>
                  <w:r>
                    <w:rPr>
                      <w:rFonts w:eastAsia="Arial" w:cs="Arial"/>
                      <w:b/>
                      <w:bCs/>
                      <w:i/>
                      <w:iCs/>
                      <w:color w:val="000000"/>
                      <w:sz w:val="16"/>
                      <w:szCs w:val="16"/>
                    </w:rPr>
                    <w:t>vesicatoria</w:t>
                  </w:r>
                  <w:proofErr w:type="spellEnd"/>
                  <w:r>
                    <w:rPr>
                      <w:rFonts w:eastAsia="Arial" w:cs="Arial"/>
                      <w:b/>
                      <w:bCs/>
                      <w:color w:val="000000"/>
                      <w:sz w:val="16"/>
                      <w:szCs w:val="16"/>
                    </w:rPr>
                    <w:t xml:space="preserve">)  (X </w:t>
                  </w:r>
                  <w:proofErr w:type="spellStart"/>
                  <w:r>
                    <w:rPr>
                      <w:rFonts w:eastAsia="Arial" w:cs="Arial"/>
                      <w:b/>
                      <w:bCs/>
                      <w:color w:val="000000"/>
                      <w:sz w:val="16"/>
                      <w:szCs w:val="16"/>
                    </w:rPr>
                    <w:t>spp</w:t>
                  </w:r>
                  <w:proofErr w:type="spellEnd"/>
                  <w:r>
                    <w:rPr>
                      <w:rFonts w:eastAsia="Arial" w:cs="Arial"/>
                      <w:b/>
                      <w:bCs/>
                      <w:color w:val="000000"/>
                      <w:sz w:val="16"/>
                      <w:szCs w:val="16"/>
                    </w:rPr>
                    <w:t xml:space="preserve"> (ex </w:t>
                  </w:r>
                  <w:proofErr w:type="spellStart"/>
                  <w:r>
                    <w:rPr>
                      <w:rFonts w:eastAsia="Arial" w:cs="Arial"/>
                      <w:b/>
                      <w:bCs/>
                      <w:color w:val="000000"/>
                      <w:sz w:val="16"/>
                      <w:szCs w:val="16"/>
                    </w:rPr>
                    <w:t>Xcv</w:t>
                  </w:r>
                  <w:proofErr w:type="spellEnd"/>
                  <w:r>
                    <w:rPr>
                      <w:rFonts w:eastAsia="Arial" w:cs="Arial"/>
                      <w:b/>
                      <w:bCs/>
                      <w:color w:val="000000"/>
                      <w:sz w:val="16"/>
                      <w:szCs w:val="16"/>
                    </w:rPr>
                    <w:t xml:space="preserve">)) - </w:t>
                  </w:r>
                  <w:proofErr w:type="spellStart"/>
                  <w:r>
                    <w:rPr>
                      <w:rFonts w:eastAsia="Arial" w:cs="Arial"/>
                      <w:b/>
                      <w:bCs/>
                      <w:color w:val="000000"/>
                      <w:sz w:val="16"/>
                      <w:szCs w:val="16"/>
                    </w:rPr>
                    <w:t>Pathotype</w:t>
                  </w:r>
                  <w:proofErr w:type="spellEnd"/>
                  <w:r>
                    <w:rPr>
                      <w:rFonts w:eastAsia="Arial" w:cs="Arial"/>
                      <w:b/>
                      <w:bCs/>
                      <w:color w:val="000000"/>
                      <w:sz w:val="16"/>
                      <w:szCs w:val="16"/>
                    </w:rPr>
                    <w:t xml:space="preserve"> 3</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proofErr w:type="spellStart"/>
                  <w:r>
                    <w:rPr>
                      <w:rFonts w:eastAsia="Arial" w:cs="Arial"/>
                      <w:color w:val="000000"/>
                      <w:sz w:val="16"/>
                      <w:szCs w:val="16"/>
                    </w:rPr>
                    <w:t>Filidor</w:t>
                  </w:r>
                  <w:proofErr w:type="spellEnd"/>
                  <w:r>
                    <w:rPr>
                      <w:rFonts w:eastAsia="Arial" w:cs="Arial"/>
                      <w:color w:val="000000"/>
                      <w:sz w:val="16"/>
                      <w:szCs w:val="16"/>
                    </w:rPr>
                    <w:t>, San Marco</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bookmarkStart w:id="175" w:name="_Toc20010"/>
      <w:bookmarkEnd w:id="175"/>
      <w:tr w:rsidR="00494DD4" w:rsidTr="000E246A">
        <w:tc>
          <w:tcPr>
            <w:tcW w:w="705" w:type="dxa"/>
            <w:tcMar>
              <w:top w:w="80" w:type="dxa"/>
              <w:left w:w="0" w:type="dxa"/>
              <w:bottom w:w="80" w:type="dxa"/>
              <w:right w:w="0" w:type="dxa"/>
            </w:tcMar>
            <w:vAlign w:val="center"/>
          </w:tcPr>
          <w:p w:rsidR="00494DD4" w:rsidRDefault="00494DD4">
            <w:pPr>
              <w:rPr>
                <w:vanish/>
              </w:rPr>
            </w:pPr>
            <w:r>
              <w:fldChar w:fldCharType="begin"/>
            </w:r>
            <w:r w:rsidR="00271CC0">
              <w:instrText xml:space="preserve"> TC "20010" \f C \l "1"</w:instrText>
            </w:r>
            <w:r>
              <w:fldChar w:fldCharType="end"/>
            </w:r>
          </w:p>
          <w:p w:rsidR="00494DD4" w:rsidRDefault="00494DD4">
            <w:pPr>
              <w:spacing w:line="1" w:lineRule="auto"/>
            </w:pPr>
          </w:p>
        </w:tc>
        <w:tc>
          <w:tcPr>
            <w:tcW w:w="4854" w:type="dxa"/>
            <w:tcMar>
              <w:top w:w="80" w:type="dxa"/>
              <w:left w:w="0" w:type="dxa"/>
              <w:bottom w:w="80" w:type="dxa"/>
              <w:right w:w="0" w:type="dxa"/>
            </w:tcMar>
          </w:tcPr>
          <w:p w:rsidR="00494DD4" w:rsidRDefault="00494DD4">
            <w:pPr>
              <w:spacing w:line="1" w:lineRule="auto"/>
            </w:pPr>
          </w:p>
        </w:tc>
        <w:tc>
          <w:tcPr>
            <w:tcW w:w="3151" w:type="dxa"/>
            <w:tcMar>
              <w:top w:w="0" w:type="dxa"/>
              <w:left w:w="0" w:type="dxa"/>
              <w:bottom w:w="0" w:type="dxa"/>
              <w:right w:w="0" w:type="dxa"/>
            </w:tcMar>
            <w:vAlign w:val="center"/>
          </w:tcPr>
          <w:p w:rsidR="00494DD4" w:rsidRDefault="00494DD4">
            <w:pPr>
              <w:spacing w:line="1" w:lineRule="auto"/>
            </w:pPr>
          </w:p>
        </w:tc>
        <w:tc>
          <w:tcPr>
            <w:tcW w:w="598" w:type="dxa"/>
            <w:tcMar>
              <w:top w:w="0" w:type="dxa"/>
              <w:left w:w="0" w:type="dxa"/>
              <w:bottom w:w="0" w:type="dxa"/>
              <w:right w:w="0" w:type="dxa"/>
            </w:tcMar>
            <w:vAlign w:val="center"/>
          </w:tcPr>
          <w:p w:rsidR="00494DD4" w:rsidRDefault="00494DD4">
            <w:pPr>
              <w:spacing w:line="1" w:lineRule="auto"/>
            </w:pPr>
          </w:p>
        </w:tc>
      </w:tr>
      <w:bookmarkStart w:id="176" w:name="_Tocfalse"/>
      <w:bookmarkEnd w:id="176"/>
      <w:tr w:rsidR="00494DD4" w:rsidTr="000E246A">
        <w:tc>
          <w:tcPr>
            <w:tcW w:w="705" w:type="dxa"/>
            <w:tcMar>
              <w:top w:w="0" w:type="dxa"/>
              <w:left w:w="0" w:type="dxa"/>
              <w:bottom w:w="0" w:type="dxa"/>
              <w:right w:w="0" w:type="dxa"/>
            </w:tcMar>
          </w:tcPr>
          <w:p w:rsidR="00494DD4" w:rsidRDefault="00494DD4">
            <w:pPr>
              <w:rPr>
                <w:vanish/>
              </w:rPr>
            </w:pPr>
            <w:r>
              <w:fldChar w:fldCharType="begin"/>
            </w:r>
            <w:r w:rsidR="00271CC0">
              <w:instrText xml:space="preserve"> TC "false" \f C \l "2"</w:instrText>
            </w:r>
            <w:r>
              <w:fldChar w:fldCharType="end"/>
            </w:r>
          </w:p>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5.35</w:t>
                  </w:r>
                </w:p>
              </w:tc>
            </w:tr>
          </w:tbl>
          <w:p w:rsidR="00494DD4" w:rsidRDefault="00494DD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4DD4">
              <w:trPr>
                <w:jc w:val="center"/>
              </w:trPr>
              <w:tc>
                <w:tcPr>
                  <w:tcW w:w="708" w:type="dxa"/>
                  <w:tcMar>
                    <w:top w:w="0" w:type="dxa"/>
                    <w:left w:w="0" w:type="dxa"/>
                    <w:bottom w:w="0" w:type="dxa"/>
                    <w:right w:w="0" w:type="dxa"/>
                  </w:tcMar>
                </w:tcPr>
                <w:p w:rsidR="00494DD4" w:rsidRDefault="00271CC0">
                  <w:pPr>
                    <w:jc w:val="center"/>
                  </w:pPr>
                  <w:r>
                    <w:rPr>
                      <w:rFonts w:eastAsia="Arial" w:cs="Arial"/>
                      <w:b/>
                      <w:bCs/>
                      <w:color w:val="000000"/>
                      <w:sz w:val="16"/>
                      <w:szCs w:val="16"/>
                    </w:rPr>
                    <w:t>(66)</w:t>
                  </w:r>
                </w:p>
              </w:tc>
            </w:tr>
          </w:tbl>
          <w:p w:rsidR="00494DD4" w:rsidRDefault="00494DD4">
            <w:pPr>
              <w:spacing w:line="1" w:lineRule="auto"/>
            </w:pPr>
          </w:p>
        </w:tc>
        <w:tc>
          <w:tcPr>
            <w:tcW w:w="4854" w:type="dxa"/>
            <w:tcMar>
              <w:top w:w="0" w:type="dxa"/>
              <w:left w:w="0" w:type="dxa"/>
              <w:bottom w:w="0" w:type="dxa"/>
              <w:right w:w="0" w:type="dxa"/>
            </w:tcMar>
          </w:tcPr>
          <w:p w:rsidR="00494DD4" w:rsidRDefault="00494DD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4DD4">
              <w:tc>
                <w:tcPr>
                  <w:tcW w:w="4875" w:type="dxa"/>
                  <w:tcMar>
                    <w:top w:w="0" w:type="dxa"/>
                    <w:left w:w="0" w:type="dxa"/>
                    <w:bottom w:w="0" w:type="dxa"/>
                    <w:right w:w="0" w:type="dxa"/>
                  </w:tcMar>
                </w:tcPr>
                <w:p w:rsidR="00494DD4" w:rsidRDefault="00271CC0">
                  <w:r>
                    <w:rPr>
                      <w:rFonts w:eastAsia="Arial" w:cs="Arial"/>
                      <w:b/>
                      <w:bCs/>
                      <w:color w:val="000000"/>
                      <w:sz w:val="16"/>
                      <w:szCs w:val="16"/>
                    </w:rPr>
                    <w:t xml:space="preserve">Resistance to </w:t>
                  </w:r>
                  <w:proofErr w:type="spellStart"/>
                  <w:r>
                    <w:rPr>
                      <w:rFonts w:eastAsia="Arial" w:cs="Arial"/>
                      <w:b/>
                      <w:bCs/>
                      <w:i/>
                      <w:iCs/>
                      <w:color w:val="000000"/>
                      <w:sz w:val="16"/>
                      <w:szCs w:val="16"/>
                    </w:rPr>
                    <w:t>Meloidogyne</w:t>
                  </w:r>
                  <w:proofErr w:type="spellEnd"/>
                  <w:r>
                    <w:rPr>
                      <w:rFonts w:eastAsia="Arial" w:cs="Arial"/>
                      <w:b/>
                      <w:bCs/>
                      <w:i/>
                      <w:iCs/>
                      <w:color w:val="000000"/>
                      <w:sz w:val="16"/>
                      <w:szCs w:val="16"/>
                    </w:rPr>
                    <w:t xml:space="preserve"> incognita </w:t>
                  </w:r>
                  <w:r>
                    <w:rPr>
                      <w:rFonts w:eastAsia="Arial" w:cs="Arial"/>
                      <w:b/>
                      <w:bCs/>
                      <w:color w:val="000000"/>
                      <w:sz w:val="16"/>
                      <w:szCs w:val="16"/>
                    </w:rPr>
                    <w:t>(</w:t>
                  </w:r>
                  <w:proofErr w:type="spellStart"/>
                  <w:r>
                    <w:rPr>
                      <w:rFonts w:eastAsia="Arial" w:cs="Arial"/>
                      <w:b/>
                      <w:bCs/>
                      <w:color w:val="000000"/>
                      <w:sz w:val="16"/>
                      <w:szCs w:val="16"/>
                    </w:rPr>
                    <w:t>Mi</w:t>
                  </w:r>
                  <w:proofErr w:type="spellEnd"/>
                  <w:r>
                    <w:rPr>
                      <w:rFonts w:eastAsia="Arial" w:cs="Arial"/>
                      <w:b/>
                      <w:bCs/>
                      <w:color w:val="000000"/>
                      <w:sz w:val="16"/>
                      <w:szCs w:val="16"/>
                    </w:rPr>
                    <w:t>)</w:t>
                  </w:r>
                </w:p>
              </w:tc>
            </w:tr>
          </w:tbl>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absent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Tom4, Yolo Wonder</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1 [   ]</w:t>
                  </w:r>
                </w:p>
              </w:tc>
            </w:tr>
          </w:tbl>
          <w:p w:rsidR="00494DD4" w:rsidRDefault="00494DD4">
            <w:pPr>
              <w:spacing w:line="1" w:lineRule="auto"/>
            </w:pPr>
          </w:p>
        </w:tc>
      </w:tr>
      <w:tr w:rsidR="00494DD4" w:rsidTr="000E246A">
        <w:tc>
          <w:tcPr>
            <w:tcW w:w="705" w:type="dxa"/>
            <w:tcMar>
              <w:top w:w="80" w:type="dxa"/>
              <w:left w:w="0" w:type="dxa"/>
              <w:bottom w:w="80" w:type="dxa"/>
              <w:right w:w="0" w:type="dxa"/>
            </w:tcMar>
            <w:vAlign w:val="bottom"/>
          </w:tcPr>
          <w:p w:rsidR="00494DD4" w:rsidRDefault="00494DD4">
            <w:pPr>
              <w:spacing w:line="1" w:lineRule="auto"/>
            </w:pPr>
          </w:p>
        </w:tc>
        <w:tc>
          <w:tcPr>
            <w:tcW w:w="4854" w:type="dxa"/>
            <w:tcMar>
              <w:top w:w="80" w:type="dxa"/>
              <w:left w:w="20" w:type="dxa"/>
              <w:bottom w:w="80" w:type="dxa"/>
              <w:right w:w="20" w:type="dxa"/>
            </w:tcMar>
            <w:vAlign w:val="center"/>
          </w:tcPr>
          <w:p w:rsidR="00494DD4" w:rsidRDefault="00494DD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4DD4">
              <w:tc>
                <w:tcPr>
                  <w:tcW w:w="4835" w:type="dxa"/>
                  <w:tcMar>
                    <w:top w:w="0" w:type="dxa"/>
                    <w:left w:w="0" w:type="dxa"/>
                    <w:bottom w:w="0" w:type="dxa"/>
                    <w:right w:w="0" w:type="dxa"/>
                  </w:tcMar>
                </w:tcPr>
                <w:p w:rsidR="00494DD4" w:rsidRDefault="00271CC0">
                  <w:r>
                    <w:rPr>
                      <w:rFonts w:eastAsia="Arial" w:cs="Arial"/>
                      <w:color w:val="000000"/>
                      <w:sz w:val="16"/>
                      <w:szCs w:val="16"/>
                    </w:rPr>
                    <w:t>present</w:t>
                  </w:r>
                </w:p>
              </w:tc>
            </w:tr>
          </w:tbl>
          <w:p w:rsidR="00494DD4" w:rsidRDefault="00494DD4">
            <w:pPr>
              <w:spacing w:line="1" w:lineRule="auto"/>
            </w:pPr>
          </w:p>
        </w:tc>
        <w:tc>
          <w:tcPr>
            <w:tcW w:w="3151" w:type="dxa"/>
            <w:tcMar>
              <w:top w:w="80" w:type="dxa"/>
              <w:left w:w="20" w:type="dxa"/>
              <w:bottom w:w="80" w:type="dxa"/>
              <w:right w:w="20" w:type="dxa"/>
            </w:tcMar>
            <w:vAlign w:val="center"/>
          </w:tcPr>
          <w:p w:rsidR="00494DD4" w:rsidRDefault="00494DD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4DD4">
              <w:tc>
                <w:tcPr>
                  <w:tcW w:w="3125" w:type="dxa"/>
                  <w:tcMar>
                    <w:top w:w="0" w:type="dxa"/>
                    <w:left w:w="0" w:type="dxa"/>
                    <w:bottom w:w="0" w:type="dxa"/>
                    <w:right w:w="0" w:type="dxa"/>
                  </w:tcMar>
                </w:tcPr>
                <w:p w:rsidR="00494DD4" w:rsidRDefault="00271CC0">
                  <w:r>
                    <w:rPr>
                      <w:rFonts w:eastAsia="Arial" w:cs="Arial"/>
                      <w:color w:val="000000"/>
                      <w:sz w:val="16"/>
                      <w:szCs w:val="16"/>
                    </w:rPr>
                    <w:t xml:space="preserve">Bastion, Capital, </w:t>
                  </w:r>
                  <w:proofErr w:type="spellStart"/>
                  <w:r>
                    <w:rPr>
                      <w:rFonts w:eastAsia="Arial" w:cs="Arial"/>
                      <w:color w:val="000000"/>
                      <w:sz w:val="16"/>
                      <w:szCs w:val="16"/>
                    </w:rPr>
                    <w:t>Kation</w:t>
                  </w:r>
                  <w:proofErr w:type="spellEnd"/>
                  <w:r>
                    <w:rPr>
                      <w:rFonts w:eastAsia="Arial" w:cs="Arial"/>
                      <w:color w:val="000000"/>
                      <w:sz w:val="16"/>
                      <w:szCs w:val="16"/>
                    </w:rPr>
                    <w:t>, W4</w:t>
                  </w:r>
                </w:p>
              </w:tc>
            </w:tr>
          </w:tbl>
          <w:p w:rsidR="00494DD4" w:rsidRDefault="00494DD4">
            <w:pPr>
              <w:spacing w:line="1" w:lineRule="auto"/>
            </w:pPr>
          </w:p>
        </w:tc>
        <w:tc>
          <w:tcPr>
            <w:tcW w:w="598" w:type="dxa"/>
            <w:tcBorders>
              <w:right w:val="single" w:sz="6" w:space="0" w:color="000000"/>
            </w:tcBorders>
            <w:tcMar>
              <w:top w:w="80" w:type="dxa"/>
              <w:left w:w="20" w:type="dxa"/>
              <w:bottom w:w="80" w:type="dxa"/>
              <w:right w:w="20" w:type="dxa"/>
            </w:tcMar>
            <w:vAlign w:val="center"/>
          </w:tcPr>
          <w:p w:rsidR="00494DD4" w:rsidRDefault="00494DD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4DD4">
              <w:tc>
                <w:tcPr>
                  <w:tcW w:w="560" w:type="dxa"/>
                  <w:tcMar>
                    <w:top w:w="0" w:type="dxa"/>
                    <w:left w:w="0" w:type="dxa"/>
                    <w:bottom w:w="0" w:type="dxa"/>
                    <w:right w:w="0" w:type="dxa"/>
                  </w:tcMar>
                </w:tcPr>
                <w:p w:rsidR="00494DD4" w:rsidRDefault="00271CC0">
                  <w:r>
                    <w:rPr>
                      <w:rFonts w:eastAsia="Arial" w:cs="Arial"/>
                      <w:color w:val="000000"/>
                      <w:sz w:val="16"/>
                      <w:szCs w:val="16"/>
                    </w:rPr>
                    <w:t>9 [   ]</w:t>
                  </w:r>
                </w:p>
              </w:tc>
            </w:tr>
          </w:tbl>
          <w:p w:rsidR="00494DD4" w:rsidRDefault="00494DD4">
            <w:pPr>
              <w:spacing w:line="1" w:lineRule="auto"/>
            </w:pPr>
          </w:p>
        </w:tc>
      </w:tr>
      <w:tr w:rsidR="00494DD4" w:rsidTr="000E246A">
        <w:tc>
          <w:tcPr>
            <w:tcW w:w="705" w:type="dxa"/>
            <w:tcMar>
              <w:top w:w="0" w:type="dxa"/>
              <w:left w:w="0" w:type="dxa"/>
              <w:bottom w:w="0" w:type="dxa"/>
              <w:right w:w="0" w:type="dxa"/>
            </w:tcMar>
          </w:tcPr>
          <w:p w:rsidR="00494DD4" w:rsidRDefault="00494DD4">
            <w:pPr>
              <w:spacing w:line="1" w:lineRule="auto"/>
            </w:pPr>
          </w:p>
        </w:tc>
        <w:tc>
          <w:tcPr>
            <w:tcW w:w="4854" w:type="dxa"/>
            <w:tcMar>
              <w:top w:w="0" w:type="dxa"/>
              <w:left w:w="0" w:type="dxa"/>
              <w:bottom w:w="0" w:type="dxa"/>
              <w:right w:w="0" w:type="dxa"/>
            </w:tcMar>
          </w:tcPr>
          <w:p w:rsidR="00494DD4" w:rsidRDefault="00494DD4">
            <w:pPr>
              <w:spacing w:line="1" w:lineRule="auto"/>
            </w:pPr>
          </w:p>
        </w:tc>
        <w:tc>
          <w:tcPr>
            <w:tcW w:w="3151" w:type="dxa"/>
            <w:tcMar>
              <w:top w:w="0" w:type="dxa"/>
              <w:left w:w="0" w:type="dxa"/>
              <w:bottom w:w="0" w:type="dxa"/>
              <w:right w:w="0" w:type="dxa"/>
            </w:tcMar>
          </w:tcPr>
          <w:p w:rsidR="00494DD4" w:rsidRDefault="00494DD4">
            <w:pPr>
              <w:spacing w:line="1" w:lineRule="auto"/>
            </w:pPr>
          </w:p>
        </w:tc>
        <w:tc>
          <w:tcPr>
            <w:tcW w:w="598" w:type="dxa"/>
            <w:tcMar>
              <w:top w:w="0" w:type="dxa"/>
              <w:left w:w="0" w:type="dxa"/>
              <w:bottom w:w="0" w:type="dxa"/>
              <w:right w:w="0" w:type="dxa"/>
            </w:tcMar>
          </w:tcPr>
          <w:p w:rsidR="00494DD4" w:rsidRDefault="00494DD4">
            <w:pPr>
              <w:spacing w:line="1" w:lineRule="auto"/>
            </w:pPr>
          </w:p>
        </w:tc>
      </w:tr>
    </w:tbl>
    <w:p w:rsidR="00494DD4" w:rsidRDefault="00494DD4">
      <w:pPr>
        <w:sectPr w:rsidR="00494DD4">
          <w:headerReference w:type="default" r:id="rId144"/>
          <w:footerReference w:type="default" r:id="rId145"/>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94DD4">
              <w:tc>
                <w:tcPr>
                  <w:tcW w:w="3685" w:type="dxa"/>
                  <w:tcBorders>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4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94DD4">
              <w:trPr>
                <w:trHeight w:hRule="exact" w:val="615"/>
              </w:trPr>
              <w:tc>
                <w:tcPr>
                  <w:tcW w:w="555"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Similar varieties and differences from these varieties</w:t>
                  </w:r>
                </w:p>
              </w:tc>
            </w:tr>
            <w:tr w:rsidR="00494DD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94DD4">
                    <w:tc>
                      <w:tcPr>
                        <w:tcW w:w="9445" w:type="dxa"/>
                        <w:tcMar>
                          <w:top w:w="0" w:type="dxa"/>
                          <w:left w:w="80" w:type="dxa"/>
                          <w:bottom w:w="0" w:type="dxa"/>
                          <w:right w:w="80" w:type="dxa"/>
                        </w:tcMar>
                      </w:tcPr>
                      <w:p w:rsidR="00494DD4" w:rsidRDefault="00494DD4">
                        <w:pPr>
                          <w:jc w:val="both"/>
                        </w:pPr>
                      </w:p>
                      <w:p w:rsidR="00494DD4" w:rsidRDefault="00271CC0">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494DD4" w:rsidRDefault="00271CC0">
                        <w:pPr>
                          <w:jc w:val="both"/>
                        </w:pPr>
                        <w:r>
                          <w:rPr>
                            <w:rFonts w:eastAsia="Arial" w:cs="Arial"/>
                            <w:color w:val="000000"/>
                            <w:sz w:val="18"/>
                            <w:szCs w:val="18"/>
                          </w:rPr>
                          <w:t> </w:t>
                        </w:r>
                      </w:p>
                    </w:tc>
                  </w:tr>
                </w:tbl>
                <w:p w:rsidR="00494DD4" w:rsidRDefault="00494DD4">
                  <w:pPr>
                    <w:spacing w:line="1" w:lineRule="auto"/>
                  </w:pPr>
                </w:p>
              </w:tc>
            </w:tr>
            <w:tr w:rsidR="00494DD4">
              <w:trPr>
                <w:trHeight w:hRule="exact" w:val="739"/>
                <w:hidden/>
              </w:trPr>
              <w:tc>
                <w:tcPr>
                  <w:tcW w:w="9445" w:type="dxa"/>
                  <w:gridSpan w:val="2"/>
                  <w:vMerge w:val="restart"/>
                  <w:tcMar>
                    <w:top w:w="0" w:type="dxa"/>
                    <w:left w:w="0" w:type="dxa"/>
                    <w:bottom w:w="0" w:type="dxa"/>
                    <w:right w:w="0" w:type="dxa"/>
                  </w:tcMar>
                </w:tcPr>
                <w:p w:rsidR="00494DD4" w:rsidRDefault="00494DD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94DD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4DD4">
                          <w:trPr>
                            <w:jc w:val="center"/>
                          </w:trPr>
                          <w:tc>
                            <w:tcPr>
                              <w:tcW w:w="2361" w:type="dxa"/>
                              <w:tcMar>
                                <w:top w:w="20" w:type="dxa"/>
                                <w:left w:w="0" w:type="dxa"/>
                                <w:bottom w:w="20" w:type="dxa"/>
                                <w:right w:w="0" w:type="dxa"/>
                              </w:tcMar>
                            </w:tcPr>
                            <w:p w:rsidR="00494DD4" w:rsidRDefault="00271CC0">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494DD4" w:rsidRDefault="00494DD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94DD4" w:rsidRDefault="00494DD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4DD4">
                          <w:trPr>
                            <w:jc w:val="center"/>
                          </w:trPr>
                          <w:tc>
                            <w:tcPr>
                              <w:tcW w:w="2361" w:type="dxa"/>
                              <w:tcMar>
                                <w:top w:w="0" w:type="dxa"/>
                                <w:left w:w="0" w:type="dxa"/>
                                <w:bottom w:w="0" w:type="dxa"/>
                                <w:right w:w="0" w:type="dxa"/>
                              </w:tcMar>
                            </w:tcPr>
                            <w:p w:rsidR="00494DD4" w:rsidRDefault="00271CC0">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494DD4" w:rsidRDefault="00494DD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94DD4" w:rsidRDefault="00494DD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4DD4">
                          <w:trPr>
                            <w:jc w:val="center"/>
                          </w:trPr>
                          <w:tc>
                            <w:tcPr>
                              <w:tcW w:w="2361" w:type="dxa"/>
                              <w:tcMar>
                                <w:top w:w="0" w:type="dxa"/>
                                <w:left w:w="0" w:type="dxa"/>
                                <w:bottom w:w="0" w:type="dxa"/>
                                <w:right w:w="0" w:type="dxa"/>
                              </w:tcMar>
                            </w:tcPr>
                            <w:p w:rsidR="00494DD4" w:rsidRDefault="00271CC0">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494DD4" w:rsidRDefault="00494DD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94DD4" w:rsidRDefault="00494DD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4DD4">
                          <w:trPr>
                            <w:jc w:val="center"/>
                          </w:trPr>
                          <w:tc>
                            <w:tcPr>
                              <w:tcW w:w="2362" w:type="dxa"/>
                              <w:tcMar>
                                <w:top w:w="0" w:type="dxa"/>
                                <w:left w:w="0" w:type="dxa"/>
                                <w:bottom w:w="0" w:type="dxa"/>
                                <w:right w:w="0" w:type="dxa"/>
                              </w:tcMar>
                            </w:tcPr>
                            <w:p w:rsidR="00494DD4" w:rsidRDefault="00271CC0">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494DD4" w:rsidRDefault="00494DD4">
                        <w:pPr>
                          <w:spacing w:line="1" w:lineRule="auto"/>
                        </w:pPr>
                      </w:p>
                    </w:tc>
                  </w:tr>
                </w:tbl>
                <w:p w:rsidR="00494DD4" w:rsidRDefault="00494DD4">
                  <w:pPr>
                    <w:spacing w:line="1" w:lineRule="auto"/>
                  </w:pPr>
                </w:p>
              </w:tc>
            </w:tr>
            <w:tr w:rsidR="00494DD4">
              <w:trPr>
                <w:trHeight w:hRule="exact" w:val="2580"/>
                <w:hidden/>
              </w:trPr>
              <w:tc>
                <w:tcPr>
                  <w:tcW w:w="9445" w:type="dxa"/>
                  <w:gridSpan w:val="2"/>
                  <w:vMerge w:val="restart"/>
                  <w:tcMar>
                    <w:top w:w="0" w:type="dxa"/>
                    <w:left w:w="0" w:type="dxa"/>
                    <w:bottom w:w="0" w:type="dxa"/>
                    <w:right w:w="0" w:type="dxa"/>
                  </w:tcMar>
                </w:tcPr>
                <w:p w:rsidR="00494DD4" w:rsidRDefault="00494DD4">
                  <w:pPr>
                    <w:rPr>
                      <w:vanish/>
                    </w:rPr>
                  </w:pPr>
                  <w:bookmarkStart w:id="177" w:name="__bookmark_36"/>
                  <w:bookmarkEnd w:id="177"/>
                </w:p>
                <w:tbl>
                  <w:tblPr>
                    <w:tblOverlap w:val="never"/>
                    <w:tblW w:w="9445" w:type="dxa"/>
                    <w:tblLayout w:type="fixed"/>
                    <w:tblLook w:val="01E0" w:firstRow="1" w:lastRow="1" w:firstColumn="1" w:lastColumn="1" w:noHBand="0" w:noVBand="0"/>
                  </w:tblPr>
                  <w:tblGrid>
                    <w:gridCol w:w="2361"/>
                    <w:gridCol w:w="2361"/>
                    <w:gridCol w:w="2361"/>
                    <w:gridCol w:w="2362"/>
                  </w:tblGrid>
                  <w:tr w:rsidR="00494DD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94DD4" w:rsidRDefault="00271CC0">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4DD4">
                          <w:trPr>
                            <w:jc w:val="center"/>
                          </w:trPr>
                          <w:tc>
                            <w:tcPr>
                              <w:tcW w:w="2361" w:type="dxa"/>
                              <w:tcMar>
                                <w:top w:w="0" w:type="dxa"/>
                                <w:left w:w="0" w:type="dxa"/>
                                <w:bottom w:w="0" w:type="dxa"/>
                                <w:right w:w="0" w:type="dxa"/>
                              </w:tcMar>
                            </w:tcPr>
                            <w:p w:rsidR="00494DD4" w:rsidRDefault="00271CC0">
                              <w:pPr>
                                <w:jc w:val="center"/>
                              </w:pPr>
                              <w:r>
                                <w:rPr>
                                  <w:rFonts w:eastAsia="Arial" w:cs="Arial"/>
                                  <w:i/>
                                  <w:iCs/>
                                  <w:color w:val="000000"/>
                                  <w:sz w:val="18"/>
                                  <w:szCs w:val="18"/>
                                </w:rPr>
                                <w:t>Fruit: length</w:t>
                              </w:r>
                            </w:p>
                          </w:tc>
                        </w:tr>
                      </w:tbl>
                      <w:p w:rsidR="00494DD4" w:rsidRDefault="00494DD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94DD4" w:rsidRDefault="00494DD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4DD4">
                          <w:trPr>
                            <w:jc w:val="center"/>
                          </w:trPr>
                          <w:tc>
                            <w:tcPr>
                              <w:tcW w:w="2361" w:type="dxa"/>
                              <w:tcMar>
                                <w:top w:w="0" w:type="dxa"/>
                                <w:left w:w="0" w:type="dxa"/>
                                <w:bottom w:w="0" w:type="dxa"/>
                                <w:right w:w="0" w:type="dxa"/>
                              </w:tcMar>
                            </w:tcPr>
                            <w:p w:rsidR="00494DD4" w:rsidRDefault="00271CC0">
                              <w:pPr>
                                <w:jc w:val="center"/>
                              </w:pPr>
                              <w:r>
                                <w:rPr>
                                  <w:rFonts w:eastAsia="Arial" w:cs="Arial"/>
                                  <w:i/>
                                  <w:iCs/>
                                  <w:color w:val="000000"/>
                                  <w:sz w:val="18"/>
                                  <w:szCs w:val="18"/>
                                </w:rPr>
                                <w:t>long</w:t>
                              </w:r>
                            </w:p>
                          </w:tc>
                        </w:tr>
                      </w:tbl>
                      <w:p w:rsidR="00494DD4" w:rsidRDefault="00494DD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94DD4" w:rsidRDefault="00494DD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4DD4">
                          <w:trPr>
                            <w:jc w:val="center"/>
                          </w:trPr>
                          <w:tc>
                            <w:tcPr>
                              <w:tcW w:w="2362" w:type="dxa"/>
                              <w:tcMar>
                                <w:top w:w="0" w:type="dxa"/>
                                <w:left w:w="0" w:type="dxa"/>
                                <w:bottom w:w="0" w:type="dxa"/>
                                <w:right w:w="0" w:type="dxa"/>
                              </w:tcMar>
                            </w:tcPr>
                            <w:p w:rsidR="00494DD4" w:rsidRDefault="00271CC0">
                              <w:pPr>
                                <w:jc w:val="center"/>
                              </w:pPr>
                              <w:r>
                                <w:rPr>
                                  <w:rFonts w:eastAsia="Arial" w:cs="Arial"/>
                                  <w:i/>
                                  <w:iCs/>
                                  <w:color w:val="000000"/>
                                  <w:sz w:val="18"/>
                                  <w:szCs w:val="18"/>
                                </w:rPr>
                                <w:t>very long</w:t>
                              </w:r>
                            </w:p>
                          </w:tc>
                        </w:tr>
                      </w:tbl>
                      <w:p w:rsidR="00494DD4" w:rsidRDefault="00494DD4">
                        <w:pPr>
                          <w:spacing w:line="1" w:lineRule="auto"/>
                        </w:pPr>
                      </w:p>
                    </w:tc>
                  </w:tr>
                  <w:tr w:rsidR="00494DD4">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r>
                  <w:tr w:rsidR="00494DD4">
                    <w:trPr>
                      <w:trHeight w:hRule="exact" w:val="600"/>
                    </w:trPr>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r>
                  <w:tr w:rsidR="00494DD4">
                    <w:trPr>
                      <w:trHeight w:hRule="exact" w:val="645"/>
                    </w:trPr>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94DD4" w:rsidRDefault="00271CC0">
                        <w:pPr>
                          <w:jc w:val="center"/>
                          <w:rPr>
                            <w:rFonts w:eastAsia="Arial" w:cs="Arial"/>
                            <w:color w:val="000000"/>
                          </w:rPr>
                        </w:pPr>
                        <w:r>
                          <w:rPr>
                            <w:rFonts w:eastAsia="Arial" w:cs="Arial"/>
                            <w:color w:val="000000"/>
                          </w:rPr>
                          <w:br/>
                          <w:t xml:space="preserve"> </w:t>
                        </w:r>
                      </w:p>
                    </w:tc>
                  </w:tr>
                </w:tbl>
                <w:p w:rsidR="00494DD4" w:rsidRDefault="00494DD4">
                  <w:pPr>
                    <w:spacing w:line="1" w:lineRule="auto"/>
                  </w:pPr>
                </w:p>
              </w:tc>
            </w:tr>
            <w:tr w:rsidR="00494DD4">
              <w:trPr>
                <w:trHeight w:hRule="exact" w:val="1500"/>
              </w:trPr>
              <w:tc>
                <w:tcPr>
                  <w:tcW w:w="555" w:type="dxa"/>
                  <w:tcMar>
                    <w:top w:w="0" w:type="dxa"/>
                    <w:left w:w="0" w:type="dxa"/>
                    <w:bottom w:w="0" w:type="dxa"/>
                    <w:right w:w="0" w:type="dxa"/>
                  </w:tcMar>
                </w:tcPr>
                <w:p w:rsidR="00494DD4" w:rsidRDefault="00494DD4">
                  <w:pPr>
                    <w:spacing w:line="1" w:lineRule="auto"/>
                  </w:pPr>
                </w:p>
              </w:tc>
              <w:tc>
                <w:tcPr>
                  <w:tcW w:w="8890" w:type="dxa"/>
                  <w:tcMar>
                    <w:top w:w="8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494DD4" w:rsidRDefault="00494DD4">
            <w:pPr>
              <w:spacing w:line="1" w:lineRule="auto"/>
            </w:pPr>
          </w:p>
        </w:tc>
      </w:tr>
    </w:tbl>
    <w:p w:rsidR="00494DD4" w:rsidRDefault="00494DD4">
      <w:pPr>
        <w:sectPr w:rsidR="00494DD4">
          <w:headerReference w:type="default" r:id="rId146"/>
          <w:footerReference w:type="default" r:id="rId147"/>
          <w:pgSz w:w="11905" w:h="16837"/>
          <w:pgMar w:top="510" w:right="1133"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94DD4">
              <w:tc>
                <w:tcPr>
                  <w:tcW w:w="3685" w:type="dxa"/>
                  <w:tcBorders>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46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94DD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4DD4">
                    <w:tc>
                      <w:tcPr>
                        <w:tcW w:w="657" w:type="dxa"/>
                        <w:tcMar>
                          <w:top w:w="0" w:type="dxa"/>
                          <w:left w:w="0" w:type="dxa"/>
                          <w:bottom w:w="0" w:type="dxa"/>
                          <w:right w:w="0" w:type="dxa"/>
                        </w:tcMar>
                      </w:tcPr>
                      <w:p w:rsidR="00494DD4" w:rsidRDefault="00271CC0">
                        <w:bookmarkStart w:id="178" w:name="__bookmark_37"/>
                        <w:bookmarkEnd w:id="178"/>
                        <w:r>
                          <w:rPr>
                            <w:rFonts w:eastAsia="Arial" w:cs="Arial"/>
                            <w:color w:val="000000"/>
                            <w:position w:val="4"/>
                            <w:sz w:val="14"/>
                            <w:szCs w:val="14"/>
                          </w:rPr>
                          <w:t>#</w:t>
                        </w:r>
                        <w:r>
                          <w:rPr>
                            <w:rFonts w:eastAsia="Arial" w:cs="Arial"/>
                            <w:color w:val="000000"/>
                            <w:sz w:val="18"/>
                            <w:szCs w:val="18"/>
                          </w:rPr>
                          <w:t>7.</w:t>
                        </w:r>
                      </w:p>
                    </w:tc>
                  </w:tr>
                </w:tbl>
                <w:p w:rsidR="00494DD4" w:rsidRDefault="00494DD4">
                  <w:pPr>
                    <w:spacing w:line="1" w:lineRule="auto"/>
                  </w:pP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7991" w:type="dxa"/>
                  <w:gridSpan w:val="3"/>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737"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r>
            <w:tr w:rsidR="00494DD4">
              <w:tc>
                <w:tcPr>
                  <w:tcW w:w="737" w:type="dxa"/>
                  <w:tcMar>
                    <w:top w:w="0" w:type="dxa"/>
                    <w:left w:w="0" w:type="dxa"/>
                    <w:bottom w:w="0" w:type="dxa"/>
                    <w:right w:w="0" w:type="dxa"/>
                  </w:tcMar>
                </w:tcPr>
                <w:p w:rsidR="00494DD4" w:rsidRDefault="00494DD4">
                  <w:pPr>
                    <w:spacing w:line="1" w:lineRule="auto"/>
                  </w:pP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(If yes, please provide details)</w:t>
                  </w:r>
                </w:p>
              </w:tc>
            </w:tr>
            <w:tr w:rsidR="00494DD4">
              <w:tc>
                <w:tcPr>
                  <w:tcW w:w="737"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r>
            <w:tr w:rsidR="00494DD4">
              <w:tc>
                <w:tcPr>
                  <w:tcW w:w="737" w:type="dxa"/>
                  <w:tcMar>
                    <w:top w:w="0" w:type="dxa"/>
                    <w:left w:w="0" w:type="dxa"/>
                    <w:bottom w:w="0" w:type="dxa"/>
                    <w:right w:w="0" w:type="dxa"/>
                  </w:tcMar>
                </w:tcPr>
                <w:p w:rsidR="00494DD4" w:rsidRDefault="00494DD4">
                  <w:pPr>
                    <w:spacing w:line="1" w:lineRule="auto"/>
                  </w:pP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(If yes, please provide details)</w:t>
                  </w:r>
                </w:p>
              </w:tc>
            </w:tr>
            <w:tr w:rsidR="00494DD4">
              <w:tc>
                <w:tcPr>
                  <w:tcW w:w="737"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 Other information</w:t>
                  </w:r>
                </w:p>
              </w:tc>
            </w:tr>
            <w:tr w:rsidR="00494DD4">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494DD4">
                    <w:tc>
                      <w:tcPr>
                        <w:tcW w:w="9305" w:type="dxa"/>
                        <w:tcMar>
                          <w:top w:w="0" w:type="dxa"/>
                          <w:left w:w="0" w:type="dxa"/>
                          <w:bottom w:w="0" w:type="dxa"/>
                          <w:right w:w="0" w:type="dxa"/>
                        </w:tcMar>
                      </w:tcPr>
                      <w:p w:rsidR="000E246A" w:rsidRDefault="00271CC0">
                        <w:pPr>
                          <w:rPr>
                            <w:rFonts w:eastAsia="Arial" w:cs="Arial"/>
                            <w:color w:val="000000"/>
                            <w:sz w:val="18"/>
                            <w:szCs w:val="18"/>
                            <w:shd w:val="clear" w:color="auto" w:fill="FFFFFF"/>
                          </w:rPr>
                        </w:pPr>
                        <w:r>
                          <w:rPr>
                            <w:rFonts w:eastAsia="Arial" w:cs="Arial"/>
                            <w:color w:val="000000"/>
                            <w:sz w:val="18"/>
                            <w:szCs w:val="18"/>
                            <w:shd w:val="clear" w:color="auto" w:fill="FFFFFF"/>
                          </w:rPr>
                          <w:t xml:space="preserve">  </w:t>
                        </w:r>
                      </w:p>
                      <w:p w:rsidR="00494DD4" w:rsidRDefault="00271CC0">
                        <w:pPr>
                          <w:rPr>
                            <w:rFonts w:eastAsia="Arial" w:cs="Arial"/>
                            <w:color w:val="000000"/>
                            <w:sz w:val="18"/>
                            <w:szCs w:val="18"/>
                            <w:shd w:val="clear" w:color="auto" w:fill="FFFFFF"/>
                          </w:rPr>
                        </w:pPr>
                        <w:r>
                          <w:rPr>
                            <w:rFonts w:eastAsia="Arial" w:cs="Arial"/>
                            <w:color w:val="000000"/>
                            <w:sz w:val="18"/>
                            <w:szCs w:val="18"/>
                            <w:shd w:val="clear" w:color="auto" w:fill="FFFFFF"/>
                          </w:rPr>
                          <w:t>   Special conditions for the examination of the variety</w:t>
                        </w:r>
                      </w:p>
                      <w:p w:rsidR="000E246A" w:rsidRDefault="000E246A"/>
                      <w:p w:rsidR="00494DD4" w:rsidRDefault="00271CC0">
                        <w:r>
                          <w:rPr>
                            <w:rFonts w:eastAsia="Arial" w:cs="Arial"/>
                            <w:color w:val="000000"/>
                            <w:sz w:val="18"/>
                            <w:szCs w:val="18"/>
                            <w:shd w:val="clear" w:color="auto" w:fill="FFFFFF"/>
                          </w:rPr>
                          <w:t>              Main use</w:t>
                        </w:r>
                      </w:p>
                      <w:p w:rsidR="00494DD4" w:rsidRDefault="00271CC0">
                        <w:r>
                          <w:rPr>
                            <w:rFonts w:eastAsia="Arial" w:cs="Arial"/>
                            <w:color w:val="000000"/>
                            <w:sz w:val="18"/>
                            <w:szCs w:val="18"/>
                            <w:shd w:val="clear" w:color="auto" w:fill="FFFFFF"/>
                          </w:rPr>
                          <w:t>              - Strictly ornamental use                                               [   ]</w:t>
                        </w:r>
                      </w:p>
                      <w:p w:rsidR="00494DD4" w:rsidRDefault="00271CC0">
                        <w:r>
                          <w:rPr>
                            <w:rFonts w:eastAsia="Arial" w:cs="Arial"/>
                            <w:color w:val="000000"/>
                            <w:sz w:val="18"/>
                            <w:szCs w:val="18"/>
                          </w:rPr>
                          <w:t xml:space="preserve">              </w:t>
                        </w:r>
                        <w:r>
                          <w:rPr>
                            <w:rFonts w:eastAsia="Arial" w:cs="Arial"/>
                            <w:color w:val="000000"/>
                            <w:sz w:val="18"/>
                            <w:szCs w:val="18"/>
                            <w:shd w:val="clear" w:color="auto" w:fill="FFFFFF"/>
                          </w:rPr>
                          <w:t>- Vegetable use                                                             [   ]</w:t>
                        </w:r>
                      </w:p>
                      <w:p w:rsidR="00494DD4" w:rsidRDefault="00271CC0">
                        <w:r>
                          <w:rPr>
                            <w:rFonts w:eastAsia="Arial" w:cs="Arial"/>
                            <w:color w:val="000000"/>
                            <w:sz w:val="18"/>
                            <w:szCs w:val="18"/>
                            <w:shd w:val="clear" w:color="auto" w:fill="FFFFFF"/>
                          </w:rPr>
                          <w:t>              - Rootstock                                                                    [   ]</w:t>
                        </w:r>
                      </w:p>
                      <w:p w:rsidR="00494DD4" w:rsidRDefault="00271CC0">
                        <w:r>
                          <w:rPr>
                            <w:rFonts w:eastAsia="Arial" w:cs="Arial"/>
                            <w:color w:val="000000"/>
                            <w:sz w:val="18"/>
                            <w:szCs w:val="18"/>
                          </w:rPr>
                          <w:t> </w:t>
                        </w:r>
                      </w:p>
                    </w:tc>
                  </w:tr>
                </w:tbl>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494DD4">
                  <w:pPr>
                    <w:spacing w:line="1" w:lineRule="auto"/>
                  </w:pPr>
                </w:p>
              </w:tc>
              <w:tc>
                <w:tcPr>
                  <w:tcW w:w="2211"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494DD4" w:rsidRDefault="00494DD4">
                  <w:pPr>
                    <w:spacing w:line="1" w:lineRule="auto"/>
                  </w:pPr>
                </w:p>
              </w:tc>
              <w:tc>
                <w:tcPr>
                  <w:tcW w:w="3685"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bl>
    <w:p w:rsidR="00494DD4" w:rsidRDefault="00494DD4">
      <w:pPr>
        <w:sectPr w:rsidR="00494DD4">
          <w:headerReference w:type="default" r:id="rId148"/>
          <w:footerReference w:type="default" r:id="rId149"/>
          <w:pgSz w:w="11905" w:h="16837"/>
          <w:pgMar w:top="510" w:right="396" w:bottom="510" w:left="1133" w:header="510" w:footer="510" w:gutter="0"/>
          <w:cols w:space="720"/>
        </w:sectPr>
      </w:pPr>
    </w:p>
    <w:p w:rsidR="00494DD4" w:rsidRDefault="00494DD4">
      <w:pPr>
        <w:rPr>
          <w:vanish/>
        </w:rPr>
      </w:pPr>
    </w:p>
    <w:tbl>
      <w:tblPr>
        <w:tblOverlap w:val="never"/>
        <w:tblW w:w="9465" w:type="dxa"/>
        <w:tblLayout w:type="fixed"/>
        <w:tblLook w:val="01E0" w:firstRow="1" w:lastRow="1" w:firstColumn="1" w:lastColumn="1" w:noHBand="0" w:noVBand="0"/>
      </w:tblPr>
      <w:tblGrid>
        <w:gridCol w:w="9465"/>
      </w:tblGrid>
      <w:tr w:rsidR="00494DD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94DD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4DD4" w:rsidRDefault="00271CC0">
                  <w:pPr>
                    <w:rPr>
                      <w:rFonts w:eastAsia="Arial" w:cs="Arial"/>
                      <w:color w:val="000000"/>
                    </w:rPr>
                  </w:pPr>
                  <w:r>
                    <w:rPr>
                      <w:rFonts w:eastAsia="Arial" w:cs="Arial"/>
                      <w:color w:val="000000"/>
                    </w:rPr>
                    <w:br/>
                    <w:t>Reference Number:</w:t>
                  </w:r>
                </w:p>
              </w:tc>
            </w:tr>
          </w:tbl>
          <w:p w:rsidR="00494DD4" w:rsidRDefault="00494DD4">
            <w:pPr>
              <w:spacing w:line="1" w:lineRule="auto"/>
            </w:pPr>
          </w:p>
        </w:tc>
      </w:tr>
      <w:tr w:rsidR="00494DD4">
        <w:tc>
          <w:tcPr>
            <w:tcW w:w="9465" w:type="dxa"/>
            <w:tcMar>
              <w:top w:w="0" w:type="dxa"/>
              <w:left w:w="20" w:type="dxa"/>
              <w:bottom w:w="20" w:type="dxa"/>
              <w:right w:w="2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r w:rsidR="00494DD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94DD4">
              <w:tc>
                <w:tcPr>
                  <w:tcW w:w="566" w:type="dxa"/>
                  <w:tcMar>
                    <w:top w:w="0" w:type="dxa"/>
                    <w:left w:w="8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Authorization for release</w:t>
                  </w:r>
                </w:p>
              </w:tc>
            </w:tr>
            <w:tr w:rsidR="00494DD4">
              <w:tc>
                <w:tcPr>
                  <w:tcW w:w="566" w:type="dxa"/>
                  <w:tcMar>
                    <w:top w:w="0" w:type="dxa"/>
                    <w:left w:w="0" w:type="dxa"/>
                    <w:bottom w:w="0" w:type="dxa"/>
                    <w:right w:w="0" w:type="dxa"/>
                  </w:tcMar>
                </w:tcPr>
                <w:p w:rsidR="00494DD4" w:rsidRDefault="00494DD4">
                  <w:pPr>
                    <w:spacing w:line="1" w:lineRule="auto"/>
                  </w:pPr>
                </w:p>
              </w:tc>
              <w:tc>
                <w:tcPr>
                  <w:tcW w:w="56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494DD4">
              <w:tc>
                <w:tcPr>
                  <w:tcW w:w="566" w:type="dxa"/>
                  <w:tcMar>
                    <w:top w:w="0" w:type="dxa"/>
                    <w:left w:w="0" w:type="dxa"/>
                    <w:bottom w:w="0" w:type="dxa"/>
                    <w:right w:w="0" w:type="dxa"/>
                  </w:tcMar>
                </w:tcPr>
                <w:p w:rsidR="00494DD4" w:rsidRDefault="00494DD4">
                  <w:pPr>
                    <w:spacing w:line="1" w:lineRule="auto"/>
                  </w:pPr>
                </w:p>
              </w:tc>
              <w:tc>
                <w:tcPr>
                  <w:tcW w:w="566" w:type="dxa"/>
                  <w:tcMar>
                    <w:top w:w="0" w:type="dxa"/>
                    <w:left w:w="0" w:type="dxa"/>
                    <w:bottom w:w="0" w:type="dxa"/>
                    <w:right w:w="0" w:type="dxa"/>
                  </w:tcMar>
                </w:tcPr>
                <w:p w:rsidR="00494DD4" w:rsidRDefault="00494DD4">
                  <w:pPr>
                    <w:spacing w:line="1" w:lineRule="auto"/>
                  </w:pPr>
                </w:p>
              </w:tc>
              <w:tc>
                <w:tcPr>
                  <w:tcW w:w="8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r>
            <w:tr w:rsidR="00494DD4">
              <w:tc>
                <w:tcPr>
                  <w:tcW w:w="566" w:type="dxa"/>
                  <w:tcMar>
                    <w:top w:w="0" w:type="dxa"/>
                    <w:left w:w="0" w:type="dxa"/>
                    <w:bottom w:w="0" w:type="dxa"/>
                    <w:right w:w="0" w:type="dxa"/>
                  </w:tcMar>
                </w:tcPr>
                <w:p w:rsidR="00494DD4" w:rsidRDefault="00494DD4">
                  <w:pPr>
                    <w:spacing w:line="1" w:lineRule="auto"/>
                  </w:pPr>
                </w:p>
              </w:tc>
              <w:tc>
                <w:tcPr>
                  <w:tcW w:w="566"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Has such authorization been obtained?</w:t>
                  </w:r>
                </w:p>
              </w:tc>
            </w:tr>
            <w:tr w:rsidR="00494DD4">
              <w:tc>
                <w:tcPr>
                  <w:tcW w:w="566" w:type="dxa"/>
                  <w:tcMar>
                    <w:top w:w="0" w:type="dxa"/>
                    <w:left w:w="0" w:type="dxa"/>
                    <w:bottom w:w="0" w:type="dxa"/>
                    <w:right w:w="0" w:type="dxa"/>
                  </w:tcMar>
                </w:tcPr>
                <w:p w:rsidR="00494DD4" w:rsidRDefault="00494DD4">
                  <w:pPr>
                    <w:spacing w:line="1" w:lineRule="auto"/>
                  </w:pPr>
                </w:p>
              </w:tc>
              <w:tc>
                <w:tcPr>
                  <w:tcW w:w="566" w:type="dxa"/>
                  <w:tcMar>
                    <w:top w:w="0" w:type="dxa"/>
                    <w:left w:w="0" w:type="dxa"/>
                    <w:bottom w:w="0" w:type="dxa"/>
                    <w:right w:w="0" w:type="dxa"/>
                  </w:tcMar>
                </w:tcPr>
                <w:p w:rsidR="00494DD4" w:rsidRDefault="00494DD4">
                  <w:pPr>
                    <w:spacing w:line="1" w:lineRule="auto"/>
                  </w:pPr>
                </w:p>
              </w:tc>
              <w:tc>
                <w:tcPr>
                  <w:tcW w:w="8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w:t>
                  </w:r>
                </w:p>
              </w:tc>
            </w:tr>
            <w:tr w:rsidR="00494DD4">
              <w:tc>
                <w:tcPr>
                  <w:tcW w:w="566" w:type="dxa"/>
                  <w:tcMar>
                    <w:top w:w="0" w:type="dxa"/>
                    <w:left w:w="0" w:type="dxa"/>
                    <w:bottom w:w="0" w:type="dxa"/>
                    <w:right w:w="0" w:type="dxa"/>
                  </w:tcMar>
                </w:tcPr>
                <w:p w:rsidR="00494DD4" w:rsidRDefault="00494DD4">
                  <w:pPr>
                    <w:spacing w:line="1" w:lineRule="auto"/>
                  </w:pPr>
                </w:p>
              </w:tc>
              <w:tc>
                <w:tcPr>
                  <w:tcW w:w="8859" w:type="dxa"/>
                  <w:gridSpan w:val="5"/>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494DD4">
              <w:tc>
                <w:tcPr>
                  <w:tcW w:w="566" w:type="dxa"/>
                  <w:tcMar>
                    <w:top w:w="0" w:type="dxa"/>
                    <w:left w:w="0" w:type="dxa"/>
                    <w:bottom w:w="0" w:type="dxa"/>
                    <w:right w:w="0" w:type="dxa"/>
                  </w:tcMar>
                </w:tcPr>
                <w:p w:rsidR="00494DD4" w:rsidRDefault="00494DD4">
                  <w:pPr>
                    <w:spacing w:line="1" w:lineRule="auto"/>
                  </w:pPr>
                </w:p>
              </w:tc>
              <w:tc>
                <w:tcPr>
                  <w:tcW w:w="566" w:type="dxa"/>
                  <w:tcMar>
                    <w:top w:w="0" w:type="dxa"/>
                    <w:left w:w="0" w:type="dxa"/>
                    <w:bottom w:w="0" w:type="dxa"/>
                    <w:right w:w="0" w:type="dxa"/>
                  </w:tcMar>
                </w:tcPr>
                <w:p w:rsidR="00494DD4" w:rsidRDefault="00494DD4">
                  <w:pPr>
                    <w:spacing w:line="1" w:lineRule="auto"/>
                  </w:pPr>
                </w:p>
              </w:tc>
              <w:tc>
                <w:tcPr>
                  <w:tcW w:w="850" w:type="dxa"/>
                  <w:tcMar>
                    <w:top w:w="0" w:type="dxa"/>
                    <w:left w:w="0" w:type="dxa"/>
                    <w:bottom w:w="0" w:type="dxa"/>
                    <w:right w:w="0" w:type="dxa"/>
                  </w:tcMar>
                </w:tcPr>
                <w:p w:rsidR="00494DD4" w:rsidRDefault="00494DD4">
                  <w:pPr>
                    <w:spacing w:line="1" w:lineRule="auto"/>
                  </w:pPr>
                </w:p>
              </w:tc>
              <w:tc>
                <w:tcPr>
                  <w:tcW w:w="1984"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494DD4" w:rsidRDefault="00494DD4">
                  <w:pPr>
                    <w:spacing w:line="1" w:lineRule="auto"/>
                  </w:pPr>
                </w:p>
              </w:tc>
              <w:tc>
                <w:tcPr>
                  <w:tcW w:w="4609"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rPr>
          <w:hidden/>
        </w:trPr>
        <w:tc>
          <w:tcPr>
            <w:tcW w:w="9465" w:type="dxa"/>
            <w:tcMar>
              <w:top w:w="0" w:type="dxa"/>
              <w:left w:w="20" w:type="dxa"/>
              <w:bottom w:w="0" w:type="dxa"/>
              <w:right w:w="20" w:type="dxa"/>
            </w:tcMar>
          </w:tcPr>
          <w:p w:rsidR="00494DD4" w:rsidRDefault="00494DD4">
            <w:pPr>
              <w:rPr>
                <w:vanish/>
              </w:rPr>
            </w:pPr>
            <w:bookmarkStart w:id="179" w:name="__bookmark_38"/>
            <w:bookmarkEnd w:id="17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94DD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4DD4">
                    <w:tc>
                      <w:tcPr>
                        <w:tcW w:w="9265" w:type="dxa"/>
                        <w:tcMar>
                          <w:top w:w="0" w:type="dxa"/>
                          <w:left w:w="0" w:type="dxa"/>
                          <w:bottom w:w="0" w:type="dxa"/>
                          <w:right w:w="0" w:type="dxa"/>
                        </w:tcMar>
                      </w:tcPr>
                      <w:p w:rsidR="00494DD4" w:rsidRDefault="00271CC0">
                        <w:pPr>
                          <w:jc w:val="both"/>
                        </w:pPr>
                        <w:r>
                          <w:rPr>
                            <w:rFonts w:eastAsia="Arial" w:cs="Arial"/>
                            <w:color w:val="000000"/>
                            <w:sz w:val="18"/>
                            <w:szCs w:val="18"/>
                          </w:rPr>
                          <w:t>9. Information on plant material to be examined or submitted for examination</w:t>
                        </w:r>
                      </w:p>
                    </w:tc>
                  </w:tr>
                </w:tbl>
                <w:p w:rsidR="00494DD4" w:rsidRDefault="00494DD4">
                  <w:pPr>
                    <w:spacing w:line="1" w:lineRule="auto"/>
                  </w:pPr>
                </w:p>
              </w:tc>
            </w:tr>
            <w:tr w:rsidR="00494DD4">
              <w:tc>
                <w:tcPr>
                  <w:tcW w:w="942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r>
            <w:tr w:rsidR="00494DD4">
              <w:tc>
                <w:tcPr>
                  <w:tcW w:w="9425" w:type="dxa"/>
                  <w:tcMar>
                    <w:top w:w="0" w:type="dxa"/>
                    <w:left w:w="80" w:type="dxa"/>
                    <w:bottom w:w="0" w:type="dxa"/>
                    <w:right w:w="80" w:type="dxa"/>
                  </w:tcMar>
                </w:tcPr>
                <w:p w:rsidR="00494DD4" w:rsidRDefault="00271CC0">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494DD4">
              <w:tc>
                <w:tcPr>
                  <w:tcW w:w="9425" w:type="dxa"/>
                  <w:tcMar>
                    <w:top w:w="0" w:type="dxa"/>
                    <w:left w:w="0" w:type="dxa"/>
                    <w:bottom w:w="0" w:type="dxa"/>
                    <w:right w:w="0" w:type="dxa"/>
                  </w:tcMar>
                </w:tcPr>
                <w:p w:rsidR="00494DD4" w:rsidRDefault="00271CC0">
                  <w:pPr>
                    <w:rPr>
                      <w:rFonts w:eastAsia="Arial" w:cs="Arial"/>
                      <w:color w:val="000000"/>
                    </w:rPr>
                  </w:pPr>
                  <w:r>
                    <w:rPr>
                      <w:rFonts w:eastAsia="Arial" w:cs="Arial"/>
                      <w:color w:val="000000"/>
                    </w:rPr>
                    <w:t xml:space="preserve"> </w:t>
                  </w:r>
                </w:p>
              </w:tc>
            </w:tr>
            <w:tr w:rsidR="00494DD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4DD4">
                    <w:tc>
                      <w:tcPr>
                        <w:tcW w:w="9265" w:type="dxa"/>
                        <w:tcMar>
                          <w:top w:w="0" w:type="dxa"/>
                          <w:left w:w="0" w:type="dxa"/>
                          <w:bottom w:w="0" w:type="dxa"/>
                          <w:right w:w="0" w:type="dxa"/>
                        </w:tcMar>
                      </w:tcPr>
                      <w:p w:rsidR="00494DD4" w:rsidRDefault="00271CC0">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494DD4" w:rsidRDefault="00494DD4">
                  <w:pPr>
                    <w:spacing w:line="1" w:lineRule="auto"/>
                  </w:pPr>
                </w:p>
              </w:tc>
            </w:tr>
            <w:tr w:rsidR="00494DD4">
              <w:trPr>
                <w:hidden/>
              </w:trPr>
              <w:tc>
                <w:tcPr>
                  <w:tcW w:w="9425" w:type="dxa"/>
                  <w:tcMar>
                    <w:top w:w="0" w:type="dxa"/>
                    <w:left w:w="0" w:type="dxa"/>
                    <w:bottom w:w="0" w:type="dxa"/>
                    <w:right w:w="0" w:type="dxa"/>
                  </w:tcMar>
                </w:tcPr>
                <w:p w:rsidR="00494DD4" w:rsidRDefault="00494DD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4DD4" w:rsidRDefault="00271CC0">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951" w:type="dxa"/>
                        <w:gridSpan w:val="4"/>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7951" w:type="dxa"/>
                        <w:gridSpan w:val="4"/>
                        <w:vMerge w:val="restart"/>
                        <w:tcMar>
                          <w:top w:w="0" w:type="dxa"/>
                          <w:left w:w="0" w:type="dxa"/>
                          <w:bottom w:w="0" w:type="dxa"/>
                          <w:right w:w="0" w:type="dxa"/>
                        </w:tcMar>
                      </w:tcPr>
                      <w:p w:rsidR="00494DD4" w:rsidRDefault="00271CC0">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c>
                <w:tcPr>
                  <w:tcW w:w="9425"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r>
          </w:tbl>
          <w:p w:rsidR="00494DD4" w:rsidRDefault="00494DD4">
            <w:pPr>
              <w:spacing w:line="1" w:lineRule="auto"/>
            </w:pPr>
          </w:p>
        </w:tc>
      </w:tr>
      <w:tr w:rsidR="00494DD4">
        <w:trPr>
          <w:hidden/>
        </w:trPr>
        <w:tc>
          <w:tcPr>
            <w:tcW w:w="9465" w:type="dxa"/>
            <w:tcMar>
              <w:top w:w="0" w:type="dxa"/>
              <w:left w:w="20" w:type="dxa"/>
              <w:bottom w:w="20" w:type="dxa"/>
              <w:right w:w="20" w:type="dxa"/>
            </w:tcMar>
          </w:tcPr>
          <w:p w:rsidR="00494DD4" w:rsidRDefault="00494DD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94DD4">
              <w:tc>
                <w:tcPr>
                  <w:tcW w:w="737" w:type="dxa"/>
                  <w:tcMar>
                    <w:top w:w="0" w:type="dxa"/>
                    <w:left w:w="80" w:type="dxa"/>
                    <w:bottom w:w="0" w:type="dxa"/>
                    <w:right w:w="0" w:type="dxa"/>
                  </w:tcMar>
                  <w:vAlign w:val="bottom"/>
                </w:tcPr>
                <w:p w:rsidR="00494DD4" w:rsidRDefault="00271CC0">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494DD4">
              <w:tc>
                <w:tcPr>
                  <w:tcW w:w="737"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271CC0">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737" w:type="dxa"/>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vMerge w:val="restart"/>
                  <w:tcMar>
                    <w:top w:w="0" w:type="dxa"/>
                    <w:left w:w="0" w:type="dxa"/>
                    <w:bottom w:w="0" w:type="dxa"/>
                    <w:right w:w="0" w:type="dxa"/>
                  </w:tcMar>
                </w:tcPr>
                <w:p w:rsidR="00494DD4" w:rsidRDefault="00271CC0">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p w:rsidR="00494DD4" w:rsidRDefault="00494DD4"/>
              </w:tc>
              <w:tc>
                <w:tcPr>
                  <w:tcW w:w="566" w:type="dxa"/>
                  <w:vMerge w:val="restart"/>
                  <w:tcMar>
                    <w:top w:w="0" w:type="dxa"/>
                    <w:left w:w="0" w:type="dxa"/>
                    <w:bottom w:w="0" w:type="dxa"/>
                    <w:right w:w="0" w:type="dxa"/>
                  </w:tcMar>
                  <w:vAlign w:val="bottom"/>
                </w:tcPr>
                <w:p w:rsidR="00494DD4" w:rsidRDefault="00271CC0">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vMerge/>
                  <w:tcMar>
                    <w:top w:w="0" w:type="dxa"/>
                    <w:left w:w="0" w:type="dxa"/>
                    <w:bottom w:w="0" w:type="dxa"/>
                    <w:right w:w="0" w:type="dxa"/>
                  </w:tcMar>
                </w:tcPr>
                <w:p w:rsidR="00494DD4" w:rsidRDefault="00494DD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566" w:type="dxa"/>
                  <w:vMerge/>
                  <w:tcMar>
                    <w:top w:w="0" w:type="dxa"/>
                    <w:left w:w="0" w:type="dxa"/>
                    <w:bottom w:w="0" w:type="dxa"/>
                    <w:right w:w="0" w:type="dxa"/>
                  </w:tcMar>
                  <w:vAlign w:val="bottom"/>
                </w:tcPr>
                <w:p w:rsidR="00494DD4" w:rsidRDefault="00494DD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rPr>
                      <w:rFonts w:eastAsia="Arial" w:cs="Arial"/>
                      <w:color w:val="000000"/>
                    </w:rPr>
                  </w:pPr>
                </w:p>
                <w:p w:rsidR="00494DD4" w:rsidRDefault="00494DD4"/>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vMerge/>
                  <w:tcMar>
                    <w:top w:w="0" w:type="dxa"/>
                    <w:left w:w="0" w:type="dxa"/>
                    <w:bottom w:w="0" w:type="dxa"/>
                    <w:right w:w="0" w:type="dxa"/>
                  </w:tcMar>
                </w:tcPr>
                <w:p w:rsidR="00494DD4" w:rsidRDefault="00494DD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566" w:type="dxa"/>
                  <w:vMerge/>
                  <w:tcMar>
                    <w:top w:w="0" w:type="dxa"/>
                    <w:left w:w="0" w:type="dxa"/>
                    <w:bottom w:w="0" w:type="dxa"/>
                    <w:right w:w="0" w:type="dxa"/>
                  </w:tcMar>
                  <w:vAlign w:val="bottom"/>
                </w:tcPr>
                <w:p w:rsidR="00494DD4" w:rsidRDefault="00494DD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r w:rsidR="00494DD4">
              <w:tc>
                <w:tcPr>
                  <w:tcW w:w="737"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737" w:type="dxa"/>
                  <w:tcMar>
                    <w:top w:w="0" w:type="dxa"/>
                    <w:left w:w="0" w:type="dxa"/>
                    <w:bottom w:w="0" w:type="dxa"/>
                    <w:right w:w="0" w:type="dxa"/>
                  </w:tcMar>
                </w:tcPr>
                <w:p w:rsidR="00494DD4" w:rsidRDefault="00271CC0">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494DD4" w:rsidRDefault="00494DD4">
                  <w:pPr>
                    <w:spacing w:line="1" w:lineRule="auto"/>
                  </w:pPr>
                </w:p>
              </w:tc>
              <w:tc>
                <w:tcPr>
                  <w:tcW w:w="2551" w:type="dxa"/>
                  <w:tcMar>
                    <w:top w:w="0" w:type="dxa"/>
                    <w:left w:w="0" w:type="dxa"/>
                    <w:bottom w:w="0" w:type="dxa"/>
                    <w:right w:w="0" w:type="dxa"/>
                  </w:tcMar>
                </w:tcPr>
                <w:p w:rsidR="00494DD4" w:rsidRDefault="00494DD4">
                  <w:pPr>
                    <w:spacing w:line="1" w:lineRule="auto"/>
                  </w:pPr>
                </w:p>
              </w:tc>
              <w:tc>
                <w:tcPr>
                  <w:tcW w:w="283" w:type="dxa"/>
                  <w:tcMar>
                    <w:top w:w="0" w:type="dxa"/>
                    <w:left w:w="0" w:type="dxa"/>
                    <w:bottom w:w="0" w:type="dxa"/>
                    <w:right w:w="0" w:type="dxa"/>
                  </w:tcMar>
                </w:tcPr>
                <w:p w:rsidR="00494DD4" w:rsidRDefault="00494DD4">
                  <w:pPr>
                    <w:spacing w:line="1" w:lineRule="auto"/>
                  </w:pPr>
                </w:p>
              </w:tc>
            </w:tr>
          </w:tbl>
          <w:p w:rsidR="00494DD4" w:rsidRDefault="00494DD4">
            <w:pPr>
              <w:spacing w:line="1" w:lineRule="auto"/>
            </w:pPr>
          </w:p>
        </w:tc>
      </w:tr>
      <w:tr w:rsidR="00494DD4">
        <w:tc>
          <w:tcPr>
            <w:tcW w:w="9465" w:type="dxa"/>
            <w:tcMar>
              <w:top w:w="0" w:type="dxa"/>
              <w:left w:w="0" w:type="dxa"/>
              <w:bottom w:w="0" w:type="dxa"/>
              <w:right w:w="0" w:type="dxa"/>
            </w:tcMar>
          </w:tcPr>
          <w:p w:rsidR="000E246A" w:rsidRDefault="00271CC0">
            <w:pPr>
              <w:jc w:val="right"/>
              <w:rPr>
                <w:rFonts w:eastAsia="Arial" w:cs="Arial"/>
                <w:color w:val="000000"/>
              </w:rPr>
            </w:pPr>
            <w:bookmarkStart w:id="180" w:name="__bookmark_39"/>
            <w:bookmarkEnd w:id="180"/>
            <w:r>
              <w:rPr>
                <w:rFonts w:eastAsia="Arial" w:cs="Arial"/>
                <w:color w:val="000000"/>
              </w:rPr>
              <w:br/>
            </w:r>
          </w:p>
          <w:p w:rsidR="000E246A" w:rsidRDefault="000E246A">
            <w:pPr>
              <w:jc w:val="right"/>
              <w:rPr>
                <w:rFonts w:eastAsia="Arial" w:cs="Arial"/>
                <w:color w:val="000000"/>
              </w:rPr>
            </w:pPr>
          </w:p>
          <w:p w:rsidR="00494DD4" w:rsidRDefault="00271CC0">
            <w:pPr>
              <w:jc w:val="right"/>
              <w:rPr>
                <w:rFonts w:eastAsia="Arial" w:cs="Arial"/>
                <w:color w:val="000000"/>
              </w:rPr>
            </w:pPr>
            <w:r>
              <w:rPr>
                <w:rFonts w:eastAsia="Arial" w:cs="Arial"/>
                <w:color w:val="000000"/>
              </w:rPr>
              <w:t>[End of document]</w:t>
            </w:r>
          </w:p>
        </w:tc>
      </w:tr>
    </w:tbl>
    <w:p w:rsidR="00271CC0" w:rsidRDefault="00271CC0"/>
    <w:sectPr w:rsidR="00271CC0" w:rsidSect="00494DD4">
      <w:headerReference w:type="default" r:id="rId150"/>
      <w:footerReference w:type="default" r:id="rId151"/>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3607" w:rsidRDefault="00753607" w:rsidP="00494DD4">
      <w:r>
        <w:separator/>
      </w:r>
    </w:p>
  </w:endnote>
  <w:endnote w:type="continuationSeparator" w:id="0">
    <w:p w:rsidR="00753607" w:rsidRDefault="00753607" w:rsidP="00494D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pitch w:val="variable"/>
    <w:sig w:usb0="01000001" w:usb1="00000000" w:usb2="00000000" w:usb3="00000000" w:csb0="00010000"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792"/>
        <w:hidden/>
      </w:trPr>
      <w:tc>
        <w:tcPr>
          <w:tcW w:w="9854" w:type="dxa"/>
        </w:tcPr>
        <w:p w:rsidR="00753607" w:rsidRDefault="0075360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53607">
            <w:tc>
              <w:tcPr>
                <w:tcW w:w="708" w:type="dxa"/>
                <w:tcBorders>
                  <w:bottom w:val="single" w:sz="6" w:space="0" w:color="000000"/>
                </w:tcBorders>
                <w:tcMar>
                  <w:top w:w="0" w:type="dxa"/>
                  <w:left w:w="0" w:type="dxa"/>
                  <w:bottom w:w="0" w:type="dxa"/>
                  <w:right w:w="0" w:type="dxa"/>
                </w:tcMar>
              </w:tcPr>
              <w:p w:rsidR="00753607" w:rsidRDefault="00753607">
                <w:pPr>
                  <w:spacing w:line="1" w:lineRule="auto"/>
                </w:pPr>
              </w:p>
            </w:tc>
            <w:tc>
              <w:tcPr>
                <w:tcW w:w="2125" w:type="dxa"/>
                <w:tcBorders>
                  <w:bottom w:val="single" w:sz="6" w:space="0" w:color="000000"/>
                </w:tcBorders>
                <w:tcMar>
                  <w:top w:w="0" w:type="dxa"/>
                  <w:left w:w="0" w:type="dxa"/>
                  <w:bottom w:w="0" w:type="dxa"/>
                  <w:right w:w="0" w:type="dxa"/>
                </w:tcMar>
              </w:tcPr>
              <w:p w:rsidR="00753607" w:rsidRDefault="00753607">
                <w:pPr>
                  <w:spacing w:line="1" w:lineRule="auto"/>
                </w:pPr>
              </w:p>
            </w:tc>
            <w:tc>
              <w:tcPr>
                <w:tcW w:w="6806" w:type="dxa"/>
                <w:tcMar>
                  <w:top w:w="0" w:type="dxa"/>
                  <w:left w:w="0" w:type="dxa"/>
                  <w:bottom w:w="0" w:type="dxa"/>
                  <w:right w:w="0" w:type="dxa"/>
                </w:tcMar>
              </w:tcPr>
              <w:p w:rsidR="00753607" w:rsidRDefault="00753607">
                <w:pPr>
                  <w:spacing w:line="1" w:lineRule="auto"/>
                </w:pPr>
              </w:p>
            </w:tc>
          </w:tr>
          <w:tr w:rsidR="0075360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53607">
                  <w:tc>
                    <w:tcPr>
                      <w:tcW w:w="708" w:type="dxa"/>
                      <w:tcMar>
                        <w:top w:w="0" w:type="dxa"/>
                        <w:left w:w="0" w:type="dxa"/>
                        <w:bottom w:w="0" w:type="dxa"/>
                        <w:right w:w="0" w:type="dxa"/>
                      </w:tcMar>
                    </w:tcPr>
                    <w:p w:rsidR="00753607" w:rsidRDefault="00753607">
                      <w:r>
                        <w:rPr>
                          <w:rFonts w:eastAsia="Arial" w:cs="Arial"/>
                          <w:color w:val="000000"/>
                          <w:position w:val="5"/>
                          <w:sz w:val="15"/>
                          <w:szCs w:val="15"/>
                        </w:rPr>
                        <w:t>*</w:t>
                      </w:r>
                    </w:p>
                  </w:tc>
                </w:tr>
              </w:tbl>
              <w:p w:rsidR="00753607" w:rsidRDefault="00753607">
                <w:pPr>
                  <w:spacing w:line="1" w:lineRule="auto"/>
                </w:pPr>
              </w:p>
            </w:tc>
            <w:tc>
              <w:tcPr>
                <w:tcW w:w="8931" w:type="dxa"/>
                <w:gridSpan w:val="2"/>
                <w:vMerge w:val="restart"/>
                <w:tcMar>
                  <w:top w:w="0" w:type="dxa"/>
                  <w:left w:w="0" w:type="dxa"/>
                  <w:bottom w:w="0" w:type="dxa"/>
                  <w:right w:w="0" w:type="dxa"/>
                </w:tcMar>
              </w:tcPr>
              <w:p w:rsidR="00753607" w:rsidRDefault="00753607">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753607" w:rsidRDefault="00753607">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53607">
      <w:tc>
        <w:tcPr>
          <w:tcW w:w="11101" w:type="dxa"/>
        </w:tcPr>
        <w:p w:rsidR="00753607" w:rsidRDefault="0075360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53607">
      <w:trPr>
        <w:trHeight w:val="547"/>
        <w:hidden/>
      </w:trPr>
      <w:tc>
        <w:tcPr>
          <w:tcW w:w="10591" w:type="dxa"/>
        </w:tcPr>
        <w:p w:rsidR="00753607" w:rsidRDefault="00753607">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53607">
            <w:trPr>
              <w:trHeight w:hRule="exact" w:val="56"/>
            </w:trPr>
            <w:tc>
              <w:tcPr>
                <w:tcW w:w="765" w:type="dxa"/>
                <w:tcBorders>
                  <w:bottom w:val="single" w:sz="6" w:space="0" w:color="000000"/>
                </w:tcBorders>
                <w:tcMar>
                  <w:top w:w="0" w:type="dxa"/>
                  <w:left w:w="0" w:type="dxa"/>
                  <w:bottom w:w="0" w:type="dxa"/>
                  <w:right w:w="0" w:type="dxa"/>
                </w:tcMar>
              </w:tcPr>
              <w:p w:rsidR="00753607" w:rsidRDefault="00753607">
                <w:pPr>
                  <w:spacing w:line="1" w:lineRule="auto"/>
                  <w:jc w:val="both"/>
                </w:pPr>
              </w:p>
            </w:tc>
            <w:tc>
              <w:tcPr>
                <w:tcW w:w="1425" w:type="dxa"/>
                <w:tcBorders>
                  <w:bottom w:val="single" w:sz="6" w:space="0" w:color="000000"/>
                </w:tcBorders>
                <w:tcMar>
                  <w:top w:w="0" w:type="dxa"/>
                  <w:left w:w="0" w:type="dxa"/>
                  <w:bottom w:w="0" w:type="dxa"/>
                  <w:right w:w="0" w:type="dxa"/>
                </w:tcMar>
              </w:tcPr>
              <w:p w:rsidR="00753607" w:rsidRDefault="00753607">
                <w:pPr>
                  <w:spacing w:line="1" w:lineRule="auto"/>
                  <w:jc w:val="both"/>
                </w:pPr>
              </w:p>
            </w:tc>
            <w:tc>
              <w:tcPr>
                <w:tcW w:w="8370" w:type="dxa"/>
                <w:tcMar>
                  <w:top w:w="0" w:type="dxa"/>
                  <w:left w:w="0" w:type="dxa"/>
                  <w:bottom w:w="0" w:type="dxa"/>
                  <w:right w:w="0" w:type="dxa"/>
                </w:tcMar>
              </w:tcPr>
              <w:p w:rsidR="00753607" w:rsidRDefault="00753607">
                <w:pPr>
                  <w:spacing w:line="1" w:lineRule="auto"/>
                  <w:jc w:val="both"/>
                </w:pPr>
              </w:p>
            </w:tc>
          </w:tr>
          <w:tr w:rsidR="00753607">
            <w:tc>
              <w:tcPr>
                <w:tcW w:w="765" w:type="dxa"/>
                <w:tcMar>
                  <w:top w:w="0" w:type="dxa"/>
                  <w:left w:w="0" w:type="dxa"/>
                  <w:bottom w:w="0" w:type="dxa"/>
                  <w:right w:w="0" w:type="dxa"/>
                </w:tcMar>
              </w:tcPr>
              <w:p w:rsidR="00753607" w:rsidRDefault="0075360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53607" w:rsidRDefault="00753607">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53607" w:rsidRDefault="00753607">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53607">
      <w:trPr>
        <w:trHeight w:val="547"/>
        <w:hidden/>
      </w:trPr>
      <w:tc>
        <w:tcPr>
          <w:tcW w:w="10591" w:type="dxa"/>
        </w:tcPr>
        <w:p w:rsidR="00753607" w:rsidRDefault="00753607">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53607">
            <w:trPr>
              <w:trHeight w:hRule="exact" w:val="56"/>
            </w:trPr>
            <w:tc>
              <w:tcPr>
                <w:tcW w:w="765" w:type="dxa"/>
                <w:tcBorders>
                  <w:bottom w:val="single" w:sz="6" w:space="0" w:color="000000"/>
                </w:tcBorders>
                <w:tcMar>
                  <w:top w:w="0" w:type="dxa"/>
                  <w:left w:w="0" w:type="dxa"/>
                  <w:bottom w:w="0" w:type="dxa"/>
                  <w:right w:w="0" w:type="dxa"/>
                </w:tcMar>
              </w:tcPr>
              <w:p w:rsidR="00753607" w:rsidRDefault="00753607">
                <w:pPr>
                  <w:spacing w:line="1" w:lineRule="auto"/>
                  <w:jc w:val="both"/>
                </w:pPr>
              </w:p>
            </w:tc>
            <w:tc>
              <w:tcPr>
                <w:tcW w:w="1425" w:type="dxa"/>
                <w:tcBorders>
                  <w:bottom w:val="single" w:sz="6" w:space="0" w:color="000000"/>
                </w:tcBorders>
                <w:tcMar>
                  <w:top w:w="0" w:type="dxa"/>
                  <w:left w:w="0" w:type="dxa"/>
                  <w:bottom w:w="0" w:type="dxa"/>
                  <w:right w:w="0" w:type="dxa"/>
                </w:tcMar>
              </w:tcPr>
              <w:p w:rsidR="00753607" w:rsidRDefault="00753607">
                <w:pPr>
                  <w:spacing w:line="1" w:lineRule="auto"/>
                  <w:jc w:val="both"/>
                </w:pPr>
              </w:p>
            </w:tc>
            <w:tc>
              <w:tcPr>
                <w:tcW w:w="8370" w:type="dxa"/>
                <w:tcMar>
                  <w:top w:w="0" w:type="dxa"/>
                  <w:left w:w="0" w:type="dxa"/>
                  <w:bottom w:w="0" w:type="dxa"/>
                  <w:right w:w="0" w:type="dxa"/>
                </w:tcMar>
              </w:tcPr>
              <w:p w:rsidR="00753607" w:rsidRDefault="00753607">
                <w:pPr>
                  <w:spacing w:line="1" w:lineRule="auto"/>
                  <w:jc w:val="both"/>
                </w:pPr>
              </w:p>
            </w:tc>
          </w:tr>
          <w:tr w:rsidR="00753607">
            <w:tc>
              <w:tcPr>
                <w:tcW w:w="765" w:type="dxa"/>
                <w:tcMar>
                  <w:top w:w="0" w:type="dxa"/>
                  <w:left w:w="0" w:type="dxa"/>
                  <w:bottom w:w="0" w:type="dxa"/>
                  <w:right w:w="0" w:type="dxa"/>
                </w:tcMar>
              </w:tcPr>
              <w:p w:rsidR="00753607" w:rsidRDefault="00753607">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53607" w:rsidRDefault="00753607">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53607" w:rsidRDefault="00753607">
          <w:pPr>
            <w:spacing w:line="1" w:lineRule="auto"/>
          </w:pPr>
        </w:p>
      </w:tc>
    </w:tr>
  </w:tbl>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rPr>
              <w:color w:val="000000"/>
            </w:rPr>
          </w:pPr>
          <w:r>
            <w:rPr>
              <w:color w:val="000000"/>
            </w:rPr>
            <w:t xml:space="preserve"> </w:t>
          </w:r>
        </w:p>
        <w:p w:rsidR="00753607" w:rsidRDefault="0075360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3607" w:rsidRDefault="00753607" w:rsidP="00494DD4">
      <w:r>
        <w:separator/>
      </w:r>
    </w:p>
  </w:footnote>
  <w:footnote w:type="continuationSeparator" w:id="0">
    <w:p w:rsidR="00753607" w:rsidRDefault="00753607" w:rsidP="00494DD4">
      <w:r>
        <w:continuationSeparator/>
      </w:r>
    </w:p>
  </w:footnote>
  <w:footnote w:id="1">
    <w:p w:rsidR="00753607" w:rsidRDefault="00753607" w:rsidP="00753607">
      <w:pPr>
        <w:pStyle w:val="FootnoteText"/>
        <w:rPr>
          <w:lang w:val="nl-NL" w:eastAsia="nl-NL"/>
        </w:rPr>
      </w:pPr>
      <w:r>
        <w:rPr>
          <w:rStyle w:val="FootnoteReference"/>
        </w:rPr>
        <w:footnoteRef/>
      </w:r>
      <w:r>
        <w:t xml:space="preserve"> </w:t>
      </w:r>
      <w:r w:rsidRPr="00753607">
        <w:t>matref@geves.fr</w:t>
      </w:r>
      <w:r>
        <w:t xml:space="preserve"> </w:t>
      </w:r>
    </w:p>
  </w:footnote>
  <w:footnote w:id="2">
    <w:p w:rsidR="00753607" w:rsidRDefault="00753607" w:rsidP="00753607">
      <w:pPr>
        <w:pStyle w:val="FootnoteText"/>
      </w:pPr>
      <w:r>
        <w:rPr>
          <w:rStyle w:val="FootnoteReference"/>
        </w:rPr>
        <w:footnoteRef/>
      </w:r>
      <w:r>
        <w:t xml:space="preserve"> </w:t>
      </w:r>
      <w:r w:rsidRPr="00753607">
        <w:t>resistentie@naktuinbouw.nl</w:t>
      </w:r>
    </w:p>
  </w:footnote>
  <w:footnote w:id="3">
    <w:p w:rsidR="00753607" w:rsidRDefault="00753607" w:rsidP="00753607">
      <w:pPr>
        <w:pStyle w:val="FootnoteText"/>
      </w:pPr>
      <w:r>
        <w:rPr>
          <w:rStyle w:val="FootnoteReference"/>
        </w:rPr>
        <w:footnoteRef/>
      </w:r>
      <w:r>
        <w:t xml:space="preserve"> </w:t>
      </w:r>
      <w:r w:rsidRPr="00753607">
        <w:t>resistencias@inia.es</w:t>
      </w:r>
      <w:r>
        <w:t xml:space="preserve"> </w:t>
      </w:r>
    </w:p>
  </w:footnote>
  <w:footnote w:id="4">
    <w:p w:rsidR="00753607" w:rsidRDefault="00753607" w:rsidP="00753607">
      <w:pPr>
        <w:pStyle w:val="FootnoteText"/>
      </w:pPr>
      <w:r>
        <w:rPr>
          <w:rStyle w:val="FootnoteReference"/>
        </w:rPr>
        <w:footnoteRef/>
      </w:r>
      <w:r>
        <w:t xml:space="preserve"> </w:t>
      </w:r>
      <w:proofErr w:type="spellStart"/>
      <w:r>
        <w:t>Harmores</w:t>
      </w:r>
      <w:proofErr w:type="spellEnd"/>
      <w:r>
        <w:t xml:space="preserve"> 2 CPVO project (http://www.cpvo.europa.eu/main/en/home/documents-and-publications/technical-projects-reports)</w:t>
      </w:r>
    </w:p>
  </w:footnote>
  <w:footnote w:id="5">
    <w:p w:rsidR="00753607" w:rsidRDefault="00753607" w:rsidP="00753607">
      <w:pPr>
        <w:pStyle w:val="FootnoteText"/>
        <w:rPr>
          <w:lang w:eastAsia="nl-NL"/>
        </w:rPr>
      </w:pPr>
      <w:r>
        <w:rPr>
          <w:rStyle w:val="FootnoteReference"/>
        </w:rPr>
        <w:footnoteRef/>
      </w:r>
      <w:r>
        <w:t xml:space="preserve"> </w:t>
      </w:r>
      <w:r w:rsidRPr="00753607">
        <w:t>matref@geves.fr</w:t>
      </w:r>
      <w:r>
        <w:t xml:space="preserve"> </w:t>
      </w:r>
    </w:p>
  </w:footnote>
  <w:footnote w:id="6">
    <w:p w:rsidR="00753607" w:rsidRDefault="00753607" w:rsidP="00753607">
      <w:pPr>
        <w:pStyle w:val="FootnoteText"/>
      </w:pPr>
      <w:r>
        <w:rPr>
          <w:rStyle w:val="FootnoteReference"/>
        </w:rPr>
        <w:footnoteRef/>
      </w:r>
      <w:r>
        <w:t xml:space="preserve"> </w:t>
      </w:r>
      <w:r w:rsidRPr="00753607">
        <w:t>resistentie@naktuinbouw.nl</w:t>
      </w:r>
    </w:p>
  </w:footnote>
  <w:footnote w:id="7">
    <w:p w:rsidR="00753607" w:rsidRDefault="00753607" w:rsidP="00753607">
      <w:pPr>
        <w:pStyle w:val="FootnoteText"/>
      </w:pPr>
      <w:r>
        <w:rPr>
          <w:rStyle w:val="FootnoteReference"/>
        </w:rPr>
        <w:footnoteRef/>
      </w:r>
      <w:r>
        <w:t xml:space="preserve">resistencias@inia.es </w:t>
      </w:r>
    </w:p>
  </w:footnote>
  <w:footnote w:id="8">
    <w:p w:rsidR="00753607" w:rsidRDefault="00753607" w:rsidP="00753607">
      <w:pPr>
        <w:pStyle w:val="FootnoteText"/>
      </w:pPr>
      <w:r>
        <w:rPr>
          <w:rStyle w:val="FootnoteReference"/>
        </w:rPr>
        <w:footnoteRef/>
      </w:r>
      <w:r>
        <w:t xml:space="preserve"> </w:t>
      </w:r>
      <w:proofErr w:type="spellStart"/>
      <w:r>
        <w:t>Harmores</w:t>
      </w:r>
      <w:proofErr w:type="spellEnd"/>
      <w:r>
        <w:t xml:space="preserve"> 2 CPVO project (http://www.cpvo.europa.eu/main/en/home/documents-and-publications/technical-projects-reports)</w:t>
      </w:r>
    </w:p>
  </w:footnote>
  <w:footnote w:id="9">
    <w:p w:rsidR="00753607" w:rsidRPr="00607C4F" w:rsidRDefault="00753607" w:rsidP="00753607">
      <w:pPr>
        <w:pStyle w:val="FootnoteText"/>
        <w:rPr>
          <w:lang w:val="nl-NL"/>
        </w:rPr>
      </w:pPr>
      <w:r>
        <w:rPr>
          <w:rStyle w:val="FootnoteReference"/>
        </w:rPr>
        <w:footnoteRef/>
      </w:r>
      <w:r w:rsidRPr="00607C4F">
        <w:rPr>
          <w:lang w:val="nl-NL"/>
        </w:rPr>
        <w:t xml:space="preserve"> </w:t>
      </w:r>
      <w:r w:rsidRPr="00607C4F">
        <w:rPr>
          <w:lang w:val="nl-NL"/>
        </w:rPr>
        <w:t xml:space="preserve">GEVES; </w:t>
      </w:r>
      <w:r>
        <w:rPr>
          <w:lang w:val="nl-NL"/>
        </w:rPr>
        <w:t>matref</w:t>
      </w:r>
      <w:r w:rsidRPr="00607C4F">
        <w:rPr>
          <w:lang w:val="nl-NL"/>
        </w:rPr>
        <w:t>@geves.fr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c>
        <w:tcPr>
          <w:tcW w:w="9854" w:type="dxa"/>
        </w:tcPr>
        <w:p w:rsidR="00753607" w:rsidRDefault="0075360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w:t>
                </w:r>
                <w:r>
                  <w:rPr>
                    <w:rFonts w:eastAsia="Arial" w:cs="Arial"/>
                  </w:rPr>
                  <w:fldChar w:fldCharType="end"/>
                </w:r>
              </w:p>
            </w:tc>
          </w:tr>
        </w:tbl>
        <w:p w:rsidR="00753607" w:rsidRDefault="0075360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w:t>
                </w:r>
                <w:r>
                  <w:rPr>
                    <w:rFonts w:eastAsia="Arial" w:cs="Arial"/>
                  </w:rPr>
                  <w:fldChar w:fldCharType="end"/>
                </w:r>
              </w:p>
            </w:tc>
          </w:tr>
        </w:tbl>
        <w:p w:rsidR="00753607" w:rsidRDefault="0075360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w:t>
                </w:r>
                <w:r>
                  <w:rPr>
                    <w:rFonts w:eastAsia="Arial" w:cs="Arial"/>
                  </w:rPr>
                  <w:fldChar w:fldCharType="end"/>
                </w:r>
              </w:p>
            </w:tc>
          </w:tr>
        </w:tbl>
        <w:p w:rsidR="00753607" w:rsidRDefault="00753607">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w:t>
                </w:r>
                <w:r>
                  <w:rPr>
                    <w:rFonts w:eastAsia="Arial" w:cs="Arial"/>
                  </w:rPr>
                  <w:fldChar w:fldCharType="end"/>
                </w:r>
              </w:p>
            </w:tc>
          </w:tr>
        </w:tbl>
        <w:p w:rsidR="00753607" w:rsidRDefault="00753607">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7</w:t>
                </w:r>
                <w:r>
                  <w:rPr>
                    <w:rFonts w:eastAsia="Arial" w:cs="Arial"/>
                  </w:rPr>
                  <w:fldChar w:fldCharType="end"/>
                </w:r>
              </w:p>
            </w:tc>
          </w:tr>
        </w:tbl>
        <w:p w:rsidR="00753607" w:rsidRDefault="00753607">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53607">
      <w:trPr>
        <w:trHeight w:val="850"/>
        <w:hidden/>
      </w:trPr>
      <w:tc>
        <w:tcPr>
          <w:tcW w:w="11101" w:type="dxa"/>
        </w:tcPr>
        <w:p w:rsidR="00753607" w:rsidRDefault="00753607">
          <w:pPr>
            <w:rPr>
              <w:vanish/>
            </w:rPr>
          </w:pPr>
        </w:p>
        <w:tbl>
          <w:tblPr>
            <w:tblOverlap w:val="never"/>
            <w:tblW w:w="10886" w:type="dxa"/>
            <w:jc w:val="center"/>
            <w:tblLayout w:type="fixed"/>
            <w:tblLook w:val="01E0" w:firstRow="1" w:lastRow="1" w:firstColumn="1" w:lastColumn="1" w:noHBand="0" w:noVBand="0"/>
          </w:tblPr>
          <w:tblGrid>
            <w:gridCol w:w="10886"/>
          </w:tblGrid>
          <w:tr w:rsidR="00753607">
            <w:trPr>
              <w:jc w:val="center"/>
            </w:trPr>
            <w:tc>
              <w:tcPr>
                <w:tcW w:w="1088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1088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w:t>
                </w:r>
                <w:proofErr w:type="spellStart"/>
                <w:r>
                  <w:rPr>
                    <w:rFonts w:eastAsia="Arial" w:cs="Arial"/>
                    <w:color w:val="000000"/>
                    <w:sz w:val="16"/>
                    <w:szCs w:val="16"/>
                  </w:rPr>
                  <w:t>Poivron</w:t>
                </w:r>
                <w:proofErr w:type="spellEnd"/>
                <w:r>
                  <w:rPr>
                    <w:rFonts w:eastAsia="Arial" w:cs="Arial"/>
                    <w:color w:val="000000"/>
                    <w:sz w:val="16"/>
                    <w:szCs w:val="16"/>
                  </w:rPr>
                  <w:t xml:space="preserve">, </w:t>
                </w:r>
                <w:proofErr w:type="spellStart"/>
                <w:r>
                  <w:rPr>
                    <w:rFonts w:eastAsia="Arial" w:cs="Arial"/>
                    <w:color w:val="000000"/>
                    <w:sz w:val="16"/>
                    <w:szCs w:val="16"/>
                  </w:rPr>
                  <w:t>Piment</w:t>
                </w:r>
                <w:proofErr w:type="spellEnd"/>
                <w:r>
                  <w:rPr>
                    <w:rFonts w:eastAsia="Arial" w:cs="Arial"/>
                    <w:color w:val="000000"/>
                    <w:sz w:val="16"/>
                    <w:szCs w:val="16"/>
                  </w:rPr>
                  <w:t>/Paprika/</w:t>
                </w:r>
                <w:proofErr w:type="spellStart"/>
                <w:r>
                  <w:rPr>
                    <w:rFonts w:eastAsia="Arial" w:cs="Arial"/>
                    <w:color w:val="000000"/>
                    <w:sz w:val="16"/>
                    <w:szCs w:val="16"/>
                  </w:rPr>
                  <w:t>Ají</w:t>
                </w:r>
                <w:proofErr w:type="spellEnd"/>
                <w:r>
                  <w:rPr>
                    <w:rFonts w:eastAsia="Arial" w:cs="Arial"/>
                    <w:color w:val="000000"/>
                    <w:sz w:val="16"/>
                    <w:szCs w:val="16"/>
                  </w:rPr>
                  <w:t>, Chile, Pimiento, 2023-03-15</w:t>
                </w:r>
              </w:p>
            </w:tc>
          </w:tr>
          <w:tr w:rsidR="00753607">
            <w:trPr>
              <w:jc w:val="center"/>
            </w:trPr>
            <w:tc>
              <w:tcPr>
                <w:tcW w:w="1088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25</w:t>
                </w:r>
                <w:r>
                  <w:rPr>
                    <w:rFonts w:eastAsia="Arial" w:cs="Arial"/>
                  </w:rPr>
                  <w:fldChar w:fldCharType="end"/>
                </w:r>
              </w:p>
            </w:tc>
          </w:tr>
        </w:tbl>
        <w:p w:rsidR="00753607" w:rsidRDefault="00753607">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26</w:t>
                </w:r>
                <w:r>
                  <w:rPr>
                    <w:rFonts w:eastAsia="Arial" w:cs="Arial"/>
                  </w:rPr>
                  <w:fldChar w:fldCharType="end"/>
                </w:r>
              </w:p>
            </w:tc>
          </w:tr>
        </w:tbl>
        <w:p w:rsidR="00753607" w:rsidRDefault="00753607">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27</w:t>
                </w:r>
                <w:r>
                  <w:rPr>
                    <w:rFonts w:eastAsia="Arial" w:cs="Arial"/>
                  </w:rPr>
                  <w:fldChar w:fldCharType="end"/>
                </w:r>
              </w:p>
            </w:tc>
          </w:tr>
        </w:tbl>
        <w:p w:rsidR="00753607" w:rsidRDefault="00753607">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28</w:t>
                </w:r>
                <w:r>
                  <w:rPr>
                    <w:rFonts w:eastAsia="Arial" w:cs="Arial"/>
                  </w:rPr>
                  <w:fldChar w:fldCharType="end"/>
                </w:r>
              </w:p>
            </w:tc>
          </w:tr>
        </w:tbl>
        <w:p w:rsidR="00753607" w:rsidRDefault="00753607">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29</w:t>
                </w:r>
                <w:r>
                  <w:rPr>
                    <w:rFonts w:eastAsia="Arial" w:cs="Arial"/>
                  </w:rPr>
                  <w:fldChar w:fldCharType="end"/>
                </w:r>
              </w:p>
            </w:tc>
          </w:tr>
        </w:tbl>
        <w:p w:rsidR="00753607" w:rsidRDefault="00753607">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31</w:t>
                </w:r>
                <w:r>
                  <w:rPr>
                    <w:rFonts w:eastAsia="Arial" w:cs="Arial"/>
                  </w:rPr>
                  <w:fldChar w:fldCharType="end"/>
                </w:r>
              </w:p>
            </w:tc>
          </w:tr>
        </w:tbl>
        <w:p w:rsidR="00753607" w:rsidRDefault="00753607">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32</w:t>
                </w:r>
                <w:r>
                  <w:rPr>
                    <w:rFonts w:eastAsia="Arial" w:cs="Arial"/>
                  </w:rPr>
                  <w:fldChar w:fldCharType="end"/>
                </w:r>
              </w:p>
            </w:tc>
          </w:tr>
        </w:tbl>
        <w:p w:rsidR="00753607" w:rsidRDefault="00753607">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33</w:t>
                </w:r>
                <w:r>
                  <w:rPr>
                    <w:rFonts w:eastAsia="Arial" w:cs="Arial"/>
                  </w:rPr>
                  <w:fldChar w:fldCharType="end"/>
                </w:r>
              </w:p>
            </w:tc>
          </w:tr>
        </w:tbl>
        <w:p w:rsidR="00753607" w:rsidRDefault="00753607">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34</w:t>
                </w:r>
                <w:r>
                  <w:rPr>
                    <w:rFonts w:eastAsia="Arial" w:cs="Arial"/>
                  </w:rPr>
                  <w:fldChar w:fldCharType="end"/>
                </w:r>
              </w:p>
            </w:tc>
          </w:tr>
        </w:tbl>
        <w:p w:rsidR="00753607" w:rsidRDefault="00753607">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35</w:t>
                </w:r>
                <w:r>
                  <w:rPr>
                    <w:rFonts w:eastAsia="Arial" w:cs="Arial"/>
                  </w:rPr>
                  <w:fldChar w:fldCharType="end"/>
                </w:r>
              </w:p>
            </w:tc>
          </w:tr>
        </w:tbl>
        <w:p w:rsidR="00753607" w:rsidRDefault="00753607">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38</w:t>
                </w:r>
                <w:r>
                  <w:rPr>
                    <w:rFonts w:eastAsia="Arial" w:cs="Arial"/>
                  </w:rPr>
                  <w:fldChar w:fldCharType="end"/>
                </w:r>
              </w:p>
            </w:tc>
          </w:tr>
        </w:tbl>
        <w:p w:rsidR="00753607" w:rsidRDefault="00753607">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39</w:t>
                </w:r>
                <w:r>
                  <w:rPr>
                    <w:rFonts w:eastAsia="Arial" w:cs="Arial"/>
                  </w:rPr>
                  <w:fldChar w:fldCharType="end"/>
                </w:r>
              </w:p>
            </w:tc>
          </w:tr>
        </w:tbl>
        <w:p w:rsidR="00753607" w:rsidRDefault="00753607">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42</w:t>
                </w:r>
                <w:r>
                  <w:rPr>
                    <w:rFonts w:eastAsia="Arial" w:cs="Arial"/>
                  </w:rPr>
                  <w:fldChar w:fldCharType="end"/>
                </w:r>
              </w:p>
            </w:tc>
          </w:tr>
        </w:tbl>
        <w:p w:rsidR="00753607" w:rsidRDefault="00753607">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44</w:t>
                </w:r>
                <w:r>
                  <w:rPr>
                    <w:rFonts w:eastAsia="Arial" w:cs="Arial"/>
                  </w:rPr>
                  <w:fldChar w:fldCharType="end"/>
                </w:r>
              </w:p>
            </w:tc>
          </w:tr>
        </w:tbl>
        <w:p w:rsidR="00753607" w:rsidRDefault="00753607">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45</w:t>
                </w:r>
                <w:r>
                  <w:rPr>
                    <w:rFonts w:eastAsia="Arial" w:cs="Arial"/>
                  </w:rPr>
                  <w:fldChar w:fldCharType="end"/>
                </w:r>
              </w:p>
            </w:tc>
          </w:tr>
        </w:tbl>
        <w:p w:rsidR="00753607" w:rsidRDefault="00753607">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46</w:t>
                </w:r>
                <w:r>
                  <w:rPr>
                    <w:rFonts w:eastAsia="Arial" w:cs="Arial"/>
                  </w:rPr>
                  <w:fldChar w:fldCharType="end"/>
                </w:r>
              </w:p>
            </w:tc>
          </w:tr>
        </w:tbl>
        <w:p w:rsidR="00753607" w:rsidRDefault="00753607">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47</w:t>
                </w:r>
                <w:r>
                  <w:rPr>
                    <w:rFonts w:eastAsia="Arial" w:cs="Arial"/>
                  </w:rPr>
                  <w:fldChar w:fldCharType="end"/>
                </w:r>
              </w:p>
            </w:tc>
          </w:tr>
        </w:tbl>
        <w:p w:rsidR="00753607" w:rsidRDefault="00753607">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48</w:t>
                </w:r>
                <w:r>
                  <w:rPr>
                    <w:rFonts w:eastAsia="Arial" w:cs="Arial"/>
                  </w:rPr>
                  <w:fldChar w:fldCharType="end"/>
                </w:r>
              </w:p>
            </w:tc>
          </w:tr>
        </w:tbl>
        <w:p w:rsidR="00753607" w:rsidRDefault="00753607">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50</w:t>
                </w:r>
                <w:r>
                  <w:rPr>
                    <w:rFonts w:eastAsia="Arial" w:cs="Arial"/>
                  </w:rPr>
                  <w:fldChar w:fldCharType="end"/>
                </w:r>
              </w:p>
            </w:tc>
          </w:tr>
        </w:tbl>
        <w:p w:rsidR="00753607" w:rsidRDefault="00753607">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52</w:t>
                </w:r>
                <w:r>
                  <w:rPr>
                    <w:rFonts w:eastAsia="Arial" w:cs="Arial"/>
                  </w:rPr>
                  <w:fldChar w:fldCharType="end"/>
                </w:r>
              </w:p>
            </w:tc>
          </w:tr>
        </w:tbl>
        <w:p w:rsidR="00753607" w:rsidRDefault="00753607">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53</w:t>
                </w:r>
                <w:r>
                  <w:rPr>
                    <w:rFonts w:eastAsia="Arial" w:cs="Arial"/>
                  </w:rPr>
                  <w:fldChar w:fldCharType="end"/>
                </w:r>
              </w:p>
            </w:tc>
          </w:tr>
        </w:tbl>
        <w:p w:rsidR="00753607" w:rsidRDefault="00753607">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53607">
      <w:trPr>
        <w:trHeight w:val="1224"/>
        <w:hidden/>
      </w:trPr>
      <w:tc>
        <w:tcPr>
          <w:tcW w:w="10591" w:type="dxa"/>
        </w:tcPr>
        <w:p w:rsidR="00753607" w:rsidRDefault="00753607">
          <w:pPr>
            <w:rPr>
              <w:vanish/>
            </w:rPr>
          </w:pPr>
        </w:p>
        <w:tbl>
          <w:tblPr>
            <w:tblOverlap w:val="never"/>
            <w:tblW w:w="10376" w:type="dxa"/>
            <w:jc w:val="center"/>
            <w:tblLayout w:type="fixed"/>
            <w:tblLook w:val="01E0" w:firstRow="1" w:lastRow="1" w:firstColumn="1" w:lastColumn="1" w:noHBand="0" w:noVBand="0"/>
          </w:tblPr>
          <w:tblGrid>
            <w:gridCol w:w="10376"/>
          </w:tblGrid>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54</w:t>
                </w:r>
                <w:r>
                  <w:rPr>
                    <w:rFonts w:eastAsia="Arial" w:cs="Arial"/>
                  </w:rPr>
                  <w:fldChar w:fldCharType="end"/>
                </w:r>
              </w:p>
            </w:tc>
          </w:tr>
        </w:tbl>
        <w:p w:rsidR="00753607" w:rsidRDefault="00753607">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55</w:t>
                </w:r>
                <w:r>
                  <w:rPr>
                    <w:rFonts w:eastAsia="Arial" w:cs="Arial"/>
                  </w:rPr>
                  <w:fldChar w:fldCharType="end"/>
                </w:r>
              </w:p>
            </w:tc>
          </w:tr>
        </w:tbl>
        <w:p w:rsidR="00753607" w:rsidRDefault="00753607">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56</w:t>
                </w:r>
                <w:r>
                  <w:rPr>
                    <w:rFonts w:eastAsia="Arial" w:cs="Arial"/>
                  </w:rPr>
                  <w:fldChar w:fldCharType="end"/>
                </w:r>
              </w:p>
            </w:tc>
          </w:tr>
        </w:tbl>
        <w:p w:rsidR="00753607" w:rsidRDefault="00753607">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57</w:t>
                </w:r>
                <w:r>
                  <w:rPr>
                    <w:rFonts w:eastAsia="Arial" w:cs="Arial"/>
                  </w:rPr>
                  <w:fldChar w:fldCharType="end"/>
                </w:r>
              </w:p>
            </w:tc>
          </w:tr>
        </w:tbl>
        <w:p w:rsidR="00753607" w:rsidRDefault="00753607">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58</w:t>
                </w:r>
                <w:r>
                  <w:rPr>
                    <w:rFonts w:eastAsia="Arial" w:cs="Arial"/>
                  </w:rPr>
                  <w:fldChar w:fldCharType="end"/>
                </w:r>
              </w:p>
            </w:tc>
          </w:tr>
        </w:tbl>
        <w:p w:rsidR="00753607" w:rsidRDefault="00753607">
          <w:pPr>
            <w:spacing w:line="1" w:lineRule="auto"/>
          </w:pPr>
        </w:p>
      </w:tc>
    </w:tr>
  </w:tbl>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59</w:t>
                </w:r>
                <w:r>
                  <w:rPr>
                    <w:rFonts w:eastAsia="Arial" w:cs="Arial"/>
                  </w:rPr>
                  <w:fldChar w:fldCharType="end"/>
                </w:r>
              </w:p>
            </w:tc>
          </w:tr>
        </w:tbl>
        <w:p w:rsidR="00753607" w:rsidRDefault="00753607">
          <w:pPr>
            <w:spacing w:line="1" w:lineRule="auto"/>
          </w:pPr>
        </w:p>
      </w:tc>
    </w:tr>
  </w:tbl>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60</w:t>
                </w:r>
                <w:r>
                  <w:rPr>
                    <w:rFonts w:eastAsia="Arial" w:cs="Arial"/>
                  </w:rPr>
                  <w:fldChar w:fldCharType="end"/>
                </w:r>
              </w:p>
            </w:tc>
          </w:tr>
        </w:tbl>
        <w:p w:rsidR="00753607" w:rsidRDefault="00753607">
          <w:pPr>
            <w:spacing w:line="1" w:lineRule="auto"/>
          </w:pPr>
        </w:p>
      </w:tc>
    </w:tr>
  </w:tbl>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61</w:t>
                </w:r>
                <w:r>
                  <w:rPr>
                    <w:rFonts w:eastAsia="Arial" w:cs="Arial"/>
                  </w:rPr>
                  <w:fldChar w:fldCharType="end"/>
                </w:r>
              </w:p>
            </w:tc>
          </w:tr>
        </w:tbl>
        <w:p w:rsidR="00753607" w:rsidRDefault="00753607">
          <w:pPr>
            <w:spacing w:line="1" w:lineRule="auto"/>
          </w:pPr>
        </w:p>
      </w:tc>
    </w:tr>
  </w:tbl>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62</w:t>
                </w:r>
                <w:r>
                  <w:rPr>
                    <w:rFonts w:eastAsia="Arial" w:cs="Arial"/>
                  </w:rPr>
                  <w:fldChar w:fldCharType="end"/>
                </w:r>
              </w:p>
            </w:tc>
          </w:tr>
        </w:tbl>
        <w:p w:rsidR="00753607" w:rsidRDefault="00753607">
          <w:pPr>
            <w:spacing w:line="1" w:lineRule="auto"/>
          </w:pPr>
        </w:p>
      </w:tc>
    </w:tr>
  </w:tbl>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63</w:t>
                </w:r>
                <w:r>
                  <w:rPr>
                    <w:rFonts w:eastAsia="Arial" w:cs="Arial"/>
                  </w:rPr>
                  <w:fldChar w:fldCharType="end"/>
                </w:r>
              </w:p>
            </w:tc>
          </w:tr>
        </w:tbl>
        <w:p w:rsidR="00753607" w:rsidRDefault="00753607">
          <w:pPr>
            <w:spacing w:line="1" w:lineRule="auto"/>
          </w:pPr>
        </w:p>
      </w:tc>
    </w:tr>
  </w:tbl>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53607">
      <w:trPr>
        <w:trHeight w:val="1224"/>
        <w:hidden/>
      </w:trPr>
      <w:tc>
        <w:tcPr>
          <w:tcW w:w="10591" w:type="dxa"/>
        </w:tcPr>
        <w:p w:rsidR="00753607" w:rsidRDefault="00753607">
          <w:pPr>
            <w:rPr>
              <w:vanish/>
            </w:rPr>
          </w:pPr>
        </w:p>
        <w:tbl>
          <w:tblPr>
            <w:tblOverlap w:val="never"/>
            <w:tblW w:w="10376" w:type="dxa"/>
            <w:jc w:val="center"/>
            <w:tblLayout w:type="fixed"/>
            <w:tblLook w:val="01E0" w:firstRow="1" w:lastRow="1" w:firstColumn="1" w:lastColumn="1" w:noHBand="0" w:noVBand="0"/>
          </w:tblPr>
          <w:tblGrid>
            <w:gridCol w:w="10376"/>
          </w:tblGrid>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10376"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64</w:t>
                </w:r>
                <w:r>
                  <w:rPr>
                    <w:rFonts w:eastAsia="Arial" w:cs="Arial"/>
                  </w:rPr>
                  <w:fldChar w:fldCharType="end"/>
                </w:r>
              </w:p>
            </w:tc>
          </w:tr>
        </w:tbl>
        <w:p w:rsidR="00753607" w:rsidRDefault="00753607">
          <w:pPr>
            <w:spacing w:line="1" w:lineRule="auto"/>
          </w:pPr>
        </w:p>
      </w:tc>
    </w:tr>
  </w:tbl>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53607">
      <w:trPr>
        <w:trHeight w:val="850"/>
        <w:hidden/>
      </w:trPr>
      <w:tc>
        <w:tcPr>
          <w:tcW w:w="9854" w:type="dxa"/>
        </w:tcPr>
        <w:p w:rsidR="00753607" w:rsidRDefault="00753607">
          <w:pPr>
            <w:rPr>
              <w:vanish/>
            </w:rPr>
          </w:pPr>
        </w:p>
        <w:tbl>
          <w:tblPr>
            <w:tblOverlap w:val="never"/>
            <w:tblW w:w="9639" w:type="dxa"/>
            <w:jc w:val="center"/>
            <w:tblLayout w:type="fixed"/>
            <w:tblLook w:val="01E0" w:firstRow="1" w:lastRow="1" w:firstColumn="1" w:lastColumn="1" w:noHBand="0" w:noVBand="0"/>
          </w:tblPr>
          <w:tblGrid>
            <w:gridCol w:w="9639"/>
          </w:tblGrid>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TG/76/9(proj.5)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color w:val="000000"/>
                    <w:sz w:val="16"/>
                    <w:szCs w:val="16"/>
                  </w:rPr>
                  <w:t>Sweet Pepper, Hot Pepper, Paprika, Chili, 2023-03-15</w:t>
                </w:r>
              </w:p>
            </w:tc>
          </w:tr>
          <w:tr w:rsidR="00753607">
            <w:trPr>
              <w:jc w:val="center"/>
            </w:trPr>
            <w:tc>
              <w:tcPr>
                <w:tcW w:w="9639" w:type="dxa"/>
                <w:tcMar>
                  <w:top w:w="0" w:type="dxa"/>
                  <w:left w:w="0" w:type="dxa"/>
                  <w:bottom w:w="0" w:type="dxa"/>
                  <w:right w:w="0" w:type="dxa"/>
                </w:tcMar>
              </w:tcPr>
              <w:p w:rsidR="00753607" w:rsidRDefault="0075360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90BBC">
                  <w:rPr>
                    <w:rFonts w:eastAsia="Arial" w:cs="Arial"/>
                    <w:noProof/>
                    <w:color w:val="000000"/>
                    <w:sz w:val="16"/>
                    <w:szCs w:val="16"/>
                  </w:rPr>
                  <w:t>65</w:t>
                </w:r>
                <w:r>
                  <w:rPr>
                    <w:rFonts w:eastAsia="Arial" w:cs="Arial"/>
                  </w:rPr>
                  <w:fldChar w:fldCharType="end"/>
                </w:r>
              </w:p>
            </w:tc>
          </w:tr>
        </w:tbl>
        <w:p w:rsidR="00753607" w:rsidRDefault="00753607">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9E47F9"/>
    <w:multiLevelType w:val="hybridMultilevel"/>
    <w:tmpl w:val="95E049FE"/>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2D76F7"/>
    <w:multiLevelType w:val="hybridMultilevel"/>
    <w:tmpl w:val="69E60860"/>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055449"/>
    <w:multiLevelType w:val="hybridMultilevel"/>
    <w:tmpl w:val="5BA8B028"/>
    <w:lvl w:ilvl="0" w:tplc="1D941454">
      <w:start w:val="2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FA30C86"/>
    <w:multiLevelType w:val="hybridMultilevel"/>
    <w:tmpl w:val="360CE384"/>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4DD4"/>
    <w:rsid w:val="000E246A"/>
    <w:rsid w:val="00110347"/>
    <w:rsid w:val="001B5FC7"/>
    <w:rsid w:val="00271CC0"/>
    <w:rsid w:val="0036615A"/>
    <w:rsid w:val="00475E1D"/>
    <w:rsid w:val="00494DD4"/>
    <w:rsid w:val="004E67DE"/>
    <w:rsid w:val="00690BBC"/>
    <w:rsid w:val="00696DC4"/>
    <w:rsid w:val="00753607"/>
    <w:rsid w:val="00824084"/>
    <w:rsid w:val="009B745A"/>
    <w:rsid w:val="00A350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40FF4D3"/>
  <w15:docId w15:val="{FD32C149-D45B-467A-880A-E1BF89519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5360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94DD4"/>
    <w:rPr>
      <w:color w:val="0000FF"/>
      <w:u w:val="single"/>
    </w:rPr>
  </w:style>
  <w:style w:type="character" w:customStyle="1" w:styleId="FootnoteTextChar">
    <w:name w:val="Footnote Text Char"/>
    <w:aliases w:val="Voetnoottekst Naktuinbouw Char"/>
    <w:basedOn w:val="DefaultParagraphFont"/>
    <w:link w:val="FootnoteText"/>
    <w:locked/>
    <w:rsid w:val="00753607"/>
    <w:rPr>
      <w:rFonts w:ascii="Arial" w:hAnsi="Arial" w:cs="Maiandra GD"/>
      <w:color w:val="000000" w:themeColor="text1"/>
      <w:sz w:val="15"/>
      <w:szCs w:val="18"/>
    </w:rPr>
  </w:style>
  <w:style w:type="paragraph" w:styleId="FootnoteText">
    <w:name w:val="footnote text"/>
    <w:aliases w:val="Voetnoottekst Naktuinbouw"/>
    <w:basedOn w:val="Normal"/>
    <w:link w:val="FootnoteTextChar"/>
    <w:unhideWhenUsed/>
    <w:rsid w:val="00753607"/>
    <w:pPr>
      <w:spacing w:line="240" w:lineRule="atLeast"/>
    </w:pPr>
    <w:rPr>
      <w:rFonts w:cs="Maiandra GD"/>
      <w:color w:val="000000" w:themeColor="text1"/>
      <w:sz w:val="15"/>
      <w:szCs w:val="18"/>
    </w:rPr>
  </w:style>
  <w:style w:type="character" w:customStyle="1" w:styleId="FootnoteTextChar1">
    <w:name w:val="Footnote Text Char1"/>
    <w:basedOn w:val="DefaultParagraphFont"/>
    <w:uiPriority w:val="99"/>
    <w:semiHidden/>
    <w:rsid w:val="00753607"/>
  </w:style>
  <w:style w:type="paragraph" w:styleId="ListParagraph">
    <w:name w:val="List Paragraph"/>
    <w:basedOn w:val="Normal"/>
    <w:next w:val="Normal"/>
    <w:qFormat/>
    <w:rsid w:val="00753607"/>
    <w:pPr>
      <w:spacing w:line="240" w:lineRule="atLeast"/>
      <w:ind w:left="720"/>
    </w:pPr>
    <w:rPr>
      <w:rFonts w:cs="Maiandra GD"/>
      <w:color w:val="000000" w:themeColor="text1"/>
      <w:szCs w:val="18"/>
      <w:lang w:val="nl-NL" w:eastAsia="nl-NL"/>
    </w:rPr>
  </w:style>
  <w:style w:type="character" w:styleId="FootnoteReference">
    <w:name w:val="footnote reference"/>
    <w:aliases w:val="Voetnootmarkering Naktuinbouw"/>
    <w:basedOn w:val="DefaultParagraphFont"/>
    <w:semiHidden/>
    <w:unhideWhenUsed/>
    <w:rsid w:val="00753607"/>
    <w:rPr>
      <w:vertAlign w:val="superscript"/>
    </w:rPr>
  </w:style>
  <w:style w:type="character" w:customStyle="1" w:styleId="st1">
    <w:name w:val="st1"/>
    <w:rsid w:val="00753607"/>
  </w:style>
  <w:style w:type="paragraph" w:customStyle="1" w:styleId="Normaltg">
    <w:name w:val="Normaltg"/>
    <w:basedOn w:val="Normal"/>
    <w:rsid w:val="00753607"/>
    <w:pPr>
      <w:jc w:val="both"/>
    </w:pPr>
    <w:rPr>
      <w:rFonts w:cs="Angsana New"/>
      <w:szCs w:val="24"/>
      <w:lang w:val="nl-NL" w:eastAsia="ja-JP" w:bidi="th-T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0354939">
      <w:bodyDiv w:val="1"/>
      <w:marLeft w:val="0"/>
      <w:marRight w:val="0"/>
      <w:marTop w:val="0"/>
      <w:marBottom w:val="0"/>
      <w:divBdr>
        <w:top w:val="none" w:sz="0" w:space="0" w:color="auto"/>
        <w:left w:val="none" w:sz="0" w:space="0" w:color="auto"/>
        <w:bottom w:val="none" w:sz="0" w:space="0" w:color="auto"/>
        <w:right w:val="none" w:sz="0" w:space="0" w:color="auto"/>
      </w:divBdr>
    </w:div>
    <w:div w:id="388573060">
      <w:bodyDiv w:val="1"/>
      <w:marLeft w:val="0"/>
      <w:marRight w:val="0"/>
      <w:marTop w:val="0"/>
      <w:marBottom w:val="0"/>
      <w:divBdr>
        <w:top w:val="none" w:sz="0" w:space="0" w:color="auto"/>
        <w:left w:val="none" w:sz="0" w:space="0" w:color="auto"/>
        <w:bottom w:val="none" w:sz="0" w:space="0" w:color="auto"/>
        <w:right w:val="none" w:sz="0" w:space="0" w:color="auto"/>
      </w:divBdr>
    </w:div>
    <w:div w:id="902063660">
      <w:bodyDiv w:val="1"/>
      <w:marLeft w:val="0"/>
      <w:marRight w:val="0"/>
      <w:marTop w:val="0"/>
      <w:marBottom w:val="0"/>
      <w:divBdr>
        <w:top w:val="none" w:sz="0" w:space="0" w:color="auto"/>
        <w:left w:val="none" w:sz="0" w:space="0" w:color="auto"/>
        <w:bottom w:val="none" w:sz="0" w:space="0" w:color="auto"/>
        <w:right w:val="none" w:sz="0" w:space="0" w:color="auto"/>
      </w:divBdr>
    </w:div>
    <w:div w:id="1141926567">
      <w:bodyDiv w:val="1"/>
      <w:marLeft w:val="0"/>
      <w:marRight w:val="0"/>
      <w:marTop w:val="0"/>
      <w:marBottom w:val="0"/>
      <w:divBdr>
        <w:top w:val="none" w:sz="0" w:space="0" w:color="auto"/>
        <w:left w:val="none" w:sz="0" w:space="0" w:color="auto"/>
        <w:bottom w:val="none" w:sz="0" w:space="0" w:color="auto"/>
        <w:right w:val="none" w:sz="0" w:space="0" w:color="auto"/>
      </w:divBdr>
    </w:div>
    <w:div w:id="1671250337">
      <w:bodyDiv w:val="1"/>
      <w:marLeft w:val="0"/>
      <w:marRight w:val="0"/>
      <w:marTop w:val="0"/>
      <w:marBottom w:val="0"/>
      <w:divBdr>
        <w:top w:val="none" w:sz="0" w:space="0" w:color="auto"/>
        <w:left w:val="none" w:sz="0" w:space="0" w:color="auto"/>
        <w:bottom w:val="none" w:sz="0" w:space="0" w:color="auto"/>
        <w:right w:val="none" w:sz="0" w:space="0" w:color="auto"/>
      </w:divBdr>
    </w:div>
    <w:div w:id="16887471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www.inra.fr/cgi-bin/Internet/Produits/webtexto/cmdlist?/usr/local/www/apache/conf/webtexto/PUB/txtoweb.conf+PUBNEW+INTPUBNEW+00004867" TargetMode="External"/><Relationship Id="rId21" Type="http://schemas.openxmlformats.org/officeDocument/2006/relationships/footer" Target="footer7.xml"/><Relationship Id="rId42" Type="http://schemas.openxmlformats.org/officeDocument/2006/relationships/image" Target="media/image14.png"/><Relationship Id="rId63" Type="http://schemas.openxmlformats.org/officeDocument/2006/relationships/image" Target="media/image27.png"/><Relationship Id="rId84" Type="http://schemas.openxmlformats.org/officeDocument/2006/relationships/image" Target="media/image44.png"/><Relationship Id="rId138" Type="http://schemas.openxmlformats.org/officeDocument/2006/relationships/header" Target="header33.xml"/><Relationship Id="rId107" Type="http://schemas.openxmlformats.org/officeDocument/2006/relationships/hyperlink" Target="http://www.inra.fr/cgi-bin/Internet/Produits/webtexto/cmdlist?/usr/local/www/apache/conf/webtexto/PUB/txtoweb.conf+PUBNEW+INTPUBNEW+00030635" TargetMode="External"/><Relationship Id="rId11" Type="http://schemas.openxmlformats.org/officeDocument/2006/relationships/footer" Target="footer2.xml"/><Relationship Id="rId32" Type="http://schemas.openxmlformats.org/officeDocument/2006/relationships/image" Target="media/image8.png"/><Relationship Id="rId53" Type="http://schemas.openxmlformats.org/officeDocument/2006/relationships/header" Target="header13.xml"/><Relationship Id="rId74" Type="http://schemas.openxmlformats.org/officeDocument/2006/relationships/image" Target="media/image36.png"/><Relationship Id="rId128" Type="http://schemas.openxmlformats.org/officeDocument/2006/relationships/header" Target="header28.xml"/><Relationship Id="rId149" Type="http://schemas.openxmlformats.org/officeDocument/2006/relationships/footer" Target="footer38.xml"/><Relationship Id="rId5" Type="http://schemas.openxmlformats.org/officeDocument/2006/relationships/footnotes" Target="footnotes.xml"/><Relationship Id="rId95" Type="http://schemas.openxmlformats.org/officeDocument/2006/relationships/footer" Target="footer21.xml"/><Relationship Id="rId22" Type="http://schemas.openxmlformats.org/officeDocument/2006/relationships/header" Target="header8.xml"/><Relationship Id="rId27" Type="http://schemas.openxmlformats.org/officeDocument/2006/relationships/image" Target="media/image5.png"/><Relationship Id="rId43" Type="http://schemas.openxmlformats.org/officeDocument/2006/relationships/image" Target="media/image15.png"/><Relationship Id="rId48" Type="http://schemas.openxmlformats.org/officeDocument/2006/relationships/image" Target="media/image20.png"/><Relationship Id="rId64" Type="http://schemas.openxmlformats.org/officeDocument/2006/relationships/image" Target="media/image28.png"/><Relationship Id="rId69" Type="http://schemas.openxmlformats.org/officeDocument/2006/relationships/image" Target="media/image31.png"/><Relationship Id="rId113" Type="http://schemas.openxmlformats.org/officeDocument/2006/relationships/hyperlink" Target="http://www.inra.fr/cgi-bin/Internet/Produits/webtexto/cmdlist?/usr/local/www/apache/conf/webtexto/PUB/txtoweb.conf+PUBNEW+INTPUBNEW+00025819" TargetMode="External"/><Relationship Id="rId118" Type="http://schemas.openxmlformats.org/officeDocument/2006/relationships/hyperlink" Target="http://www.inra.fr/cgi-bin/Internet/Produits/webtexto/cmdlist?/usr/local/www/apache/conf/webtexto/PUB/txtoweb.conf+PUBNEW+INTPUBNEW+00024641" TargetMode="External"/><Relationship Id="rId134" Type="http://schemas.openxmlformats.org/officeDocument/2006/relationships/header" Target="header31.xml"/><Relationship Id="rId139" Type="http://schemas.openxmlformats.org/officeDocument/2006/relationships/footer" Target="footer33.xml"/><Relationship Id="rId80" Type="http://schemas.openxmlformats.org/officeDocument/2006/relationships/footer" Target="footer17.xml"/><Relationship Id="rId85" Type="http://schemas.openxmlformats.org/officeDocument/2006/relationships/image" Target="media/image45.png"/><Relationship Id="rId150" Type="http://schemas.openxmlformats.org/officeDocument/2006/relationships/header" Target="header39.xml"/><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9.png"/><Relationship Id="rId38" Type="http://schemas.openxmlformats.org/officeDocument/2006/relationships/header" Target="header11.xml"/><Relationship Id="rId59" Type="http://schemas.openxmlformats.org/officeDocument/2006/relationships/image" Target="media/image25.png"/><Relationship Id="rId103" Type="http://schemas.openxmlformats.org/officeDocument/2006/relationships/hyperlink" Target="https://pathostat.geves.fr/" TargetMode="External"/><Relationship Id="rId108" Type="http://schemas.openxmlformats.org/officeDocument/2006/relationships/hyperlink" Target="http://www.inra.fr/cgi-bin/Internet/Produits/webtexto/cmdlist?/usr/local/www/apache/conf/webtexto/PUB/txtoweb.conf+PUBNEW+INTPUBNEW+00075368" TargetMode="External"/><Relationship Id="rId124" Type="http://schemas.openxmlformats.org/officeDocument/2006/relationships/header" Target="header26.xml"/><Relationship Id="rId129" Type="http://schemas.openxmlformats.org/officeDocument/2006/relationships/footer" Target="footer28.xml"/><Relationship Id="rId54" Type="http://schemas.openxmlformats.org/officeDocument/2006/relationships/footer" Target="footer13.xml"/><Relationship Id="rId70" Type="http://schemas.openxmlformats.org/officeDocument/2006/relationships/image" Target="media/image32.png"/><Relationship Id="rId75" Type="http://schemas.openxmlformats.org/officeDocument/2006/relationships/image" Target="media/image37.png"/><Relationship Id="rId91" Type="http://schemas.openxmlformats.org/officeDocument/2006/relationships/hyperlink" Target="https://www.worldseed.org/our-work/plant-health/differential-hosts/" TargetMode="External"/><Relationship Id="rId96" Type="http://schemas.openxmlformats.org/officeDocument/2006/relationships/header" Target="header22.xml"/><Relationship Id="rId140" Type="http://schemas.openxmlformats.org/officeDocument/2006/relationships/header" Target="header34.xml"/><Relationship Id="rId145" Type="http://schemas.openxmlformats.org/officeDocument/2006/relationships/footer" Target="footer36.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8.xml"/><Relationship Id="rId28" Type="http://schemas.openxmlformats.org/officeDocument/2006/relationships/image" Target="media/image6.png"/><Relationship Id="rId49" Type="http://schemas.openxmlformats.org/officeDocument/2006/relationships/header" Target="header12.xml"/><Relationship Id="rId114" Type="http://schemas.openxmlformats.org/officeDocument/2006/relationships/hyperlink" Target="http://www.inra.fr/cgi-bin/Internet/Produits/webtexto/cmdlist?/usr/local/www/apache/conf/webtexto/PUB/txtoweb.conf+PUBNEW+INTPUBNEW+00019567" TargetMode="External"/><Relationship Id="rId119" Type="http://schemas.openxmlformats.org/officeDocument/2006/relationships/hyperlink" Target="http://www.inra.fr/cgi-bin/Internet/Produits/webtexto/cmdlist?/usr/local/www/apache/conf/webtexto/PUB/txtoweb.conf+PUBNEW+INTPUBNEW+00001698" TargetMode="External"/><Relationship Id="rId44" Type="http://schemas.openxmlformats.org/officeDocument/2006/relationships/image" Target="media/image16.png"/><Relationship Id="rId60" Type="http://schemas.openxmlformats.org/officeDocument/2006/relationships/header" Target="header15.xml"/><Relationship Id="rId65" Type="http://schemas.openxmlformats.org/officeDocument/2006/relationships/image" Target="media/image29.png"/><Relationship Id="rId81" Type="http://schemas.openxmlformats.org/officeDocument/2006/relationships/image" Target="media/image41.png"/><Relationship Id="rId86" Type="http://schemas.openxmlformats.org/officeDocument/2006/relationships/header" Target="header18.xml"/><Relationship Id="rId130" Type="http://schemas.openxmlformats.org/officeDocument/2006/relationships/header" Target="header29.xml"/><Relationship Id="rId135" Type="http://schemas.openxmlformats.org/officeDocument/2006/relationships/footer" Target="footer31.xml"/><Relationship Id="rId151" Type="http://schemas.openxmlformats.org/officeDocument/2006/relationships/footer" Target="footer39.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footer" Target="footer11.xml"/><Relationship Id="rId109" Type="http://schemas.openxmlformats.org/officeDocument/2006/relationships/hyperlink" Target="http://www.inra.fr/cgi-bin/Internet/Produits/webtexto/cmdlist?/usr/local/www/apache/conf/webtexto/PUB/txtoweb.conf+PUBNEW+INTPUBNEW+00055073" TargetMode="External"/><Relationship Id="rId34" Type="http://schemas.openxmlformats.org/officeDocument/2006/relationships/header" Target="header10.xml"/><Relationship Id="rId50" Type="http://schemas.openxmlformats.org/officeDocument/2006/relationships/footer" Target="footer12.xml"/><Relationship Id="rId55" Type="http://schemas.openxmlformats.org/officeDocument/2006/relationships/image" Target="media/image23.png"/><Relationship Id="rId76" Type="http://schemas.openxmlformats.org/officeDocument/2006/relationships/image" Target="media/image38.png"/><Relationship Id="rId97" Type="http://schemas.openxmlformats.org/officeDocument/2006/relationships/footer" Target="footer22.xml"/><Relationship Id="rId104" Type="http://schemas.openxmlformats.org/officeDocument/2006/relationships/header" Target="header25.xml"/><Relationship Id="rId120" Type="http://schemas.openxmlformats.org/officeDocument/2006/relationships/hyperlink" Target="http://www.inra.fr/cgi-bin/Internet/Produits/webtexto/cmdlist?/usr/local/www/apache/conf/webtexto/PUB/txtoweb.conf+PUBNEW+INTPUBNEW+00037685" TargetMode="External"/><Relationship Id="rId125" Type="http://schemas.openxmlformats.org/officeDocument/2006/relationships/footer" Target="footer26.xml"/><Relationship Id="rId141" Type="http://schemas.openxmlformats.org/officeDocument/2006/relationships/footer" Target="footer34.xml"/><Relationship Id="rId146" Type="http://schemas.openxmlformats.org/officeDocument/2006/relationships/header" Target="header37.xml"/><Relationship Id="rId7" Type="http://schemas.openxmlformats.org/officeDocument/2006/relationships/image" Target="media/image1.png"/><Relationship Id="rId71" Type="http://schemas.openxmlformats.org/officeDocument/2006/relationships/image" Target="media/image33.png"/><Relationship Id="rId92" Type="http://schemas.openxmlformats.org/officeDocument/2006/relationships/header" Target="header20.xml"/><Relationship Id="rId2" Type="http://schemas.openxmlformats.org/officeDocument/2006/relationships/styles" Target="styles.xml"/><Relationship Id="rId29" Type="http://schemas.openxmlformats.org/officeDocument/2006/relationships/header" Target="header9.xml"/><Relationship Id="rId24" Type="http://schemas.openxmlformats.org/officeDocument/2006/relationships/image" Target="media/image2.png"/><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header" Target="header16.xml"/><Relationship Id="rId87" Type="http://schemas.openxmlformats.org/officeDocument/2006/relationships/footer" Target="footer18.xml"/><Relationship Id="rId110" Type="http://schemas.openxmlformats.org/officeDocument/2006/relationships/hyperlink" Target="http://www.eucarpia.org/03publications/" TargetMode="External"/><Relationship Id="rId115" Type="http://schemas.openxmlformats.org/officeDocument/2006/relationships/hyperlink" Target="http://www.inra.fr/cgi-bin/Internet/Produits/webtexto/cmdlist?/usr/local/www/apache/conf/webtexto/PUB/txtoweb.conf+PUBNEW+INTPUBNEW+00002697" TargetMode="External"/><Relationship Id="rId131" Type="http://schemas.openxmlformats.org/officeDocument/2006/relationships/footer" Target="footer29.xml"/><Relationship Id="rId136" Type="http://schemas.openxmlformats.org/officeDocument/2006/relationships/header" Target="header32.xml"/><Relationship Id="rId61" Type="http://schemas.openxmlformats.org/officeDocument/2006/relationships/footer" Target="footer15.xml"/><Relationship Id="rId82" Type="http://schemas.openxmlformats.org/officeDocument/2006/relationships/image" Target="media/image42.png"/><Relationship Id="rId152" Type="http://schemas.openxmlformats.org/officeDocument/2006/relationships/fontTable" Target="fontTable.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footer" Target="footer9.xml"/><Relationship Id="rId35" Type="http://schemas.openxmlformats.org/officeDocument/2006/relationships/footer" Target="footer10.xml"/><Relationship Id="rId56" Type="http://schemas.openxmlformats.org/officeDocument/2006/relationships/image" Target="media/image24.png"/><Relationship Id="rId77" Type="http://schemas.openxmlformats.org/officeDocument/2006/relationships/image" Target="media/image39.png"/><Relationship Id="rId100" Type="http://schemas.openxmlformats.org/officeDocument/2006/relationships/header" Target="header24.xml"/><Relationship Id="rId105" Type="http://schemas.openxmlformats.org/officeDocument/2006/relationships/footer" Target="footer25.xml"/><Relationship Id="rId126" Type="http://schemas.openxmlformats.org/officeDocument/2006/relationships/header" Target="header27.xml"/><Relationship Id="rId147" Type="http://schemas.openxmlformats.org/officeDocument/2006/relationships/footer" Target="footer37.xml"/><Relationship Id="rId8" Type="http://schemas.openxmlformats.org/officeDocument/2006/relationships/header" Target="header1.xml"/><Relationship Id="rId51" Type="http://schemas.openxmlformats.org/officeDocument/2006/relationships/image" Target="media/image21.png"/><Relationship Id="rId72" Type="http://schemas.openxmlformats.org/officeDocument/2006/relationships/image" Target="media/image34.png"/><Relationship Id="rId93" Type="http://schemas.openxmlformats.org/officeDocument/2006/relationships/footer" Target="footer20.xml"/><Relationship Id="rId98" Type="http://schemas.openxmlformats.org/officeDocument/2006/relationships/header" Target="header23.xml"/><Relationship Id="rId121" Type="http://schemas.openxmlformats.org/officeDocument/2006/relationships/hyperlink" Target="http://www.inra.fr/cgi-bin/Internet/Produits/webtexto/cmdlist?/usr/local/www/apache/conf/webtexto/PUB/txtoweb.conf+PUBNEW+INTPUBNEW+00030961" TargetMode="External"/><Relationship Id="rId142" Type="http://schemas.openxmlformats.org/officeDocument/2006/relationships/header" Target="header35.xml"/><Relationship Id="rId3" Type="http://schemas.openxmlformats.org/officeDocument/2006/relationships/settings" Target="settings.xml"/><Relationship Id="rId25" Type="http://schemas.openxmlformats.org/officeDocument/2006/relationships/image" Target="media/image3.png"/><Relationship Id="rId46" Type="http://schemas.openxmlformats.org/officeDocument/2006/relationships/image" Target="media/image18.png"/><Relationship Id="rId67" Type="http://schemas.openxmlformats.org/officeDocument/2006/relationships/footer" Target="footer16.xml"/><Relationship Id="rId116" Type="http://schemas.openxmlformats.org/officeDocument/2006/relationships/hyperlink" Target="http://www.inra.fr/cgi-bin/Internet/Produits/webtexto/cmdlist?/usr/local/www/apache/conf/webtexto/PUB/txtoweb.conf+PUBNEW+INTPUBNEW+00002875" TargetMode="External"/><Relationship Id="rId137" Type="http://schemas.openxmlformats.org/officeDocument/2006/relationships/footer" Target="footer32.xml"/><Relationship Id="rId20" Type="http://schemas.openxmlformats.org/officeDocument/2006/relationships/header" Target="header7.xml"/><Relationship Id="rId41" Type="http://schemas.openxmlformats.org/officeDocument/2006/relationships/image" Target="media/image13.png"/><Relationship Id="rId62" Type="http://schemas.openxmlformats.org/officeDocument/2006/relationships/image" Target="media/image26.png"/><Relationship Id="rId83" Type="http://schemas.openxmlformats.org/officeDocument/2006/relationships/image" Target="media/image43.png"/><Relationship Id="rId88" Type="http://schemas.openxmlformats.org/officeDocument/2006/relationships/hyperlink" Target="http://www.worldseed.org/isf/differential_hosts.html" TargetMode="External"/><Relationship Id="rId111" Type="http://schemas.openxmlformats.org/officeDocument/2006/relationships/hyperlink" Target="http://www.inra.fr/cgi-bin/Internet/Produits/webtexto/cmdlist?/usr/local/www/apache/conf/webtexto/PUB/txtoweb.conf+PUBNEW+INTPUBNEW+00004871" TargetMode="External"/><Relationship Id="rId132" Type="http://schemas.openxmlformats.org/officeDocument/2006/relationships/header" Target="header30.xml"/><Relationship Id="rId153" Type="http://schemas.openxmlformats.org/officeDocument/2006/relationships/theme" Target="theme/theme1.xml"/><Relationship Id="rId15" Type="http://schemas.openxmlformats.org/officeDocument/2006/relationships/footer" Target="footer4.xml"/><Relationship Id="rId36" Type="http://schemas.openxmlformats.org/officeDocument/2006/relationships/image" Target="media/image10.png"/><Relationship Id="rId57" Type="http://schemas.openxmlformats.org/officeDocument/2006/relationships/header" Target="header14.xml"/><Relationship Id="rId106" Type="http://schemas.openxmlformats.org/officeDocument/2006/relationships/hyperlink" Target="https://florabase.dpaw.wa.gov.au/" TargetMode="External"/><Relationship Id="rId127" Type="http://schemas.openxmlformats.org/officeDocument/2006/relationships/footer" Target="footer27.xml"/><Relationship Id="rId10" Type="http://schemas.openxmlformats.org/officeDocument/2006/relationships/header" Target="header2.xml"/><Relationship Id="rId31" Type="http://schemas.openxmlformats.org/officeDocument/2006/relationships/image" Target="media/image7.png"/><Relationship Id="rId52" Type="http://schemas.openxmlformats.org/officeDocument/2006/relationships/image" Target="media/image22.png"/><Relationship Id="rId73" Type="http://schemas.openxmlformats.org/officeDocument/2006/relationships/image" Target="media/image35.png"/><Relationship Id="rId78" Type="http://schemas.openxmlformats.org/officeDocument/2006/relationships/image" Target="media/image40.png"/><Relationship Id="rId94" Type="http://schemas.openxmlformats.org/officeDocument/2006/relationships/header" Target="header21.xml"/><Relationship Id="rId99" Type="http://schemas.openxmlformats.org/officeDocument/2006/relationships/footer" Target="footer23.xml"/><Relationship Id="rId101" Type="http://schemas.openxmlformats.org/officeDocument/2006/relationships/footer" Target="footer24.xml"/><Relationship Id="rId122" Type="http://schemas.openxmlformats.org/officeDocument/2006/relationships/hyperlink" Target="http://www.inra.fr/cgi-bin/Internet/Produits/webtexto/cmdlist?/usr/local/www/apache/conf/webtexto/PUB/txtoweb.conf+PUBNEW+INTPUBNEW+00000302" TargetMode="External"/><Relationship Id="rId143" Type="http://schemas.openxmlformats.org/officeDocument/2006/relationships/footer" Target="footer35.xml"/><Relationship Id="rId148" Type="http://schemas.openxmlformats.org/officeDocument/2006/relationships/header" Target="header38.xml"/><Relationship Id="rId4" Type="http://schemas.openxmlformats.org/officeDocument/2006/relationships/webSettings" Target="webSettings.xml"/><Relationship Id="rId9" Type="http://schemas.openxmlformats.org/officeDocument/2006/relationships/footer" Target="footer1.xml"/><Relationship Id="rId26" Type="http://schemas.openxmlformats.org/officeDocument/2006/relationships/image" Target="media/image4.png"/><Relationship Id="rId47" Type="http://schemas.openxmlformats.org/officeDocument/2006/relationships/image" Target="media/image19.png"/><Relationship Id="rId68" Type="http://schemas.openxmlformats.org/officeDocument/2006/relationships/image" Target="media/image30.png"/><Relationship Id="rId89" Type="http://schemas.openxmlformats.org/officeDocument/2006/relationships/header" Target="header19.xml"/><Relationship Id="rId112" Type="http://schemas.openxmlformats.org/officeDocument/2006/relationships/hyperlink" Target="http://www.inra.fr/cgi-bin/Internet/Produits/webtexto/cmdlist?/usr/local/www/apache/conf/webtexto/PUB/txtoweb.conf+PUBNEW+INTPUBNEW+00035823" TargetMode="External"/><Relationship Id="rId133" Type="http://schemas.openxmlformats.org/officeDocument/2006/relationships/footer" Target="footer30.xml"/><Relationship Id="rId16" Type="http://schemas.openxmlformats.org/officeDocument/2006/relationships/header" Target="header5.xml"/><Relationship Id="rId37" Type="http://schemas.openxmlformats.org/officeDocument/2006/relationships/image" Target="media/image11.png"/><Relationship Id="rId58" Type="http://schemas.openxmlformats.org/officeDocument/2006/relationships/footer" Target="footer14.xml"/><Relationship Id="rId79" Type="http://schemas.openxmlformats.org/officeDocument/2006/relationships/header" Target="header17.xml"/><Relationship Id="rId102" Type="http://schemas.openxmlformats.org/officeDocument/2006/relationships/image" Target="media/image46.png"/><Relationship Id="rId123" Type="http://schemas.openxmlformats.org/officeDocument/2006/relationships/hyperlink" Target="http://www.inra.fr/cgi-bin/Internet/Produits/webtexto/cmdlist?/usr/local/www/apache/conf/webtexto/PUB/txtoweb.conf+PUBNEW+INTPUBNEW+00009173" TargetMode="External"/><Relationship Id="rId144" Type="http://schemas.openxmlformats.org/officeDocument/2006/relationships/header" Target="header36.xml"/><Relationship Id="rId90" Type="http://schemas.openxmlformats.org/officeDocument/2006/relationships/footer" Target="footer1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185</TotalTime>
  <Pages>65</Pages>
  <Words>14434</Words>
  <Characters>82278</Characters>
  <Application>Microsoft Office Word</Application>
  <DocSecurity>0</DocSecurity>
  <Lines>685</Lines>
  <Paragraphs>193</Paragraphs>
  <ScaleCrop>false</ScaleCrop>
  <HeadingPairs>
    <vt:vector size="2" baseType="variant">
      <vt:variant>
        <vt:lpstr>Title</vt:lpstr>
      </vt:variant>
      <vt:variant>
        <vt:i4>1</vt:i4>
      </vt:variant>
    </vt:vector>
  </HeadingPairs>
  <TitlesOfParts>
    <vt:vector size="1" baseType="lpstr">
      <vt:lpstr>TG/76/9(proj.5)</vt:lpstr>
    </vt:vector>
  </TitlesOfParts>
  <Company/>
  <LinksUpToDate>false</LinksUpToDate>
  <CharactersWithSpaces>96519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TG/76/9(proj.5)</dc:title>
  <dc:subject/>
  <dc:creator>OERTEL Romy</dc:creator>
  <cp:keywords>TG/76/9(proj.5)</cp:keywords>
  <dc:description/>
  <cp:lastModifiedBy>OERTEL Romy</cp:lastModifiedBy>
  <cp:revision>10</cp:revision>
  <dcterms:created xsi:type="dcterms:W3CDTF">2023-03-15T10:48:00Z</dcterms:created>
  <dcterms:modified xsi:type="dcterms:W3CDTF">2023-03-22T10:53:00Z</dcterms:modified>
</cp:coreProperties>
</file>