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524CC2" w:rsidRPr="00365DC1" w:rsidRDefault="00524CC2" w:rsidP="00524CC2">
      <w:bookmarkStart w:id="0" w:name="TitleOfDoc"/>
      <w:bookmarkEnd w:id="0"/>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24CC2" w:rsidRPr="00C5280D" w:rsidTr="00725207">
        <w:tc>
          <w:tcPr>
            <w:tcW w:w="6512" w:type="dxa"/>
          </w:tcPr>
          <w:p w:rsidR="00C82A14" w:rsidRDefault="00C82A14" w:rsidP="00C82A14">
            <w:pPr>
              <w:pStyle w:val="Sessiontwp"/>
            </w:pPr>
            <w:r>
              <w:t>Technical Working Party for Vegetables</w:t>
            </w:r>
          </w:p>
          <w:p w:rsidR="00C82A14" w:rsidRPr="00F66083" w:rsidRDefault="00C82A14" w:rsidP="00C82A14">
            <w:pPr>
              <w:pStyle w:val="Sessiontwpplacedate"/>
            </w:pPr>
            <w:r w:rsidRPr="00F66083">
              <w:t>Fifty-</w:t>
            </w:r>
            <w:r>
              <w:t>Fourth</w:t>
            </w:r>
            <w:r w:rsidRPr="00F66083">
              <w:t xml:space="preserve"> Session</w:t>
            </w:r>
          </w:p>
          <w:p w:rsidR="00C82A14" w:rsidRDefault="00C82A14" w:rsidP="00C82A14">
            <w:pPr>
              <w:pStyle w:val="Sessiontwpplacedate"/>
            </w:pPr>
            <w:r>
              <w:t>Brasilia, Brazil</w:t>
            </w:r>
            <w:r w:rsidRPr="00F66083">
              <w:t xml:space="preserve">, </w:t>
            </w:r>
            <w:r>
              <w:t>May 11</w:t>
            </w:r>
            <w:r w:rsidRPr="00C22DEA">
              <w:t xml:space="preserve"> to </w:t>
            </w:r>
            <w:r>
              <w:t>15, 2020</w:t>
            </w:r>
          </w:p>
          <w:p w:rsidR="00C82A14" w:rsidRPr="00C82A14" w:rsidRDefault="00C82A14" w:rsidP="00C82A14"/>
          <w:p w:rsidR="0021576F" w:rsidRPr="006756EA" w:rsidRDefault="0021576F" w:rsidP="0021576F">
            <w:pPr>
              <w:pStyle w:val="Sessiontwp"/>
            </w:pPr>
            <w:r w:rsidRPr="006756EA">
              <w:t>Technical Working Party for Ornamental Plants and Forest Trees</w:t>
            </w:r>
          </w:p>
          <w:p w:rsidR="0021576F" w:rsidRPr="006756EA" w:rsidRDefault="0021576F" w:rsidP="0021576F">
            <w:pPr>
              <w:pStyle w:val="Sessiontwpplacedate"/>
            </w:pPr>
            <w:r w:rsidRPr="006756EA">
              <w:t>Fifty-</w:t>
            </w:r>
            <w:r w:rsidR="00C82A14">
              <w:t>Second</w:t>
            </w:r>
            <w:r w:rsidRPr="006756EA">
              <w:t xml:space="preserve"> Session</w:t>
            </w:r>
          </w:p>
          <w:p w:rsidR="0021576F" w:rsidRDefault="00C82A14" w:rsidP="0021576F">
            <w:r>
              <w:t>Roelofarendsveen, Netherlands</w:t>
            </w:r>
            <w:r w:rsidR="0021576F" w:rsidRPr="006756EA">
              <w:t xml:space="preserve">, </w:t>
            </w:r>
            <w:r>
              <w:t>June 8 to 12</w:t>
            </w:r>
            <w:r w:rsidR="0021576F" w:rsidRPr="006756EA">
              <w:t>, 20</w:t>
            </w:r>
            <w:r>
              <w:t>20</w:t>
            </w:r>
          </w:p>
          <w:p w:rsidR="00603DEB" w:rsidRPr="00DC6797" w:rsidRDefault="00603DEB" w:rsidP="00603DEB"/>
          <w:p w:rsidR="00C82A14" w:rsidRPr="00F875E6" w:rsidRDefault="00C82A14" w:rsidP="00C82A14">
            <w:pPr>
              <w:pStyle w:val="Sessiontwp"/>
            </w:pPr>
            <w:r w:rsidRPr="00E70039">
              <w:t>Technical Working Party for Agricultural Crops</w:t>
            </w:r>
          </w:p>
          <w:p w:rsidR="00C82A14" w:rsidRPr="00F875E6" w:rsidRDefault="00C82A14" w:rsidP="00C82A14">
            <w:pPr>
              <w:pStyle w:val="Sessiontwpplacedate"/>
            </w:pPr>
            <w:r w:rsidRPr="00F875E6">
              <w:t>Forty-</w:t>
            </w:r>
            <w:r>
              <w:t>Ninth</w:t>
            </w:r>
            <w:r w:rsidRPr="00F875E6">
              <w:t xml:space="preserve"> Session</w:t>
            </w:r>
          </w:p>
          <w:p w:rsidR="00C82A14" w:rsidRDefault="00C82A14" w:rsidP="00C82A14">
            <w:pPr>
              <w:pStyle w:val="Sessiontwpplacedate"/>
            </w:pPr>
            <w:r>
              <w:t>Saskatoon, Canada, June 22 to 26, 2020</w:t>
            </w:r>
          </w:p>
          <w:p w:rsidR="00C82A14" w:rsidRPr="00C82A14" w:rsidRDefault="00C82A14" w:rsidP="00C82A14"/>
          <w:p w:rsidR="00603DEB" w:rsidRDefault="00603DEB" w:rsidP="00603DEB">
            <w:pPr>
              <w:pStyle w:val="Sessiontwp"/>
            </w:pPr>
            <w:r>
              <w:t>Technical Working Party for Fruit Crops</w:t>
            </w:r>
          </w:p>
          <w:p w:rsidR="00603DEB" w:rsidRPr="00F66083" w:rsidRDefault="00603DEB" w:rsidP="00603DEB">
            <w:pPr>
              <w:pStyle w:val="Sessiontwpplacedate"/>
            </w:pPr>
            <w:r>
              <w:t>Fift</w:t>
            </w:r>
            <w:r w:rsidR="006C6749">
              <w:t xml:space="preserve">y-First </w:t>
            </w:r>
            <w:r w:rsidRPr="00F66083">
              <w:t>Session</w:t>
            </w:r>
          </w:p>
          <w:p w:rsidR="0021576F" w:rsidRDefault="006C6749" w:rsidP="00603DEB">
            <w:r>
              <w:t>Nîmes, France</w:t>
            </w:r>
            <w:r w:rsidR="00603DEB">
              <w:t>, Ju</w:t>
            </w:r>
            <w:r>
              <w:t xml:space="preserve">ly 6 </w:t>
            </w:r>
            <w:r w:rsidR="00603DEB">
              <w:t xml:space="preserve">to </w:t>
            </w:r>
            <w:r>
              <w:t>10</w:t>
            </w:r>
            <w:r w:rsidR="00603DEB">
              <w:t>, 20</w:t>
            </w:r>
            <w:r>
              <w:t>20</w:t>
            </w:r>
          </w:p>
          <w:p w:rsidR="00524CC2" w:rsidRDefault="00524CC2" w:rsidP="00725207"/>
          <w:p w:rsidR="00C22DEA" w:rsidRDefault="00C22DEA" w:rsidP="00C22DEA">
            <w:pPr>
              <w:pStyle w:val="Sessiontwp"/>
            </w:pPr>
            <w:r>
              <w:t>Technical Working Party on Automation and Computer Programs</w:t>
            </w:r>
          </w:p>
          <w:p w:rsidR="00C22DEA" w:rsidRPr="00F66083" w:rsidRDefault="00C22DEA" w:rsidP="00C22DEA">
            <w:pPr>
              <w:pStyle w:val="Sessiontwpplacedate"/>
            </w:pPr>
            <w:r w:rsidRPr="00F66083">
              <w:t>Thirty-</w:t>
            </w:r>
            <w:r w:rsidR="006C6749">
              <w:t>Eighth</w:t>
            </w:r>
            <w:r w:rsidRPr="00F66083">
              <w:t xml:space="preserve"> Session</w:t>
            </w:r>
          </w:p>
          <w:p w:rsidR="00C22DEA" w:rsidRDefault="006C6749" w:rsidP="00C22DEA">
            <w:r>
              <w:t>Alexandria, United States of America</w:t>
            </w:r>
            <w:r w:rsidR="00C22DEA" w:rsidRPr="00F66083">
              <w:t xml:space="preserve">, </w:t>
            </w:r>
            <w:r w:rsidRPr="00702A38">
              <w:t>September 21 to 2</w:t>
            </w:r>
            <w:r w:rsidR="000D78B3" w:rsidRPr="00702A38">
              <w:t>3</w:t>
            </w:r>
            <w:r w:rsidR="00F54CE9" w:rsidRPr="00702A38">
              <w:t>,</w:t>
            </w:r>
            <w:r w:rsidR="00F54CE9">
              <w:t xml:space="preserve"> 20</w:t>
            </w:r>
            <w:r>
              <w:t>20</w:t>
            </w:r>
          </w:p>
          <w:p w:rsidR="00524CC2" w:rsidRPr="00F66083" w:rsidRDefault="00524CC2" w:rsidP="00222BDF"/>
        </w:tc>
        <w:tc>
          <w:tcPr>
            <w:tcW w:w="3127" w:type="dxa"/>
          </w:tcPr>
          <w:p w:rsidR="00524CC2" w:rsidRPr="00F875E6" w:rsidRDefault="0021576F" w:rsidP="00725207">
            <w:pPr>
              <w:pStyle w:val="Doccode"/>
            </w:pPr>
            <w:r>
              <w:t>TWP/</w:t>
            </w:r>
            <w:r w:rsidR="00C82A14">
              <w:t>4</w:t>
            </w:r>
            <w:r w:rsidR="00524CC2" w:rsidRPr="00AC2883">
              <w:t>/</w:t>
            </w:r>
            <w:r w:rsidR="002A180B">
              <w:t>4</w:t>
            </w:r>
          </w:p>
          <w:p w:rsidR="00524CC2" w:rsidRPr="003C7FBE" w:rsidRDefault="00524CC2" w:rsidP="00725207">
            <w:pPr>
              <w:pStyle w:val="Docoriginal"/>
            </w:pPr>
            <w:r w:rsidRPr="00AC2883">
              <w:t>Original:</w:t>
            </w:r>
            <w:r w:rsidRPr="000E636A">
              <w:rPr>
                <w:b w:val="0"/>
                <w:spacing w:val="0"/>
              </w:rPr>
              <w:t xml:space="preserve">  English</w:t>
            </w:r>
          </w:p>
          <w:p w:rsidR="00524CC2" w:rsidRPr="007C1D92" w:rsidRDefault="00524CC2" w:rsidP="005317A5">
            <w:pPr>
              <w:pStyle w:val="Docoriginal"/>
            </w:pPr>
            <w:r w:rsidRPr="00AC2883">
              <w:t>Date:</w:t>
            </w:r>
            <w:r w:rsidRPr="000E636A">
              <w:rPr>
                <w:b w:val="0"/>
                <w:spacing w:val="0"/>
              </w:rPr>
              <w:t xml:space="preserve">  </w:t>
            </w:r>
            <w:r w:rsidR="00743397" w:rsidRPr="00A246DE">
              <w:rPr>
                <w:b w:val="0"/>
                <w:spacing w:val="0"/>
              </w:rPr>
              <w:t xml:space="preserve">April </w:t>
            </w:r>
            <w:r w:rsidR="00403641" w:rsidRPr="00A246DE">
              <w:rPr>
                <w:b w:val="0"/>
                <w:spacing w:val="0"/>
              </w:rPr>
              <w:t>1</w:t>
            </w:r>
            <w:r w:rsidR="005317A5" w:rsidRPr="00A246DE">
              <w:rPr>
                <w:b w:val="0"/>
                <w:spacing w:val="0"/>
              </w:rPr>
              <w:t>7</w:t>
            </w:r>
            <w:r w:rsidR="007D7BA0" w:rsidRPr="00A246DE">
              <w:rPr>
                <w:b w:val="0"/>
                <w:spacing w:val="0"/>
              </w:rPr>
              <w:t>,</w:t>
            </w:r>
            <w:r w:rsidR="00300EAB" w:rsidRPr="00A246DE">
              <w:rPr>
                <w:b w:val="0"/>
                <w:spacing w:val="0"/>
              </w:rPr>
              <w:t xml:space="preserve"> 20</w:t>
            </w:r>
            <w:r w:rsidR="00DB5568" w:rsidRPr="00A246DE">
              <w:rPr>
                <w:b w:val="0"/>
                <w:spacing w:val="0"/>
              </w:rPr>
              <w:t>20</w:t>
            </w:r>
          </w:p>
        </w:tc>
      </w:tr>
    </w:tbl>
    <w:p w:rsidR="002A180B" w:rsidRPr="002A180B" w:rsidRDefault="002A180B" w:rsidP="00A3309C">
      <w:pPr>
        <w:pStyle w:val="Titleofdoc0"/>
        <w:rPr>
          <w:rFonts w:eastAsiaTheme="minorEastAsia"/>
        </w:rPr>
      </w:pPr>
      <w:r w:rsidRPr="002A180B">
        <w:rPr>
          <w:rFonts w:eastAsiaTheme="minorEastAsia"/>
        </w:rPr>
        <w:t>UPOV INFORMATION DATABASES</w:t>
      </w:r>
    </w:p>
    <w:p w:rsidR="002A180B" w:rsidRPr="002A180B" w:rsidRDefault="002A180B" w:rsidP="00A3309C">
      <w:pPr>
        <w:pStyle w:val="preparedby1"/>
        <w:rPr>
          <w:rFonts w:eastAsiaTheme="minorEastAsia"/>
        </w:rPr>
      </w:pPr>
      <w:r w:rsidRPr="002A180B">
        <w:rPr>
          <w:rFonts w:eastAsiaTheme="minorEastAsia"/>
        </w:rPr>
        <w:t>Document prepared by the Office of the Union</w:t>
      </w:r>
    </w:p>
    <w:p w:rsidR="002A180B" w:rsidRPr="002A180B" w:rsidRDefault="002A180B" w:rsidP="00A3309C">
      <w:pPr>
        <w:pStyle w:val="Disclaimer"/>
        <w:rPr>
          <w:rFonts w:eastAsiaTheme="minorEastAsia"/>
        </w:rPr>
      </w:pPr>
      <w:r w:rsidRPr="002A180B">
        <w:rPr>
          <w:rFonts w:eastAsiaTheme="minorEastAsia"/>
        </w:rPr>
        <w:t>Disclaimer:  this document does not represent UPOV policies or guidance</w:t>
      </w:r>
    </w:p>
    <w:p w:rsidR="002A180B" w:rsidRPr="002A180B" w:rsidRDefault="002A180B" w:rsidP="00A3309C">
      <w:pPr>
        <w:pStyle w:val="Heading1"/>
        <w:rPr>
          <w:lang w:eastAsia="ja-JP"/>
        </w:rPr>
      </w:pPr>
      <w:bookmarkStart w:id="1" w:name="_Toc438657852"/>
      <w:bookmarkStart w:id="2" w:name="_Toc477797635"/>
      <w:bookmarkStart w:id="3" w:name="_Toc38109177"/>
      <w:r w:rsidRPr="002A180B">
        <w:rPr>
          <w:lang w:eastAsia="ja-JP"/>
        </w:rPr>
        <w:t>Executive summary</w:t>
      </w:r>
      <w:bookmarkEnd w:id="1"/>
      <w:bookmarkEnd w:id="2"/>
      <w:bookmarkEnd w:id="3"/>
    </w:p>
    <w:p w:rsidR="002A180B" w:rsidRPr="002A180B" w:rsidRDefault="002A180B" w:rsidP="002A180B">
      <w:pPr>
        <w:rPr>
          <w:rFonts w:eastAsiaTheme="minorEastAsia"/>
          <w:lang w:eastAsia="ja-JP"/>
        </w:rPr>
      </w:pPr>
    </w:p>
    <w:p w:rsidR="002A180B" w:rsidRPr="002A180B" w:rsidRDefault="002A180B" w:rsidP="002A180B">
      <w:pPr>
        <w:rPr>
          <w:rFonts w:eastAsiaTheme="minorEastAsia"/>
        </w:rPr>
      </w:pPr>
      <w:r w:rsidRPr="002A180B">
        <w:rPr>
          <w:rFonts w:eastAsiaTheme="minorEastAsia"/>
        </w:rPr>
        <w:fldChar w:fldCharType="begin"/>
      </w:r>
      <w:r w:rsidRPr="002A180B">
        <w:rPr>
          <w:rFonts w:eastAsiaTheme="minorEastAsia"/>
        </w:rPr>
        <w:instrText xml:space="preserve"> AUTONUM  </w:instrText>
      </w:r>
      <w:r w:rsidRPr="002A180B">
        <w:rPr>
          <w:rFonts w:eastAsiaTheme="minorEastAsia"/>
        </w:rPr>
        <w:fldChar w:fldCharType="end"/>
      </w:r>
      <w:r w:rsidRPr="002A180B">
        <w:rPr>
          <w:rFonts w:eastAsiaTheme="minorEastAsia"/>
        </w:rPr>
        <w:tab/>
        <w:t xml:space="preserve">The purpose of this document is to provide an update on developments concerning the GENIE database, UPOV Codes </w:t>
      </w:r>
      <w:r w:rsidRPr="002A180B">
        <w:rPr>
          <w:rFonts w:eastAsiaTheme="minorEastAsia"/>
          <w:lang w:eastAsia="ja-JP"/>
        </w:rPr>
        <w:t xml:space="preserve">and </w:t>
      </w:r>
      <w:r w:rsidRPr="002A180B">
        <w:rPr>
          <w:rFonts w:eastAsiaTheme="minorEastAsia"/>
        </w:rPr>
        <w:t>the PLUTO database</w:t>
      </w:r>
      <w:r w:rsidRPr="002A180B">
        <w:rPr>
          <w:rFonts w:eastAsiaTheme="minorEastAsia" w:cs="Arial"/>
        </w:rPr>
        <w:t>.</w:t>
      </w:r>
      <w:r w:rsidRPr="002A180B">
        <w:rPr>
          <w:rFonts w:eastAsiaTheme="minorEastAsia"/>
        </w:rPr>
        <w:t xml:space="preserve"> </w:t>
      </w:r>
    </w:p>
    <w:p w:rsidR="001843E1" w:rsidRPr="002A180B" w:rsidRDefault="001843E1" w:rsidP="002A180B">
      <w:pPr>
        <w:rPr>
          <w:rFonts w:eastAsiaTheme="minorEastAsia"/>
          <w:lang w:eastAsia="ja-JP"/>
        </w:rPr>
      </w:pPr>
    </w:p>
    <w:p w:rsidR="002A180B" w:rsidRDefault="002A180B" w:rsidP="002A180B">
      <w:pPr>
        <w:rPr>
          <w:rFonts w:eastAsiaTheme="minorEastAsia"/>
          <w:lang w:eastAsia="ja-JP"/>
        </w:rPr>
      </w:pPr>
      <w:r w:rsidRPr="00176E3F">
        <w:rPr>
          <w:rFonts w:eastAsiaTheme="minorEastAsia"/>
        </w:rPr>
        <w:fldChar w:fldCharType="begin"/>
      </w:r>
      <w:r w:rsidRPr="00176E3F">
        <w:rPr>
          <w:rFonts w:eastAsiaTheme="minorEastAsia"/>
        </w:rPr>
        <w:instrText xml:space="preserve"> AUTONUM  </w:instrText>
      </w:r>
      <w:r w:rsidRPr="00176E3F">
        <w:rPr>
          <w:rFonts w:eastAsiaTheme="minorEastAsia"/>
        </w:rPr>
        <w:fldChar w:fldCharType="end"/>
      </w:r>
      <w:r w:rsidRPr="00176E3F">
        <w:rPr>
          <w:rFonts w:eastAsiaTheme="minorEastAsia"/>
        </w:rPr>
        <w:tab/>
      </w:r>
      <w:r w:rsidRPr="00176E3F">
        <w:rPr>
          <w:rFonts w:eastAsiaTheme="minorEastAsia"/>
          <w:lang w:eastAsia="ja-JP"/>
        </w:rPr>
        <w:t xml:space="preserve">The TWPs </w:t>
      </w:r>
      <w:proofErr w:type="gramStart"/>
      <w:r w:rsidRPr="00176E3F">
        <w:rPr>
          <w:rFonts w:eastAsiaTheme="minorEastAsia"/>
          <w:lang w:eastAsia="ja-JP"/>
        </w:rPr>
        <w:t>are invited</w:t>
      </w:r>
      <w:proofErr w:type="gramEnd"/>
      <w:r w:rsidRPr="00176E3F">
        <w:rPr>
          <w:rFonts w:eastAsiaTheme="minorEastAsia"/>
          <w:lang w:eastAsia="ja-JP"/>
        </w:rPr>
        <w:t xml:space="preserve"> to:</w:t>
      </w:r>
    </w:p>
    <w:p w:rsidR="00E90DE0" w:rsidRDefault="00E90DE0" w:rsidP="002A180B">
      <w:pPr>
        <w:rPr>
          <w:rFonts w:eastAsiaTheme="minorEastAsia"/>
          <w:lang w:eastAsia="ja-JP"/>
        </w:rPr>
      </w:pPr>
    </w:p>
    <w:p w:rsidR="00E90DE0" w:rsidRDefault="000B5E48" w:rsidP="002A180B">
      <w:pPr>
        <w:rPr>
          <w:rFonts w:eastAsiaTheme="minorEastAsia"/>
        </w:rPr>
      </w:pPr>
      <w:r>
        <w:rPr>
          <w:rFonts w:eastAsiaTheme="minorEastAsia"/>
        </w:rPr>
        <w:t>(a)</w:t>
      </w:r>
      <w:r>
        <w:rPr>
          <w:rFonts w:eastAsiaTheme="minorEastAsia"/>
        </w:rPr>
        <w:tab/>
      </w:r>
      <w:proofErr w:type="gramStart"/>
      <w:r w:rsidR="00E90DE0" w:rsidRPr="001F03FD">
        <w:rPr>
          <w:rFonts w:eastAsiaTheme="minorEastAsia"/>
        </w:rPr>
        <w:t>note</w:t>
      </w:r>
      <w:proofErr w:type="gramEnd"/>
      <w:r w:rsidR="00E90DE0" w:rsidRPr="001F03FD">
        <w:rPr>
          <w:rFonts w:eastAsiaTheme="minorEastAsia"/>
        </w:rPr>
        <w:t xml:space="preserve"> that</w:t>
      </w:r>
      <w:r w:rsidR="00E90DE0">
        <w:rPr>
          <w:rFonts w:eastAsiaTheme="minorEastAsia"/>
        </w:rPr>
        <w:t xml:space="preserve"> </w:t>
      </w:r>
      <w:r w:rsidR="00E90DE0" w:rsidRPr="001F03FD">
        <w:rPr>
          <w:rFonts w:eastAsiaTheme="minorEastAsia"/>
        </w:rPr>
        <w:t xml:space="preserve">208 </w:t>
      </w:r>
      <w:r w:rsidR="00E90DE0" w:rsidRPr="001F03FD">
        <w:rPr>
          <w:rFonts w:eastAsiaTheme="minorEastAsia"/>
          <w:lang w:eastAsia="ja-JP"/>
        </w:rPr>
        <w:t>new UPOV codes were created in 2019 and a total of 9,049</w:t>
      </w:r>
      <w:r w:rsidR="00E90DE0" w:rsidRPr="002A180B">
        <w:rPr>
          <w:rFonts w:eastAsiaTheme="minorEastAsia"/>
          <w:lang w:eastAsia="ja-JP"/>
        </w:rPr>
        <w:t> UPOV codes are included in the GENIE database</w:t>
      </w:r>
      <w:r>
        <w:rPr>
          <w:rFonts w:eastAsiaTheme="minorEastAsia"/>
        </w:rPr>
        <w:t>;</w:t>
      </w:r>
    </w:p>
    <w:p w:rsidR="002D224D" w:rsidRDefault="002D224D" w:rsidP="002A180B">
      <w:pPr>
        <w:rPr>
          <w:rFonts w:eastAsiaTheme="minorEastAsia"/>
        </w:rPr>
      </w:pPr>
    </w:p>
    <w:p w:rsidR="00164384" w:rsidRPr="00164384" w:rsidRDefault="0058184D" w:rsidP="00164384">
      <w:pPr>
        <w:tabs>
          <w:tab w:val="left" w:pos="567"/>
          <w:tab w:val="left" w:pos="1134"/>
          <w:tab w:val="left" w:pos="5387"/>
        </w:tabs>
        <w:rPr>
          <w:rFonts w:eastAsiaTheme="minorEastAsia"/>
        </w:rPr>
      </w:pPr>
      <w:proofErr w:type="gramStart"/>
      <w:r>
        <w:rPr>
          <w:rFonts w:eastAsiaTheme="minorEastAsia"/>
        </w:rPr>
        <w:t>(b)</w:t>
      </w:r>
      <w:r>
        <w:rPr>
          <w:rFonts w:eastAsiaTheme="minorEastAsia"/>
        </w:rPr>
        <w:tab/>
      </w:r>
      <w:r w:rsidR="00164384" w:rsidRPr="00164384">
        <w:rPr>
          <w:rFonts w:eastAsiaTheme="minorEastAsia"/>
        </w:rPr>
        <w:t>note that the TC, at its fifty-fifth session, agreed to postpone the amendment to the “Guide to the UPOV Code System” and to explore alternative solutions to enable UPOV Codes to provide useful information on variety groups or types for DUS testing purposes and to invite the Office of the Union to prepare a document with proposals, for consideration at its fifty sixth session;</w:t>
      </w:r>
      <w:proofErr w:type="gramEnd"/>
      <w:r w:rsidR="00164384" w:rsidRPr="00164384">
        <w:rPr>
          <w:rFonts w:eastAsiaTheme="minorEastAsia"/>
        </w:rPr>
        <w:t xml:space="preserve"> </w:t>
      </w:r>
    </w:p>
    <w:p w:rsidR="00164384" w:rsidRPr="00164384" w:rsidRDefault="00164384" w:rsidP="00164384">
      <w:pPr>
        <w:tabs>
          <w:tab w:val="left" w:pos="567"/>
          <w:tab w:val="left" w:pos="1134"/>
          <w:tab w:val="left" w:pos="5387"/>
        </w:tabs>
        <w:rPr>
          <w:rFonts w:eastAsiaTheme="minorEastAsia"/>
        </w:rPr>
      </w:pPr>
    </w:p>
    <w:p w:rsidR="0058184D" w:rsidRPr="0058184D" w:rsidRDefault="00164384" w:rsidP="00164384">
      <w:pPr>
        <w:tabs>
          <w:tab w:val="left" w:pos="567"/>
          <w:tab w:val="left" w:pos="1134"/>
          <w:tab w:val="left" w:pos="5387"/>
        </w:tabs>
        <w:rPr>
          <w:rFonts w:eastAsiaTheme="minorEastAsia"/>
        </w:rPr>
      </w:pPr>
      <w:r w:rsidRPr="00164384">
        <w:rPr>
          <w:rFonts w:eastAsiaTheme="minorEastAsia"/>
        </w:rPr>
        <w:t>(</w:t>
      </w:r>
      <w:r w:rsidR="00192342">
        <w:rPr>
          <w:rFonts w:eastAsiaTheme="minorEastAsia"/>
        </w:rPr>
        <w:t>c)</w:t>
      </w:r>
      <w:r w:rsidRPr="00164384">
        <w:rPr>
          <w:rFonts w:eastAsiaTheme="minorEastAsia"/>
        </w:rPr>
        <w:tab/>
      </w:r>
      <w:proofErr w:type="gramStart"/>
      <w:r w:rsidRPr="00164384">
        <w:rPr>
          <w:rFonts w:eastAsiaTheme="minorEastAsia"/>
        </w:rPr>
        <w:t>the</w:t>
      </w:r>
      <w:proofErr w:type="gramEnd"/>
      <w:r w:rsidRPr="00164384">
        <w:rPr>
          <w:rFonts w:eastAsiaTheme="minorEastAsia"/>
        </w:rPr>
        <w:t xml:space="preserve"> developments concerning alternative solutions to enable UPOV Codes to provide useful information on variety groups or types for DUS testing purposes</w:t>
      </w:r>
      <w:r w:rsidR="0058184D">
        <w:rPr>
          <w:rFonts w:eastAsiaTheme="minorEastAsia"/>
          <w:bCs/>
        </w:rPr>
        <w:t>;</w:t>
      </w:r>
    </w:p>
    <w:p w:rsidR="00ED1A2B" w:rsidRDefault="00ED1A2B" w:rsidP="00ED1A2B">
      <w:pPr>
        <w:pStyle w:val="DecisionParagraphs"/>
        <w:tabs>
          <w:tab w:val="clear" w:pos="5387"/>
          <w:tab w:val="left" w:pos="0"/>
          <w:tab w:val="left" w:pos="567"/>
        </w:tabs>
        <w:ind w:left="0"/>
        <w:rPr>
          <w:rFonts w:eastAsiaTheme="minorEastAsia"/>
        </w:rPr>
      </w:pPr>
    </w:p>
    <w:p w:rsidR="00E90DE0" w:rsidRPr="00A246DE" w:rsidRDefault="000B5E48" w:rsidP="00176E3F">
      <w:pPr>
        <w:rPr>
          <w:rFonts w:eastAsiaTheme="minorEastAsia"/>
          <w:caps/>
        </w:rPr>
      </w:pPr>
      <w:r>
        <w:rPr>
          <w:rFonts w:eastAsiaTheme="minorEastAsia"/>
        </w:rPr>
        <w:t>(</w:t>
      </w:r>
      <w:r w:rsidR="002A2284">
        <w:rPr>
          <w:rFonts w:eastAsiaTheme="minorEastAsia"/>
        </w:rPr>
        <w:t>d</w:t>
      </w:r>
      <w:r>
        <w:rPr>
          <w:rFonts w:eastAsiaTheme="minorEastAsia"/>
        </w:rPr>
        <w:t>)</w:t>
      </w:r>
      <w:r>
        <w:rPr>
          <w:rFonts w:eastAsiaTheme="minorEastAsia"/>
        </w:rPr>
        <w:tab/>
      </w:r>
      <w:proofErr w:type="gramStart"/>
      <w:r w:rsidR="00E90DE0" w:rsidRPr="002A180B">
        <w:rPr>
          <w:rFonts w:eastAsia="MS Mincho"/>
        </w:rPr>
        <w:t>note</w:t>
      </w:r>
      <w:proofErr w:type="gramEnd"/>
      <w:r w:rsidR="00E90DE0" w:rsidRPr="002A180B">
        <w:rPr>
          <w:rFonts w:eastAsia="MS Mincho"/>
        </w:rPr>
        <w:t xml:space="preserve"> that</w:t>
      </w:r>
      <w:r w:rsidR="00E90DE0">
        <w:rPr>
          <w:rFonts w:eastAsia="MS Mincho"/>
        </w:rPr>
        <w:t xml:space="preserve"> </w:t>
      </w:r>
      <w:r w:rsidR="00E90DE0" w:rsidRPr="002A180B">
        <w:rPr>
          <w:rFonts w:eastAsia="MS Mincho"/>
          <w:lang w:eastAsia="ja-JP"/>
        </w:rPr>
        <w:t>the TC, at its fifty-f</w:t>
      </w:r>
      <w:r w:rsidR="00E90DE0">
        <w:rPr>
          <w:rFonts w:eastAsia="MS Mincho"/>
          <w:lang w:eastAsia="ja-JP"/>
        </w:rPr>
        <w:t>if</w:t>
      </w:r>
      <w:r w:rsidR="00E90DE0" w:rsidRPr="002A180B">
        <w:rPr>
          <w:rFonts w:eastAsia="MS Mincho"/>
          <w:lang w:eastAsia="ja-JP"/>
        </w:rPr>
        <w:t xml:space="preserve">th session, agreed </w:t>
      </w:r>
      <w:r w:rsidR="00E90DE0">
        <w:rPr>
          <w:rFonts w:eastAsia="MS Mincho"/>
          <w:lang w:eastAsia="ja-JP"/>
        </w:rPr>
        <w:t xml:space="preserve">to amend </w:t>
      </w:r>
      <w:r w:rsidR="00E90DE0" w:rsidRPr="00051D04">
        <w:rPr>
          <w:rFonts w:eastAsia="MS Mincho"/>
          <w:lang w:eastAsia="ja-JP"/>
        </w:rPr>
        <w:t xml:space="preserve">the UPOV </w:t>
      </w:r>
      <w:r w:rsidR="00E90DE0">
        <w:rPr>
          <w:rFonts w:eastAsia="MS Mincho"/>
          <w:lang w:eastAsia="ja-JP"/>
        </w:rPr>
        <w:t>c</w:t>
      </w:r>
      <w:r w:rsidR="00E90DE0" w:rsidRPr="00051D04">
        <w:rPr>
          <w:rFonts w:eastAsia="MS Mincho"/>
          <w:lang w:eastAsia="ja-JP"/>
        </w:rPr>
        <w:t>odes</w:t>
      </w:r>
      <w:r w:rsidR="00E90DE0">
        <w:rPr>
          <w:rFonts w:eastAsia="MS Mincho"/>
          <w:lang w:eastAsia="ja-JP"/>
        </w:rPr>
        <w:t xml:space="preserve"> for the genera and species set out in </w:t>
      </w:r>
      <w:r w:rsidR="00176E3F" w:rsidRPr="00A246DE">
        <w:rPr>
          <w:rFonts w:eastAsia="MS Mincho"/>
          <w:lang w:eastAsia="ja-JP"/>
        </w:rPr>
        <w:t xml:space="preserve">Annex </w:t>
      </w:r>
      <w:r w:rsidR="001843E1" w:rsidRPr="00A246DE">
        <w:rPr>
          <w:rFonts w:eastAsia="MS Mincho"/>
          <w:lang w:eastAsia="ja-JP"/>
        </w:rPr>
        <w:t>I</w:t>
      </w:r>
      <w:r w:rsidR="00176E3F" w:rsidRPr="00A246DE">
        <w:rPr>
          <w:rFonts w:eastAsia="MS Mincho"/>
          <w:lang w:eastAsia="ja-JP"/>
        </w:rPr>
        <w:t>V</w:t>
      </w:r>
      <w:r w:rsidR="001843E1" w:rsidRPr="00A246DE">
        <w:rPr>
          <w:rFonts w:eastAsia="MS Mincho"/>
          <w:lang w:eastAsia="ja-JP"/>
        </w:rPr>
        <w:t xml:space="preserve"> this document;</w:t>
      </w:r>
    </w:p>
    <w:p w:rsidR="00E90DE0" w:rsidRPr="00A246DE" w:rsidRDefault="00E90DE0" w:rsidP="00E90DE0">
      <w:pPr>
        <w:rPr>
          <w:rFonts w:eastAsiaTheme="minorEastAsia"/>
          <w:lang w:eastAsia="ja-JP"/>
        </w:rPr>
      </w:pPr>
    </w:p>
    <w:p w:rsidR="00E90DE0" w:rsidRDefault="001843E1" w:rsidP="00E90DE0">
      <w:pPr>
        <w:rPr>
          <w:rFonts w:eastAsia="MS Mincho"/>
          <w:lang w:eastAsia="ja-JP"/>
        </w:rPr>
      </w:pPr>
      <w:r w:rsidRPr="00A246DE">
        <w:rPr>
          <w:rFonts w:eastAsiaTheme="minorEastAsia"/>
        </w:rPr>
        <w:t>(</w:t>
      </w:r>
      <w:r w:rsidR="002A2284" w:rsidRPr="00A246DE">
        <w:rPr>
          <w:rFonts w:eastAsiaTheme="minorEastAsia"/>
        </w:rPr>
        <w:t>e</w:t>
      </w:r>
      <w:r w:rsidRPr="00A246DE">
        <w:rPr>
          <w:rFonts w:eastAsiaTheme="minorEastAsia"/>
        </w:rPr>
        <w:t>)</w:t>
      </w:r>
      <w:r w:rsidRPr="00A246DE">
        <w:rPr>
          <w:rFonts w:eastAsiaTheme="minorEastAsia"/>
        </w:rPr>
        <w:tab/>
        <w:t>c</w:t>
      </w:r>
      <w:r w:rsidR="00E90DE0" w:rsidRPr="00A246DE">
        <w:rPr>
          <w:rFonts w:eastAsia="MS Mincho"/>
        </w:rPr>
        <w:t xml:space="preserve">heck the amendments, new UPOV codes or information, and UPOV codes used in the PLUTO database for the first time, as reproduced in Annex </w:t>
      </w:r>
      <w:r w:rsidR="003A6948" w:rsidRPr="00A246DE">
        <w:rPr>
          <w:rFonts w:eastAsia="MS Mincho"/>
        </w:rPr>
        <w:t>V</w:t>
      </w:r>
      <w:r w:rsidR="00E90DE0" w:rsidRPr="00A246DE">
        <w:rPr>
          <w:rFonts w:eastAsia="MS Mincho"/>
        </w:rPr>
        <w:t xml:space="preserve"> to this document</w:t>
      </w:r>
      <w:r w:rsidR="00E90DE0" w:rsidRPr="002A180B">
        <w:rPr>
          <w:rFonts w:eastAsia="MS Mincho"/>
        </w:rPr>
        <w:t xml:space="preserve"> and submit comments to</w:t>
      </w:r>
      <w:r w:rsidR="00E90DE0" w:rsidRPr="002A180B">
        <w:rPr>
          <w:rFonts w:eastAsia="MS Mincho" w:hint="eastAsia"/>
          <w:lang w:eastAsia="ja-JP"/>
        </w:rPr>
        <w:t xml:space="preserve"> the Office of the Union </w:t>
      </w:r>
      <w:r w:rsidR="00E90DE0" w:rsidRPr="002A180B">
        <w:rPr>
          <w:rFonts w:eastAsia="MS Mincho"/>
          <w:lang w:eastAsia="ja-JP"/>
        </w:rPr>
        <w:t>by December 31, 20</w:t>
      </w:r>
      <w:r>
        <w:rPr>
          <w:rFonts w:eastAsia="MS Mincho"/>
          <w:lang w:eastAsia="ja-JP"/>
        </w:rPr>
        <w:t>20;</w:t>
      </w:r>
    </w:p>
    <w:p w:rsidR="00E90DE0" w:rsidRDefault="00E90DE0" w:rsidP="00E90DE0">
      <w:pPr>
        <w:rPr>
          <w:rFonts w:eastAsia="MS Mincho"/>
          <w:lang w:eastAsia="ja-JP"/>
        </w:rPr>
      </w:pPr>
    </w:p>
    <w:p w:rsidR="00E90DE0" w:rsidRDefault="001843E1" w:rsidP="00E90DE0">
      <w:pPr>
        <w:rPr>
          <w:rFonts w:eastAsiaTheme="minorEastAsia"/>
        </w:rPr>
      </w:pPr>
      <w:r>
        <w:rPr>
          <w:rFonts w:eastAsiaTheme="minorEastAsia"/>
        </w:rPr>
        <w:t>(</w:t>
      </w:r>
      <w:r w:rsidR="002A2284">
        <w:rPr>
          <w:rFonts w:eastAsiaTheme="minorEastAsia"/>
        </w:rPr>
        <w:t>f</w:t>
      </w:r>
      <w:r>
        <w:rPr>
          <w:rFonts w:eastAsiaTheme="minorEastAsia"/>
        </w:rPr>
        <w:t>)</w:t>
      </w:r>
      <w:r>
        <w:rPr>
          <w:rFonts w:eastAsiaTheme="minorEastAsia"/>
        </w:rPr>
        <w:tab/>
      </w:r>
      <w:proofErr w:type="gramStart"/>
      <w:r w:rsidR="00E90DE0" w:rsidRPr="001F03FD">
        <w:rPr>
          <w:rFonts w:eastAsiaTheme="minorEastAsia"/>
        </w:rPr>
        <w:t>note</w:t>
      </w:r>
      <w:proofErr w:type="gramEnd"/>
      <w:r w:rsidR="00E90DE0" w:rsidRPr="001F03FD">
        <w:rPr>
          <w:rFonts w:eastAsiaTheme="minorEastAsia"/>
        </w:rPr>
        <w:t xml:space="preserve"> that</w:t>
      </w:r>
      <w:r w:rsidR="00E90DE0">
        <w:rPr>
          <w:rFonts w:eastAsiaTheme="minorEastAsia"/>
        </w:rPr>
        <w:t xml:space="preserve"> the </w:t>
      </w:r>
      <w:r w:rsidR="00E90DE0">
        <w:rPr>
          <w:rFonts w:eastAsia="MS Mincho" w:cs="Arial"/>
        </w:rPr>
        <w:t>“</w:t>
      </w:r>
      <w:r w:rsidR="00E90DE0" w:rsidRPr="00C80249">
        <w:rPr>
          <w:rFonts w:eastAsia="MS Mincho" w:cs="Arial"/>
        </w:rPr>
        <w:t xml:space="preserve">ISTA </w:t>
      </w:r>
      <w:r w:rsidR="00E90DE0">
        <w:rPr>
          <w:rFonts w:eastAsia="MS Mincho" w:cs="Arial"/>
        </w:rPr>
        <w:t>List of S</w:t>
      </w:r>
      <w:r w:rsidR="00E90DE0" w:rsidRPr="00C80249">
        <w:rPr>
          <w:rFonts w:eastAsia="MS Mincho" w:cs="Arial"/>
        </w:rPr>
        <w:t xml:space="preserve">tabilized </w:t>
      </w:r>
      <w:r w:rsidR="00E90DE0">
        <w:rPr>
          <w:rFonts w:eastAsia="MS Mincho" w:cs="Arial"/>
        </w:rPr>
        <w:t xml:space="preserve">Plant Names” </w:t>
      </w:r>
      <w:r w:rsidR="00E90DE0">
        <w:rPr>
          <w:rFonts w:eastAsiaTheme="minorEastAsia"/>
        </w:rPr>
        <w:t xml:space="preserve">with relevant UPOV codes was published on January </w:t>
      </w:r>
      <w:r w:rsidR="00E90DE0" w:rsidRPr="001F03FD">
        <w:rPr>
          <w:rFonts w:eastAsiaTheme="minorEastAsia"/>
        </w:rPr>
        <w:t>20</w:t>
      </w:r>
      <w:r>
        <w:rPr>
          <w:rFonts w:eastAsiaTheme="minorEastAsia"/>
        </w:rPr>
        <w:t>20;</w:t>
      </w:r>
    </w:p>
    <w:p w:rsidR="00E90DE0" w:rsidRDefault="00E90DE0" w:rsidP="00E90DE0">
      <w:pPr>
        <w:rPr>
          <w:rFonts w:eastAsiaTheme="minorEastAsia"/>
        </w:rPr>
      </w:pPr>
    </w:p>
    <w:p w:rsidR="00E90DE0" w:rsidRDefault="001843E1" w:rsidP="00E90DE0">
      <w:pPr>
        <w:rPr>
          <w:rFonts w:eastAsia="MS Mincho"/>
          <w:snapToGrid w:val="0"/>
          <w:lang w:eastAsia="ja-JP"/>
        </w:rPr>
      </w:pPr>
      <w:r>
        <w:rPr>
          <w:rFonts w:eastAsia="MS Mincho"/>
        </w:rPr>
        <w:lastRenderedPageBreak/>
        <w:t>(</w:t>
      </w:r>
      <w:r w:rsidR="002A2284">
        <w:rPr>
          <w:rFonts w:eastAsia="MS Mincho"/>
        </w:rPr>
        <w:t>g</w:t>
      </w:r>
      <w:r>
        <w:rPr>
          <w:rFonts w:eastAsia="MS Mincho"/>
        </w:rPr>
        <w:t>)</w:t>
      </w:r>
      <w:r>
        <w:rPr>
          <w:rFonts w:eastAsia="MS Mincho"/>
        </w:rPr>
        <w:tab/>
      </w:r>
      <w:r w:rsidR="00E90DE0" w:rsidRPr="00BB0875">
        <w:rPr>
          <w:rFonts w:eastAsia="MS Mincho"/>
        </w:rPr>
        <w:t>note</w:t>
      </w:r>
      <w:r w:rsidR="00E90DE0">
        <w:rPr>
          <w:rFonts w:eastAsia="MS Mincho"/>
        </w:rPr>
        <w:t xml:space="preserve"> </w:t>
      </w:r>
      <w:r w:rsidR="00E90DE0">
        <w:rPr>
          <w:rFonts w:eastAsia="MS Mincho"/>
          <w:snapToGrid w:val="0"/>
          <w:lang w:eastAsia="ja-JP"/>
        </w:rPr>
        <w:t xml:space="preserve">that </w:t>
      </w:r>
      <w:r w:rsidR="00E90DE0" w:rsidRPr="00BB0875">
        <w:rPr>
          <w:rFonts w:eastAsia="MS Mincho"/>
          <w:snapToGrid w:val="0"/>
          <w:lang w:eastAsia="ja-JP"/>
        </w:rPr>
        <w:t xml:space="preserve">the </w:t>
      </w:r>
      <w:r w:rsidR="00E90DE0">
        <w:rPr>
          <w:rFonts w:eastAsia="MS Mincho"/>
          <w:snapToGrid w:val="0"/>
          <w:lang w:eastAsia="ja-JP"/>
        </w:rPr>
        <w:t xml:space="preserve">TC and the CAJ, at their sessions in 2019, </w:t>
      </w:r>
      <w:r w:rsidR="00E90DE0" w:rsidRPr="00BB0875">
        <w:rPr>
          <w:rFonts w:eastAsia="MS Mincho"/>
          <w:snapToGrid w:val="0"/>
          <w:lang w:eastAsia="ja-JP"/>
        </w:rPr>
        <w:t xml:space="preserve">approved the revision of the “Program for improvements to the PLUTO database” to reflect the change of the acceptable character set </w:t>
      </w:r>
      <w:r w:rsidR="00E90DE0" w:rsidRPr="00D206DC">
        <w:t xml:space="preserve">to accept accents and special characters in denominations in the PLUTO database </w:t>
      </w:r>
      <w:r w:rsidR="00E90DE0">
        <w:t>(</w:t>
      </w:r>
      <w:r w:rsidR="00E90DE0" w:rsidRPr="00BB0875">
        <w:rPr>
          <w:rFonts w:eastAsia="MS Mincho"/>
          <w:snapToGrid w:val="0"/>
          <w:lang w:eastAsia="ja-JP"/>
        </w:rPr>
        <w:t>ISO/IEC Standard 8859 1: 1998</w:t>
      </w:r>
      <w:r>
        <w:rPr>
          <w:rFonts w:eastAsia="MS Mincho"/>
          <w:snapToGrid w:val="0"/>
          <w:lang w:eastAsia="ja-JP"/>
        </w:rPr>
        <w:t>);</w:t>
      </w:r>
      <w:r w:rsidR="00192342">
        <w:rPr>
          <w:rFonts w:eastAsia="MS Mincho"/>
          <w:snapToGrid w:val="0"/>
          <w:lang w:eastAsia="ja-JP"/>
        </w:rPr>
        <w:t xml:space="preserve"> and</w:t>
      </w:r>
    </w:p>
    <w:p w:rsidR="00E90DE0" w:rsidRDefault="00E90DE0" w:rsidP="00E90DE0">
      <w:pPr>
        <w:rPr>
          <w:rFonts w:eastAsia="MS Mincho"/>
          <w:snapToGrid w:val="0"/>
          <w:lang w:eastAsia="ja-JP"/>
        </w:rPr>
      </w:pPr>
    </w:p>
    <w:p w:rsidR="00E90DE0" w:rsidRPr="00A246DE" w:rsidRDefault="001843E1" w:rsidP="00E90DE0">
      <w:pPr>
        <w:rPr>
          <w:rFonts w:eastAsia="MS Mincho"/>
          <w:snapToGrid w:val="0"/>
          <w:lang w:eastAsia="ja-JP"/>
        </w:rPr>
      </w:pPr>
      <w:r>
        <w:rPr>
          <w:rFonts w:eastAsia="MS Mincho"/>
          <w:lang w:eastAsia="ja-JP"/>
        </w:rPr>
        <w:t>(</w:t>
      </w:r>
      <w:r w:rsidR="002A2284">
        <w:rPr>
          <w:rFonts w:eastAsia="MS Mincho"/>
          <w:lang w:eastAsia="ja-JP"/>
        </w:rPr>
        <w:t>h</w:t>
      </w:r>
      <w:r>
        <w:rPr>
          <w:rFonts w:eastAsia="MS Mincho"/>
          <w:lang w:eastAsia="ja-JP"/>
        </w:rPr>
        <w:t>)</w:t>
      </w:r>
      <w:r>
        <w:rPr>
          <w:rFonts w:eastAsia="MS Mincho"/>
          <w:lang w:eastAsia="ja-JP"/>
        </w:rPr>
        <w:tab/>
      </w:r>
      <w:proofErr w:type="gramStart"/>
      <w:r w:rsidR="00AD5982">
        <w:rPr>
          <w:rFonts w:eastAsia="MS Mincho"/>
          <w:lang w:eastAsia="ja-JP"/>
        </w:rPr>
        <w:t>note</w:t>
      </w:r>
      <w:proofErr w:type="gramEnd"/>
      <w:r w:rsidR="00AD5982">
        <w:rPr>
          <w:rFonts w:eastAsia="MS Mincho"/>
          <w:lang w:eastAsia="ja-JP"/>
        </w:rPr>
        <w:t xml:space="preserve"> </w:t>
      </w:r>
      <w:r w:rsidR="00AD5982" w:rsidRPr="002A180B">
        <w:rPr>
          <w:rFonts w:eastAsia="MS Mincho" w:hint="eastAsia"/>
          <w:lang w:eastAsia="ja-JP"/>
        </w:rPr>
        <w:t xml:space="preserve">the </w:t>
      </w:r>
      <w:r w:rsidR="00AD5982" w:rsidRPr="002A180B">
        <w:rPr>
          <w:rFonts w:eastAsia="MS Mincho" w:cs="Arial"/>
          <w:bCs/>
        </w:rPr>
        <w:t xml:space="preserve">summary of </w:t>
      </w:r>
      <w:r w:rsidR="00AD5982">
        <w:rPr>
          <w:rFonts w:eastAsiaTheme="minorEastAsia" w:cs="Arial"/>
          <w:bCs/>
        </w:rPr>
        <w:t>data</w:t>
      </w:r>
      <w:r w:rsidR="00AD5982" w:rsidRPr="002A180B">
        <w:rPr>
          <w:rFonts w:eastAsiaTheme="minorEastAsia" w:cs="Arial"/>
          <w:bCs/>
        </w:rPr>
        <w:t xml:space="preserve"> contributions </w:t>
      </w:r>
      <w:r w:rsidR="00AD5982">
        <w:rPr>
          <w:rFonts w:eastAsiaTheme="minorEastAsia" w:cs="Arial"/>
          <w:bCs/>
        </w:rPr>
        <w:t xml:space="preserve">from </w:t>
      </w:r>
      <w:r w:rsidR="00AD5982" w:rsidRPr="002A180B">
        <w:rPr>
          <w:rFonts w:eastAsiaTheme="minorEastAsia" w:cs="Arial"/>
          <w:bCs/>
          <w:color w:val="000000"/>
        </w:rPr>
        <w:t xml:space="preserve">members of the Union </w:t>
      </w:r>
      <w:r w:rsidR="00AD5982" w:rsidRPr="002A180B">
        <w:rPr>
          <w:rFonts w:eastAsiaTheme="minorEastAsia" w:cs="Arial"/>
          <w:bCs/>
        </w:rPr>
        <w:t xml:space="preserve">to the </w:t>
      </w:r>
      <w:r w:rsidR="00AD5982" w:rsidRPr="002A180B">
        <w:rPr>
          <w:rFonts w:eastAsiaTheme="minorEastAsia" w:cs="Arial"/>
          <w:bCs/>
          <w:color w:val="000000"/>
        </w:rPr>
        <w:t>PLUTO database from 201</w:t>
      </w:r>
      <w:r w:rsidR="00AD5982">
        <w:rPr>
          <w:rFonts w:eastAsiaTheme="minorEastAsia" w:cs="Arial"/>
          <w:bCs/>
          <w:color w:val="000000"/>
        </w:rPr>
        <w:t>6</w:t>
      </w:r>
      <w:r w:rsidR="00AD5982" w:rsidRPr="002A180B">
        <w:rPr>
          <w:rFonts w:eastAsiaTheme="minorEastAsia" w:cs="Arial"/>
          <w:bCs/>
          <w:color w:val="000000"/>
        </w:rPr>
        <w:t xml:space="preserve"> to 201</w:t>
      </w:r>
      <w:r w:rsidR="00AD5982">
        <w:rPr>
          <w:rFonts w:eastAsiaTheme="minorEastAsia" w:cs="Arial"/>
          <w:bCs/>
          <w:color w:val="000000"/>
          <w:lang w:eastAsia="ja-JP"/>
        </w:rPr>
        <w:t>9</w:t>
      </w:r>
      <w:r w:rsidR="00AD5982" w:rsidRPr="002A180B">
        <w:rPr>
          <w:rFonts w:eastAsia="MS Mincho" w:cs="Arial"/>
          <w:bCs/>
          <w:color w:val="000000"/>
        </w:rPr>
        <w:t>,</w:t>
      </w:r>
      <w:r w:rsidR="00AD5982" w:rsidRPr="002A180B">
        <w:rPr>
          <w:rFonts w:eastAsia="MS Mincho" w:cs="Arial" w:hint="eastAsia"/>
          <w:bCs/>
          <w:color w:val="000000"/>
          <w:lang w:eastAsia="ja-JP"/>
        </w:rPr>
        <w:t xml:space="preserve"> as presented in </w:t>
      </w:r>
      <w:r w:rsidR="00AD5982" w:rsidRPr="00A246DE">
        <w:rPr>
          <w:rFonts w:eastAsia="MS Mincho" w:cs="Arial" w:hint="eastAsia"/>
          <w:bCs/>
          <w:color w:val="000000"/>
          <w:lang w:eastAsia="ja-JP"/>
        </w:rPr>
        <w:t xml:space="preserve">the Annex </w:t>
      </w:r>
      <w:r w:rsidR="00AD5982" w:rsidRPr="00A246DE">
        <w:rPr>
          <w:rFonts w:eastAsia="MS Mincho" w:cs="Arial"/>
          <w:bCs/>
          <w:color w:val="000000"/>
          <w:lang w:eastAsia="ja-JP"/>
        </w:rPr>
        <w:t>VI</w:t>
      </w:r>
      <w:r w:rsidR="00AD5982" w:rsidRPr="00A246DE">
        <w:rPr>
          <w:rFonts w:eastAsia="MS Mincho" w:cs="Arial" w:hint="eastAsia"/>
          <w:bCs/>
          <w:color w:val="000000"/>
          <w:lang w:eastAsia="ja-JP"/>
        </w:rPr>
        <w:t xml:space="preserve"> to this document</w:t>
      </w:r>
      <w:r w:rsidR="00E90DE0" w:rsidRPr="00A246DE">
        <w:rPr>
          <w:rFonts w:eastAsia="MS Mincho"/>
          <w:snapToGrid w:val="0"/>
          <w:lang w:eastAsia="ja-JP"/>
        </w:rPr>
        <w:t>.</w:t>
      </w:r>
    </w:p>
    <w:p w:rsidR="002A180B" w:rsidRPr="00A246DE" w:rsidRDefault="002A180B" w:rsidP="001843E1">
      <w:pPr>
        <w:rPr>
          <w:rFonts w:eastAsia="MS Mincho"/>
        </w:rPr>
      </w:pPr>
    </w:p>
    <w:p w:rsidR="000B5E48" w:rsidRPr="00A246DE" w:rsidRDefault="000B5E48" w:rsidP="001843E1">
      <w:pPr>
        <w:rPr>
          <w:rFonts w:eastAsia="MS Mincho"/>
        </w:rPr>
      </w:pPr>
      <w:r w:rsidRPr="00A246DE">
        <w:fldChar w:fldCharType="begin"/>
      </w:r>
      <w:r w:rsidRPr="00A246DE">
        <w:instrText xml:space="preserve"> AUTONUM  </w:instrText>
      </w:r>
      <w:r w:rsidRPr="00A246DE">
        <w:fldChar w:fldCharType="end"/>
      </w:r>
      <w:r w:rsidRPr="00A246DE">
        <w:tab/>
        <w:t xml:space="preserve">The TWA and TWV </w:t>
      </w:r>
      <w:proofErr w:type="gramStart"/>
      <w:r w:rsidRPr="00A246DE">
        <w:t>are invited</w:t>
      </w:r>
      <w:proofErr w:type="gramEnd"/>
      <w:r w:rsidRPr="00A246DE">
        <w:t xml:space="preserve"> to </w:t>
      </w:r>
      <w:r w:rsidRPr="00A246DE">
        <w:rPr>
          <w:rFonts w:eastAsia="MS Mincho"/>
        </w:rPr>
        <w:t xml:space="preserve">consider amending the UPOV codes for </w:t>
      </w:r>
      <w:r w:rsidRPr="00A246DE">
        <w:rPr>
          <w:rFonts w:eastAsia="MS Mincho"/>
          <w:i/>
        </w:rPr>
        <w:t>Beta vulgaris</w:t>
      </w:r>
      <w:r w:rsidRPr="00A246DE">
        <w:rPr>
          <w:rFonts w:eastAsia="MS Mincho"/>
        </w:rPr>
        <w:t>, as set out in Annex II to this document.</w:t>
      </w:r>
    </w:p>
    <w:p w:rsidR="002E23A4" w:rsidRPr="00A246DE" w:rsidRDefault="002E23A4" w:rsidP="001843E1">
      <w:pPr>
        <w:rPr>
          <w:rFonts w:eastAsia="MS Mincho"/>
        </w:rPr>
      </w:pPr>
    </w:p>
    <w:p w:rsidR="002E23A4" w:rsidRPr="001843E1" w:rsidRDefault="002E23A4" w:rsidP="001843E1">
      <w:pPr>
        <w:rPr>
          <w:rFonts w:eastAsia="MS Mincho"/>
        </w:rPr>
      </w:pPr>
      <w:r w:rsidRPr="00A246DE">
        <w:fldChar w:fldCharType="begin"/>
      </w:r>
      <w:r w:rsidRPr="00A246DE">
        <w:instrText xml:space="preserve"> AUTONUM  </w:instrText>
      </w:r>
      <w:r w:rsidRPr="00A246DE">
        <w:fldChar w:fldCharType="end"/>
      </w:r>
      <w:r w:rsidRPr="00A246DE">
        <w:tab/>
        <w:t xml:space="preserve">The TWF </w:t>
      </w:r>
      <w:proofErr w:type="gramStart"/>
      <w:r w:rsidRPr="00A246DE">
        <w:t>is invited</w:t>
      </w:r>
      <w:proofErr w:type="gramEnd"/>
      <w:r w:rsidRPr="00A246DE">
        <w:t xml:space="preserve"> to</w:t>
      </w:r>
      <w:r w:rsidR="002D224D" w:rsidRPr="00A246DE">
        <w:t xml:space="preserve"> </w:t>
      </w:r>
      <w:r w:rsidRPr="00A246DE">
        <w:rPr>
          <w:rFonts w:eastAsia="MS Mincho"/>
        </w:rPr>
        <w:t xml:space="preserve">consider amending the UPOV codes for </w:t>
      </w:r>
      <w:r w:rsidRPr="00A246DE">
        <w:rPr>
          <w:rFonts w:eastAsia="MS Mincho"/>
          <w:i/>
        </w:rPr>
        <w:t>Citrus</w:t>
      </w:r>
      <w:r w:rsidRPr="00A246DE">
        <w:rPr>
          <w:rFonts w:eastAsia="MS Mincho"/>
        </w:rPr>
        <w:t>, as set out in Annex III to this document.</w:t>
      </w:r>
    </w:p>
    <w:p w:rsidR="000B5E48" w:rsidRDefault="000B5E48" w:rsidP="002A180B">
      <w:pPr>
        <w:ind w:firstLine="567"/>
        <w:rPr>
          <w:rFonts w:eastAsia="MS Mincho"/>
        </w:rPr>
      </w:pPr>
    </w:p>
    <w:p w:rsidR="00207E3C" w:rsidRPr="002A180B" w:rsidRDefault="00207E3C" w:rsidP="002A180B">
      <w:pPr>
        <w:ind w:firstLine="567"/>
        <w:rPr>
          <w:rFonts w:eastAsia="MS Mincho"/>
        </w:rPr>
      </w:pPr>
    </w:p>
    <w:p w:rsidR="002A180B" w:rsidRPr="002A180B" w:rsidRDefault="002A180B" w:rsidP="002A180B">
      <w:pPr>
        <w:keepNext/>
        <w:rPr>
          <w:rFonts w:eastAsiaTheme="minorEastAsia"/>
          <w:color w:val="000000"/>
        </w:rPr>
      </w:pPr>
      <w:r w:rsidRPr="002A180B">
        <w:rPr>
          <w:rFonts w:eastAsiaTheme="minorEastAsia"/>
          <w:color w:val="000000"/>
        </w:rPr>
        <w:fldChar w:fldCharType="begin"/>
      </w:r>
      <w:r w:rsidRPr="002A180B">
        <w:rPr>
          <w:rFonts w:eastAsiaTheme="minorEastAsia"/>
          <w:color w:val="000000"/>
        </w:rPr>
        <w:instrText xml:space="preserve"> AUTONUM  </w:instrText>
      </w:r>
      <w:r w:rsidRPr="002A180B">
        <w:rPr>
          <w:rFonts w:eastAsiaTheme="minorEastAsia"/>
          <w:color w:val="000000"/>
        </w:rPr>
        <w:fldChar w:fldCharType="end"/>
      </w:r>
      <w:r w:rsidRPr="002A180B">
        <w:rPr>
          <w:rFonts w:eastAsiaTheme="minorEastAsia"/>
          <w:color w:val="000000"/>
        </w:rPr>
        <w:tab/>
        <w:t xml:space="preserve">The following abbreviations </w:t>
      </w:r>
      <w:proofErr w:type="gramStart"/>
      <w:r w:rsidRPr="002A180B">
        <w:rPr>
          <w:rFonts w:eastAsiaTheme="minorEastAsia"/>
          <w:color w:val="000000"/>
        </w:rPr>
        <w:t>are used</w:t>
      </w:r>
      <w:proofErr w:type="gramEnd"/>
      <w:r w:rsidRPr="002A180B">
        <w:rPr>
          <w:rFonts w:eastAsiaTheme="minorEastAsia"/>
          <w:color w:val="000000"/>
        </w:rPr>
        <w:t xml:space="preserve"> in this document:</w:t>
      </w:r>
    </w:p>
    <w:p w:rsidR="002A180B" w:rsidRPr="002A180B" w:rsidRDefault="002A180B" w:rsidP="002A180B">
      <w:pPr>
        <w:keepNext/>
        <w:rPr>
          <w:rFonts w:eastAsiaTheme="minorEastAsia"/>
          <w:color w:val="000000"/>
        </w:rPr>
      </w:pPr>
    </w:p>
    <w:p w:rsidR="002A180B" w:rsidRPr="002A180B" w:rsidRDefault="002A180B" w:rsidP="002A180B">
      <w:pPr>
        <w:keepNext/>
        <w:tabs>
          <w:tab w:val="left" w:pos="567"/>
          <w:tab w:val="left" w:pos="1701"/>
        </w:tabs>
        <w:ind w:left="567"/>
        <w:rPr>
          <w:rFonts w:eastAsiaTheme="minorEastAsia"/>
        </w:rPr>
      </w:pPr>
      <w:r w:rsidRPr="002A180B">
        <w:rPr>
          <w:rFonts w:eastAsiaTheme="minorEastAsia"/>
        </w:rPr>
        <w:t xml:space="preserve">CAJ:  </w:t>
      </w:r>
      <w:r w:rsidRPr="002A180B">
        <w:rPr>
          <w:rFonts w:eastAsiaTheme="minorEastAsia"/>
        </w:rPr>
        <w:tab/>
      </w:r>
      <w:r w:rsidRPr="002A180B">
        <w:rPr>
          <w:rFonts w:eastAsiaTheme="minorEastAsia"/>
        </w:rPr>
        <w:tab/>
        <w:t xml:space="preserve">Administrative and Legal Committee </w:t>
      </w:r>
    </w:p>
    <w:p w:rsidR="002A180B" w:rsidRPr="002A180B" w:rsidRDefault="002A180B" w:rsidP="002A180B">
      <w:pPr>
        <w:keepNext/>
        <w:tabs>
          <w:tab w:val="left" w:pos="567"/>
          <w:tab w:val="left" w:pos="1701"/>
        </w:tabs>
        <w:ind w:left="567"/>
        <w:rPr>
          <w:rFonts w:eastAsiaTheme="minorEastAsia"/>
        </w:rPr>
      </w:pPr>
      <w:r w:rsidRPr="002A180B">
        <w:rPr>
          <w:rFonts w:eastAsia="MS Mincho"/>
          <w:snapToGrid w:val="0"/>
        </w:rPr>
        <w:t>GRIN:</w:t>
      </w:r>
      <w:r w:rsidRPr="002A180B">
        <w:rPr>
          <w:rFonts w:eastAsia="MS Mincho"/>
          <w:snapToGrid w:val="0"/>
        </w:rPr>
        <w:tab/>
        <w:t>Germplasm Resources Information Network</w:t>
      </w:r>
    </w:p>
    <w:p w:rsidR="00C80249" w:rsidRPr="002A180B" w:rsidRDefault="002A180B" w:rsidP="00C80249">
      <w:pPr>
        <w:tabs>
          <w:tab w:val="left" w:pos="567"/>
          <w:tab w:val="left" w:pos="1701"/>
        </w:tabs>
        <w:rPr>
          <w:rFonts w:eastAsiaTheme="minorEastAsia" w:cs="Arial"/>
          <w:lang w:eastAsia="ja-JP"/>
        </w:rPr>
      </w:pPr>
      <w:r w:rsidRPr="002A180B">
        <w:rPr>
          <w:rFonts w:eastAsia="PMingLiU"/>
          <w:szCs w:val="24"/>
        </w:rPr>
        <w:tab/>
      </w:r>
      <w:r w:rsidR="00C80249">
        <w:rPr>
          <w:rFonts w:eastAsia="PMingLiU"/>
          <w:szCs w:val="24"/>
        </w:rPr>
        <w:t>ISTA</w:t>
      </w:r>
      <w:r w:rsidR="00C80249" w:rsidRPr="002A180B">
        <w:rPr>
          <w:rFonts w:eastAsiaTheme="minorEastAsia"/>
          <w:snapToGrid w:val="0"/>
          <w:lang w:eastAsia="ja-JP"/>
        </w:rPr>
        <w:t>:</w:t>
      </w:r>
      <w:r w:rsidR="00C80249" w:rsidRPr="002A180B">
        <w:rPr>
          <w:rFonts w:eastAsiaTheme="minorEastAsia"/>
          <w:snapToGrid w:val="0"/>
          <w:lang w:eastAsia="ja-JP"/>
        </w:rPr>
        <w:tab/>
      </w:r>
      <w:r w:rsidR="00C80249" w:rsidRPr="00C80249">
        <w:rPr>
          <w:rFonts w:eastAsiaTheme="minorEastAsia"/>
          <w:snapToGrid w:val="0"/>
          <w:lang w:eastAsia="ja-JP"/>
        </w:rPr>
        <w:t>International Seed Testing Association</w:t>
      </w:r>
    </w:p>
    <w:p w:rsidR="002A180B" w:rsidRPr="002A180B" w:rsidRDefault="00C80249" w:rsidP="002A180B">
      <w:pPr>
        <w:keepNext/>
        <w:tabs>
          <w:tab w:val="left" w:pos="567"/>
          <w:tab w:val="left" w:pos="1701"/>
        </w:tabs>
        <w:rPr>
          <w:rFonts w:eastAsia="PMingLiU"/>
          <w:szCs w:val="24"/>
        </w:rPr>
      </w:pPr>
      <w:r>
        <w:rPr>
          <w:rFonts w:eastAsia="PMingLiU"/>
          <w:szCs w:val="24"/>
        </w:rPr>
        <w:tab/>
      </w:r>
      <w:r w:rsidR="002A180B" w:rsidRPr="002A180B">
        <w:rPr>
          <w:rFonts w:eastAsia="PMingLiU"/>
          <w:szCs w:val="24"/>
        </w:rPr>
        <w:t xml:space="preserve">TC:  </w:t>
      </w:r>
      <w:r w:rsidR="002A180B" w:rsidRPr="002A180B">
        <w:rPr>
          <w:rFonts w:eastAsia="PMingLiU"/>
          <w:szCs w:val="24"/>
        </w:rPr>
        <w:tab/>
      </w:r>
      <w:r w:rsidR="002A180B" w:rsidRPr="002A180B">
        <w:rPr>
          <w:rFonts w:eastAsia="PMingLiU"/>
          <w:szCs w:val="24"/>
        </w:rPr>
        <w:tab/>
        <w:t xml:space="preserve">Technical Committee </w:t>
      </w:r>
    </w:p>
    <w:p w:rsidR="002A180B" w:rsidRPr="002A180B" w:rsidRDefault="002A180B" w:rsidP="002A180B">
      <w:pPr>
        <w:keepNext/>
        <w:tabs>
          <w:tab w:val="left" w:pos="567"/>
          <w:tab w:val="left" w:pos="1701"/>
        </w:tabs>
        <w:rPr>
          <w:rFonts w:eastAsia="PMingLiU"/>
          <w:szCs w:val="24"/>
        </w:rPr>
      </w:pPr>
      <w:r w:rsidRPr="002A180B">
        <w:rPr>
          <w:rFonts w:eastAsia="PMingLiU"/>
          <w:szCs w:val="24"/>
        </w:rPr>
        <w:tab/>
        <w:t>TWA:</w:t>
      </w:r>
      <w:r w:rsidRPr="002A180B">
        <w:rPr>
          <w:rFonts w:eastAsia="PMingLiU"/>
          <w:szCs w:val="24"/>
        </w:rPr>
        <w:tab/>
        <w:t>Technical Working Party for Agricultural Crops</w:t>
      </w:r>
    </w:p>
    <w:p w:rsidR="002A180B" w:rsidRPr="002A180B" w:rsidRDefault="002A180B" w:rsidP="002A180B">
      <w:pPr>
        <w:keepNext/>
        <w:tabs>
          <w:tab w:val="left" w:pos="567"/>
          <w:tab w:val="left" w:pos="1701"/>
        </w:tabs>
        <w:rPr>
          <w:rFonts w:eastAsia="PMingLiU"/>
          <w:szCs w:val="24"/>
        </w:rPr>
      </w:pPr>
      <w:r w:rsidRPr="002A180B">
        <w:rPr>
          <w:rFonts w:eastAsia="PMingLiU"/>
          <w:szCs w:val="24"/>
        </w:rPr>
        <w:tab/>
        <w:t>TWC:</w:t>
      </w:r>
      <w:r w:rsidRPr="002A180B">
        <w:rPr>
          <w:rFonts w:eastAsia="PMingLiU"/>
          <w:szCs w:val="24"/>
        </w:rPr>
        <w:tab/>
        <w:t>Technical Working Party on Automation and Computer Programs</w:t>
      </w:r>
    </w:p>
    <w:p w:rsidR="002A180B" w:rsidRPr="002A180B" w:rsidRDefault="002A180B" w:rsidP="002A180B">
      <w:pPr>
        <w:keepNext/>
        <w:tabs>
          <w:tab w:val="left" w:pos="567"/>
          <w:tab w:val="left" w:pos="1701"/>
        </w:tabs>
        <w:rPr>
          <w:rFonts w:eastAsia="PMingLiU"/>
          <w:szCs w:val="24"/>
        </w:rPr>
      </w:pPr>
      <w:r w:rsidRPr="002A180B">
        <w:rPr>
          <w:rFonts w:eastAsia="PMingLiU"/>
          <w:szCs w:val="24"/>
        </w:rPr>
        <w:tab/>
        <w:t xml:space="preserve">TWF: </w:t>
      </w:r>
      <w:r w:rsidRPr="002A180B">
        <w:rPr>
          <w:rFonts w:eastAsia="PMingLiU"/>
          <w:szCs w:val="24"/>
        </w:rPr>
        <w:tab/>
        <w:t>Technical Working Party for Fruit Crops</w:t>
      </w:r>
    </w:p>
    <w:p w:rsidR="002A180B" w:rsidRPr="002A180B" w:rsidRDefault="002A180B" w:rsidP="002A180B">
      <w:pPr>
        <w:keepNext/>
        <w:tabs>
          <w:tab w:val="left" w:pos="567"/>
          <w:tab w:val="left" w:pos="1701"/>
        </w:tabs>
        <w:rPr>
          <w:rFonts w:eastAsia="PMingLiU"/>
          <w:szCs w:val="24"/>
        </w:rPr>
      </w:pPr>
      <w:r w:rsidRPr="002A180B">
        <w:rPr>
          <w:rFonts w:eastAsia="PMingLiU"/>
          <w:szCs w:val="24"/>
        </w:rPr>
        <w:tab/>
        <w:t>TWO:</w:t>
      </w:r>
      <w:r w:rsidRPr="002A180B">
        <w:rPr>
          <w:rFonts w:eastAsia="PMingLiU"/>
          <w:szCs w:val="24"/>
        </w:rPr>
        <w:tab/>
        <w:t>Technical Working Party for Ornamental Plants and Forest Trees</w:t>
      </w:r>
    </w:p>
    <w:p w:rsidR="002A180B" w:rsidRPr="002A180B" w:rsidRDefault="002A180B" w:rsidP="002A180B">
      <w:pPr>
        <w:keepNext/>
        <w:tabs>
          <w:tab w:val="left" w:pos="567"/>
          <w:tab w:val="left" w:pos="1701"/>
        </w:tabs>
        <w:rPr>
          <w:rFonts w:eastAsia="PMingLiU"/>
          <w:szCs w:val="24"/>
        </w:rPr>
      </w:pPr>
      <w:r w:rsidRPr="002A180B">
        <w:rPr>
          <w:rFonts w:eastAsia="PMingLiU"/>
          <w:szCs w:val="24"/>
        </w:rPr>
        <w:tab/>
        <w:t>TWP(s):</w:t>
      </w:r>
      <w:r w:rsidRPr="002A180B">
        <w:rPr>
          <w:rFonts w:eastAsia="PMingLiU"/>
          <w:szCs w:val="24"/>
        </w:rPr>
        <w:tab/>
        <w:t xml:space="preserve">Technical Working </w:t>
      </w:r>
      <w:proofErr w:type="gramStart"/>
      <w:r w:rsidRPr="002A180B">
        <w:rPr>
          <w:rFonts w:eastAsia="PMingLiU"/>
          <w:szCs w:val="24"/>
        </w:rPr>
        <w:t>Party(</w:t>
      </w:r>
      <w:proofErr w:type="gramEnd"/>
      <w:r w:rsidRPr="002A180B">
        <w:rPr>
          <w:rFonts w:eastAsia="PMingLiU"/>
          <w:szCs w:val="24"/>
        </w:rPr>
        <w:t>ies)</w:t>
      </w:r>
    </w:p>
    <w:p w:rsidR="002A180B" w:rsidRPr="002A180B" w:rsidRDefault="002A180B" w:rsidP="002A180B">
      <w:pPr>
        <w:tabs>
          <w:tab w:val="left" w:pos="567"/>
          <w:tab w:val="left" w:pos="1701"/>
        </w:tabs>
        <w:rPr>
          <w:rFonts w:eastAsiaTheme="minorEastAsia"/>
          <w:lang w:eastAsia="ja-JP"/>
        </w:rPr>
      </w:pPr>
      <w:r w:rsidRPr="002A180B">
        <w:rPr>
          <w:rFonts w:eastAsiaTheme="minorEastAsia"/>
        </w:rPr>
        <w:tab/>
        <w:t>TWV:</w:t>
      </w:r>
      <w:r w:rsidRPr="002A180B">
        <w:rPr>
          <w:rFonts w:eastAsiaTheme="minorEastAsia"/>
        </w:rPr>
        <w:tab/>
        <w:t>Technical Working Party for Vegetables</w:t>
      </w:r>
    </w:p>
    <w:p w:rsidR="002A180B" w:rsidRPr="002A180B" w:rsidRDefault="002A180B" w:rsidP="002A180B">
      <w:pPr>
        <w:tabs>
          <w:tab w:val="left" w:pos="567"/>
          <w:tab w:val="left" w:pos="1701"/>
        </w:tabs>
        <w:rPr>
          <w:rFonts w:eastAsiaTheme="minorEastAsia" w:cs="Arial"/>
          <w:lang w:eastAsia="ja-JP"/>
        </w:rPr>
      </w:pPr>
      <w:r w:rsidRPr="002A180B">
        <w:rPr>
          <w:rFonts w:eastAsiaTheme="minorEastAsia"/>
          <w:snapToGrid w:val="0"/>
          <w:lang w:eastAsia="ja-JP"/>
        </w:rPr>
        <w:tab/>
        <w:t>WG-DEN:</w:t>
      </w:r>
      <w:r w:rsidRPr="002A180B">
        <w:rPr>
          <w:rFonts w:eastAsiaTheme="minorEastAsia"/>
          <w:snapToGrid w:val="0"/>
          <w:lang w:eastAsia="ja-JP"/>
        </w:rPr>
        <w:tab/>
      </w:r>
      <w:r w:rsidRPr="002A180B">
        <w:rPr>
          <w:rFonts w:eastAsiaTheme="minorEastAsia" w:cs="Arial"/>
          <w:lang w:eastAsia="ja-JP"/>
        </w:rPr>
        <w:t>Working Group on Variety Denominations</w:t>
      </w:r>
    </w:p>
    <w:p w:rsidR="009740B1" w:rsidRDefault="009740B1" w:rsidP="002A180B">
      <w:pPr>
        <w:keepNext/>
        <w:keepLines/>
        <w:rPr>
          <w:rFonts w:eastAsia="MS Mincho" w:cs="Arial"/>
          <w:snapToGrid w:val="0"/>
        </w:rPr>
      </w:pPr>
    </w:p>
    <w:p w:rsidR="002A180B" w:rsidRPr="002A180B" w:rsidRDefault="002A180B" w:rsidP="002A180B">
      <w:pPr>
        <w:keepNext/>
        <w:keepLines/>
        <w:rPr>
          <w:rFonts w:eastAsia="MS Mincho"/>
        </w:rPr>
      </w:pPr>
      <w:r w:rsidRPr="002A180B">
        <w:rPr>
          <w:rFonts w:eastAsia="MS Mincho"/>
        </w:rPr>
        <w:fldChar w:fldCharType="begin"/>
      </w:r>
      <w:r w:rsidRPr="002A180B">
        <w:rPr>
          <w:rFonts w:eastAsia="MS Mincho"/>
        </w:rPr>
        <w:instrText xml:space="preserve"> AUTONUM  </w:instrText>
      </w:r>
      <w:r w:rsidRPr="002A180B">
        <w:rPr>
          <w:rFonts w:eastAsia="MS Mincho"/>
        </w:rPr>
        <w:fldChar w:fldCharType="end"/>
      </w:r>
      <w:r w:rsidRPr="002A180B">
        <w:rPr>
          <w:rFonts w:eastAsia="MS Mincho"/>
        </w:rPr>
        <w:tab/>
        <w:t>The structure of this document is as follows:</w:t>
      </w:r>
    </w:p>
    <w:sdt>
      <w:sdtPr>
        <w:rPr>
          <w:rFonts w:eastAsia="MS Mincho"/>
          <w:smallCaps/>
        </w:rPr>
        <w:id w:val="-1800911247"/>
        <w:docPartObj>
          <w:docPartGallery w:val="Table of Contents"/>
          <w:docPartUnique/>
        </w:docPartObj>
      </w:sdtPr>
      <w:sdtEndPr>
        <w:rPr>
          <w:b/>
          <w:bCs/>
          <w:smallCaps w:val="0"/>
          <w:noProof/>
        </w:rPr>
      </w:sdtEndPr>
      <w:sdtContent>
        <w:p w:rsidR="002A180B" w:rsidRPr="002A180B" w:rsidRDefault="002A180B" w:rsidP="002A180B">
          <w:pPr>
            <w:keepNext/>
            <w:keepLines/>
            <w:rPr>
              <w:rFonts w:eastAsia="MS Mincho" w:cs="Arial"/>
              <w:b/>
            </w:rPr>
          </w:pPr>
        </w:p>
        <w:p w:rsidR="002D7792" w:rsidRDefault="002A180B">
          <w:pPr>
            <w:pStyle w:val="TOC1"/>
            <w:rPr>
              <w:rFonts w:asciiTheme="minorHAnsi" w:eastAsiaTheme="minorEastAsia" w:hAnsiTheme="minorHAnsi" w:cstheme="minorBidi"/>
              <w:bCs w:val="0"/>
              <w:caps w:val="0"/>
              <w:sz w:val="22"/>
              <w:szCs w:val="22"/>
            </w:rPr>
          </w:pPr>
          <w:r w:rsidRPr="002A180B">
            <w:rPr>
              <w:rFonts w:eastAsia="MS Mincho"/>
              <w:caps w:val="0"/>
            </w:rPr>
            <w:fldChar w:fldCharType="begin"/>
          </w:r>
          <w:r w:rsidRPr="002A180B">
            <w:rPr>
              <w:rFonts w:eastAsia="MS Mincho"/>
              <w:caps w:val="0"/>
            </w:rPr>
            <w:instrText xml:space="preserve"> TOC \o "1-3" \h \z \u </w:instrText>
          </w:r>
          <w:r w:rsidRPr="002A180B">
            <w:rPr>
              <w:rFonts w:eastAsia="MS Mincho"/>
              <w:caps w:val="0"/>
            </w:rPr>
            <w:fldChar w:fldCharType="separate"/>
          </w:r>
          <w:hyperlink w:anchor="_Toc38109177" w:history="1">
            <w:r w:rsidR="002D7792" w:rsidRPr="00006F1B">
              <w:rPr>
                <w:rStyle w:val="Hyperlink"/>
                <w:lang w:eastAsia="ja-JP"/>
              </w:rPr>
              <w:t>Executive summary</w:t>
            </w:r>
            <w:r w:rsidR="002D7792">
              <w:rPr>
                <w:webHidden/>
              </w:rPr>
              <w:tab/>
            </w:r>
            <w:r w:rsidR="002D7792">
              <w:rPr>
                <w:webHidden/>
              </w:rPr>
              <w:fldChar w:fldCharType="begin"/>
            </w:r>
            <w:r w:rsidR="002D7792">
              <w:rPr>
                <w:webHidden/>
              </w:rPr>
              <w:instrText xml:space="preserve"> PAGEREF _Toc38109177 \h </w:instrText>
            </w:r>
            <w:r w:rsidR="002D7792">
              <w:rPr>
                <w:webHidden/>
              </w:rPr>
            </w:r>
            <w:r w:rsidR="002D7792">
              <w:rPr>
                <w:webHidden/>
              </w:rPr>
              <w:fldChar w:fldCharType="separate"/>
            </w:r>
            <w:r w:rsidR="002D7792">
              <w:rPr>
                <w:webHidden/>
              </w:rPr>
              <w:t>1</w:t>
            </w:r>
            <w:r w:rsidR="002D7792">
              <w:rPr>
                <w:webHidden/>
              </w:rPr>
              <w:fldChar w:fldCharType="end"/>
            </w:r>
          </w:hyperlink>
        </w:p>
        <w:p w:rsidR="002D7792" w:rsidRDefault="0061123F">
          <w:pPr>
            <w:pStyle w:val="TOC1"/>
            <w:rPr>
              <w:rFonts w:asciiTheme="minorHAnsi" w:eastAsiaTheme="minorEastAsia" w:hAnsiTheme="minorHAnsi" w:cstheme="minorBidi"/>
              <w:bCs w:val="0"/>
              <w:caps w:val="0"/>
              <w:sz w:val="22"/>
              <w:szCs w:val="22"/>
            </w:rPr>
          </w:pPr>
          <w:hyperlink w:anchor="_Toc38109178" w:history="1">
            <w:r w:rsidR="002D7792" w:rsidRPr="00006F1B">
              <w:rPr>
                <w:rStyle w:val="Hyperlink"/>
              </w:rPr>
              <w:t>GENIE DATABASE</w:t>
            </w:r>
            <w:r w:rsidR="002D7792">
              <w:rPr>
                <w:webHidden/>
              </w:rPr>
              <w:tab/>
            </w:r>
            <w:r w:rsidR="002D7792">
              <w:rPr>
                <w:webHidden/>
              </w:rPr>
              <w:fldChar w:fldCharType="begin"/>
            </w:r>
            <w:r w:rsidR="002D7792">
              <w:rPr>
                <w:webHidden/>
              </w:rPr>
              <w:instrText xml:space="preserve"> PAGEREF _Toc38109178 \h </w:instrText>
            </w:r>
            <w:r w:rsidR="002D7792">
              <w:rPr>
                <w:webHidden/>
              </w:rPr>
            </w:r>
            <w:r w:rsidR="002D7792">
              <w:rPr>
                <w:webHidden/>
              </w:rPr>
              <w:fldChar w:fldCharType="separate"/>
            </w:r>
            <w:r w:rsidR="002D7792">
              <w:rPr>
                <w:webHidden/>
              </w:rPr>
              <w:t>3</w:t>
            </w:r>
            <w:r w:rsidR="002D7792">
              <w:rPr>
                <w:webHidden/>
              </w:rPr>
              <w:fldChar w:fldCharType="end"/>
            </w:r>
          </w:hyperlink>
        </w:p>
        <w:p w:rsidR="002D7792" w:rsidRDefault="0061123F">
          <w:pPr>
            <w:pStyle w:val="TOC2"/>
            <w:rPr>
              <w:rFonts w:asciiTheme="minorHAnsi" w:eastAsiaTheme="minorEastAsia" w:hAnsiTheme="minorHAnsi" w:cstheme="minorBidi"/>
              <w:sz w:val="22"/>
              <w:szCs w:val="22"/>
            </w:rPr>
          </w:pPr>
          <w:hyperlink w:anchor="_Toc38109179" w:history="1">
            <w:r w:rsidR="002D7792" w:rsidRPr="00006F1B">
              <w:rPr>
                <w:rStyle w:val="Hyperlink"/>
              </w:rPr>
              <w:t>Background</w:t>
            </w:r>
            <w:r w:rsidR="002D7792">
              <w:rPr>
                <w:webHidden/>
              </w:rPr>
              <w:tab/>
            </w:r>
            <w:r w:rsidR="002D7792">
              <w:rPr>
                <w:webHidden/>
              </w:rPr>
              <w:fldChar w:fldCharType="begin"/>
            </w:r>
            <w:r w:rsidR="002D7792">
              <w:rPr>
                <w:webHidden/>
              </w:rPr>
              <w:instrText xml:space="preserve"> PAGEREF _Toc38109179 \h </w:instrText>
            </w:r>
            <w:r w:rsidR="002D7792">
              <w:rPr>
                <w:webHidden/>
              </w:rPr>
            </w:r>
            <w:r w:rsidR="002D7792">
              <w:rPr>
                <w:webHidden/>
              </w:rPr>
              <w:fldChar w:fldCharType="separate"/>
            </w:r>
            <w:r w:rsidR="002D7792">
              <w:rPr>
                <w:webHidden/>
              </w:rPr>
              <w:t>3</w:t>
            </w:r>
            <w:r w:rsidR="002D7792">
              <w:rPr>
                <w:webHidden/>
              </w:rPr>
              <w:fldChar w:fldCharType="end"/>
            </w:r>
          </w:hyperlink>
        </w:p>
        <w:p w:rsidR="002D7792" w:rsidRDefault="0061123F">
          <w:pPr>
            <w:pStyle w:val="TOC1"/>
            <w:rPr>
              <w:rFonts w:asciiTheme="minorHAnsi" w:eastAsiaTheme="minorEastAsia" w:hAnsiTheme="minorHAnsi" w:cstheme="minorBidi"/>
              <w:bCs w:val="0"/>
              <w:caps w:val="0"/>
              <w:sz w:val="22"/>
              <w:szCs w:val="22"/>
            </w:rPr>
          </w:pPr>
          <w:hyperlink w:anchor="_Toc38109180" w:history="1">
            <w:r w:rsidR="002D7792" w:rsidRPr="00006F1B">
              <w:rPr>
                <w:rStyle w:val="Hyperlink"/>
              </w:rPr>
              <w:t>UPOV Code System</w:t>
            </w:r>
            <w:r w:rsidR="002D7792">
              <w:rPr>
                <w:webHidden/>
              </w:rPr>
              <w:tab/>
            </w:r>
            <w:r w:rsidR="002D7792">
              <w:rPr>
                <w:webHidden/>
              </w:rPr>
              <w:fldChar w:fldCharType="begin"/>
            </w:r>
            <w:r w:rsidR="002D7792">
              <w:rPr>
                <w:webHidden/>
              </w:rPr>
              <w:instrText xml:space="preserve"> PAGEREF _Toc38109180 \h </w:instrText>
            </w:r>
            <w:r w:rsidR="002D7792">
              <w:rPr>
                <w:webHidden/>
              </w:rPr>
            </w:r>
            <w:r w:rsidR="002D7792">
              <w:rPr>
                <w:webHidden/>
              </w:rPr>
              <w:fldChar w:fldCharType="separate"/>
            </w:r>
            <w:r w:rsidR="002D7792">
              <w:rPr>
                <w:webHidden/>
              </w:rPr>
              <w:t>3</w:t>
            </w:r>
            <w:r w:rsidR="002D7792">
              <w:rPr>
                <w:webHidden/>
              </w:rPr>
              <w:fldChar w:fldCharType="end"/>
            </w:r>
          </w:hyperlink>
        </w:p>
        <w:p w:rsidR="002D7792" w:rsidRDefault="0061123F">
          <w:pPr>
            <w:pStyle w:val="TOC2"/>
            <w:rPr>
              <w:rFonts w:asciiTheme="minorHAnsi" w:eastAsiaTheme="minorEastAsia" w:hAnsiTheme="minorHAnsi" w:cstheme="minorBidi"/>
              <w:sz w:val="22"/>
              <w:szCs w:val="22"/>
            </w:rPr>
          </w:pPr>
          <w:hyperlink w:anchor="_Toc38109181" w:history="1">
            <w:r w:rsidR="002D7792" w:rsidRPr="00006F1B">
              <w:rPr>
                <w:rStyle w:val="Hyperlink"/>
              </w:rPr>
              <w:t>UPOV code developments</w:t>
            </w:r>
            <w:r w:rsidR="002D7792">
              <w:rPr>
                <w:webHidden/>
              </w:rPr>
              <w:tab/>
            </w:r>
            <w:r w:rsidR="002D7792">
              <w:rPr>
                <w:webHidden/>
              </w:rPr>
              <w:fldChar w:fldCharType="begin"/>
            </w:r>
            <w:r w:rsidR="002D7792">
              <w:rPr>
                <w:webHidden/>
              </w:rPr>
              <w:instrText xml:space="preserve"> PAGEREF _Toc38109181 \h </w:instrText>
            </w:r>
            <w:r w:rsidR="002D7792">
              <w:rPr>
                <w:webHidden/>
              </w:rPr>
            </w:r>
            <w:r w:rsidR="002D7792">
              <w:rPr>
                <w:webHidden/>
              </w:rPr>
              <w:fldChar w:fldCharType="separate"/>
            </w:r>
            <w:r w:rsidR="002D7792">
              <w:rPr>
                <w:webHidden/>
              </w:rPr>
              <w:t>3</w:t>
            </w:r>
            <w:r w:rsidR="002D7792">
              <w:rPr>
                <w:webHidden/>
              </w:rPr>
              <w:fldChar w:fldCharType="end"/>
            </w:r>
          </w:hyperlink>
        </w:p>
        <w:p w:rsidR="002D7792" w:rsidRDefault="0061123F">
          <w:pPr>
            <w:pStyle w:val="TOC2"/>
            <w:rPr>
              <w:rFonts w:asciiTheme="minorHAnsi" w:eastAsiaTheme="minorEastAsia" w:hAnsiTheme="minorHAnsi" w:cstheme="minorBidi"/>
              <w:sz w:val="22"/>
              <w:szCs w:val="22"/>
            </w:rPr>
          </w:pPr>
          <w:hyperlink w:anchor="_Toc38109182" w:history="1">
            <w:r w:rsidR="002D7792" w:rsidRPr="00006F1B">
              <w:rPr>
                <w:rStyle w:val="Hyperlink"/>
              </w:rPr>
              <w:t>Exceptions to UPOV codes in the “Guide to the UPOV Code System”</w:t>
            </w:r>
            <w:r w:rsidR="002D7792">
              <w:rPr>
                <w:webHidden/>
              </w:rPr>
              <w:tab/>
            </w:r>
            <w:r w:rsidR="002D7792">
              <w:rPr>
                <w:webHidden/>
              </w:rPr>
              <w:fldChar w:fldCharType="begin"/>
            </w:r>
            <w:r w:rsidR="002D7792">
              <w:rPr>
                <w:webHidden/>
              </w:rPr>
              <w:instrText xml:space="preserve"> PAGEREF _Toc38109182 \h </w:instrText>
            </w:r>
            <w:r w:rsidR="002D7792">
              <w:rPr>
                <w:webHidden/>
              </w:rPr>
            </w:r>
            <w:r w:rsidR="002D7792">
              <w:rPr>
                <w:webHidden/>
              </w:rPr>
              <w:fldChar w:fldCharType="separate"/>
            </w:r>
            <w:r w:rsidR="002D7792">
              <w:rPr>
                <w:webHidden/>
              </w:rPr>
              <w:t>3</w:t>
            </w:r>
            <w:r w:rsidR="002D7792">
              <w:rPr>
                <w:webHidden/>
              </w:rPr>
              <w:fldChar w:fldCharType="end"/>
            </w:r>
          </w:hyperlink>
        </w:p>
        <w:p w:rsidR="002D7792" w:rsidRDefault="0061123F">
          <w:pPr>
            <w:pStyle w:val="TOC3"/>
            <w:rPr>
              <w:rFonts w:asciiTheme="minorHAnsi" w:eastAsiaTheme="minorEastAsia" w:hAnsiTheme="minorHAnsi" w:cstheme="minorBidi"/>
              <w:i w:val="0"/>
              <w:sz w:val="22"/>
              <w:szCs w:val="22"/>
            </w:rPr>
          </w:pPr>
          <w:hyperlink w:anchor="_Toc38109183" w:history="1">
            <w:r w:rsidR="002D7792" w:rsidRPr="00006F1B">
              <w:rPr>
                <w:rStyle w:val="Hyperlink"/>
                <w:snapToGrid w:val="0"/>
              </w:rPr>
              <w:t>Brassica oleracea and Zea mays</w:t>
            </w:r>
            <w:r w:rsidR="002D7792">
              <w:rPr>
                <w:webHidden/>
              </w:rPr>
              <w:tab/>
            </w:r>
            <w:r w:rsidR="002D7792">
              <w:rPr>
                <w:webHidden/>
              </w:rPr>
              <w:fldChar w:fldCharType="begin"/>
            </w:r>
            <w:r w:rsidR="002D7792">
              <w:rPr>
                <w:webHidden/>
              </w:rPr>
              <w:instrText xml:space="preserve"> PAGEREF _Toc38109183 \h </w:instrText>
            </w:r>
            <w:r w:rsidR="002D7792">
              <w:rPr>
                <w:webHidden/>
              </w:rPr>
            </w:r>
            <w:r w:rsidR="002D7792">
              <w:rPr>
                <w:webHidden/>
              </w:rPr>
              <w:fldChar w:fldCharType="separate"/>
            </w:r>
            <w:r w:rsidR="002D7792">
              <w:rPr>
                <w:webHidden/>
              </w:rPr>
              <w:t>3</w:t>
            </w:r>
            <w:r w:rsidR="002D7792">
              <w:rPr>
                <w:webHidden/>
              </w:rPr>
              <w:fldChar w:fldCharType="end"/>
            </w:r>
          </w:hyperlink>
        </w:p>
        <w:p w:rsidR="002D7792" w:rsidRDefault="0061123F">
          <w:pPr>
            <w:pStyle w:val="TOC2"/>
            <w:rPr>
              <w:rFonts w:asciiTheme="minorHAnsi" w:eastAsiaTheme="minorEastAsia" w:hAnsiTheme="minorHAnsi" w:cstheme="minorBidi"/>
              <w:sz w:val="22"/>
              <w:szCs w:val="22"/>
            </w:rPr>
          </w:pPr>
          <w:hyperlink w:anchor="_Toc38109184" w:history="1">
            <w:r w:rsidR="002D7792" w:rsidRPr="00006F1B">
              <w:rPr>
                <w:rStyle w:val="Hyperlink"/>
              </w:rPr>
              <w:t>New proposals for updating UPOV codes</w:t>
            </w:r>
            <w:r w:rsidR="002D7792">
              <w:rPr>
                <w:webHidden/>
              </w:rPr>
              <w:tab/>
            </w:r>
            <w:r w:rsidR="002D7792">
              <w:rPr>
                <w:webHidden/>
              </w:rPr>
              <w:fldChar w:fldCharType="begin"/>
            </w:r>
            <w:r w:rsidR="002D7792">
              <w:rPr>
                <w:webHidden/>
              </w:rPr>
              <w:instrText xml:space="preserve"> PAGEREF _Toc38109184 \h </w:instrText>
            </w:r>
            <w:r w:rsidR="002D7792">
              <w:rPr>
                <w:webHidden/>
              </w:rPr>
            </w:r>
            <w:r w:rsidR="002D7792">
              <w:rPr>
                <w:webHidden/>
              </w:rPr>
              <w:fldChar w:fldCharType="separate"/>
            </w:r>
            <w:r w:rsidR="002D7792">
              <w:rPr>
                <w:webHidden/>
              </w:rPr>
              <w:t>4</w:t>
            </w:r>
            <w:r w:rsidR="002D7792">
              <w:rPr>
                <w:webHidden/>
              </w:rPr>
              <w:fldChar w:fldCharType="end"/>
            </w:r>
          </w:hyperlink>
        </w:p>
        <w:p w:rsidR="002D7792" w:rsidRDefault="0061123F">
          <w:pPr>
            <w:pStyle w:val="TOC3"/>
            <w:rPr>
              <w:rFonts w:asciiTheme="minorHAnsi" w:eastAsiaTheme="minorEastAsia" w:hAnsiTheme="minorHAnsi" w:cstheme="minorBidi"/>
              <w:i w:val="0"/>
              <w:sz w:val="22"/>
              <w:szCs w:val="22"/>
            </w:rPr>
          </w:pPr>
          <w:hyperlink w:anchor="_Toc38109185" w:history="1">
            <w:r w:rsidR="002D7792" w:rsidRPr="00006F1B">
              <w:rPr>
                <w:rStyle w:val="Hyperlink"/>
              </w:rPr>
              <w:t>UPOV codes for Beta vulgaris</w:t>
            </w:r>
            <w:r w:rsidR="002D7792">
              <w:rPr>
                <w:webHidden/>
              </w:rPr>
              <w:tab/>
            </w:r>
            <w:r w:rsidR="002D7792">
              <w:rPr>
                <w:webHidden/>
              </w:rPr>
              <w:fldChar w:fldCharType="begin"/>
            </w:r>
            <w:r w:rsidR="002D7792">
              <w:rPr>
                <w:webHidden/>
              </w:rPr>
              <w:instrText xml:space="preserve"> PAGEREF _Toc38109185 \h </w:instrText>
            </w:r>
            <w:r w:rsidR="002D7792">
              <w:rPr>
                <w:webHidden/>
              </w:rPr>
            </w:r>
            <w:r w:rsidR="002D7792">
              <w:rPr>
                <w:webHidden/>
              </w:rPr>
              <w:fldChar w:fldCharType="separate"/>
            </w:r>
            <w:r w:rsidR="002D7792">
              <w:rPr>
                <w:webHidden/>
              </w:rPr>
              <w:t>4</w:t>
            </w:r>
            <w:r w:rsidR="002D7792">
              <w:rPr>
                <w:webHidden/>
              </w:rPr>
              <w:fldChar w:fldCharType="end"/>
            </w:r>
          </w:hyperlink>
        </w:p>
        <w:p w:rsidR="002D7792" w:rsidRDefault="0061123F">
          <w:pPr>
            <w:pStyle w:val="TOC3"/>
            <w:rPr>
              <w:rFonts w:asciiTheme="minorHAnsi" w:eastAsiaTheme="minorEastAsia" w:hAnsiTheme="minorHAnsi" w:cstheme="minorBidi"/>
              <w:i w:val="0"/>
              <w:sz w:val="22"/>
              <w:szCs w:val="22"/>
            </w:rPr>
          </w:pPr>
          <w:hyperlink w:anchor="_Toc38109186" w:history="1">
            <w:r w:rsidR="002D7792" w:rsidRPr="00006F1B">
              <w:rPr>
                <w:rStyle w:val="Hyperlink"/>
              </w:rPr>
              <w:t>UPOV codes for Citrus</w:t>
            </w:r>
            <w:r w:rsidR="002D7792">
              <w:rPr>
                <w:webHidden/>
              </w:rPr>
              <w:tab/>
            </w:r>
            <w:r w:rsidR="002D7792">
              <w:rPr>
                <w:webHidden/>
              </w:rPr>
              <w:fldChar w:fldCharType="begin"/>
            </w:r>
            <w:r w:rsidR="002D7792">
              <w:rPr>
                <w:webHidden/>
              </w:rPr>
              <w:instrText xml:space="preserve"> PAGEREF _Toc38109186 \h </w:instrText>
            </w:r>
            <w:r w:rsidR="002D7792">
              <w:rPr>
                <w:webHidden/>
              </w:rPr>
            </w:r>
            <w:r w:rsidR="002D7792">
              <w:rPr>
                <w:webHidden/>
              </w:rPr>
              <w:fldChar w:fldCharType="separate"/>
            </w:r>
            <w:r w:rsidR="002D7792">
              <w:rPr>
                <w:webHidden/>
              </w:rPr>
              <w:t>5</w:t>
            </w:r>
            <w:r w:rsidR="002D7792">
              <w:rPr>
                <w:webHidden/>
              </w:rPr>
              <w:fldChar w:fldCharType="end"/>
            </w:r>
          </w:hyperlink>
        </w:p>
        <w:p w:rsidR="002D7792" w:rsidRDefault="0061123F">
          <w:pPr>
            <w:pStyle w:val="TOC2"/>
            <w:rPr>
              <w:rFonts w:asciiTheme="minorHAnsi" w:eastAsiaTheme="minorEastAsia" w:hAnsiTheme="minorHAnsi" w:cstheme="minorBidi"/>
              <w:sz w:val="22"/>
              <w:szCs w:val="22"/>
            </w:rPr>
          </w:pPr>
          <w:hyperlink w:anchor="_Toc38109187" w:history="1">
            <w:r w:rsidR="002D7792" w:rsidRPr="00006F1B">
              <w:rPr>
                <w:rStyle w:val="Hyperlink"/>
                <w:rFonts w:eastAsia="MS Mincho"/>
              </w:rPr>
              <w:t>UPOV code amendments agreed by the TC at its fifty-fifth session</w:t>
            </w:r>
            <w:r w:rsidR="002D7792">
              <w:rPr>
                <w:webHidden/>
              </w:rPr>
              <w:tab/>
            </w:r>
            <w:r w:rsidR="002D7792">
              <w:rPr>
                <w:webHidden/>
              </w:rPr>
              <w:fldChar w:fldCharType="begin"/>
            </w:r>
            <w:r w:rsidR="002D7792">
              <w:rPr>
                <w:webHidden/>
              </w:rPr>
              <w:instrText xml:space="preserve"> PAGEREF _Toc38109187 \h </w:instrText>
            </w:r>
            <w:r w:rsidR="002D7792">
              <w:rPr>
                <w:webHidden/>
              </w:rPr>
            </w:r>
            <w:r w:rsidR="002D7792">
              <w:rPr>
                <w:webHidden/>
              </w:rPr>
              <w:fldChar w:fldCharType="separate"/>
            </w:r>
            <w:r w:rsidR="002D7792">
              <w:rPr>
                <w:webHidden/>
              </w:rPr>
              <w:t>5</w:t>
            </w:r>
            <w:r w:rsidR="002D7792">
              <w:rPr>
                <w:webHidden/>
              </w:rPr>
              <w:fldChar w:fldCharType="end"/>
            </w:r>
          </w:hyperlink>
        </w:p>
        <w:p w:rsidR="002D7792" w:rsidRDefault="0061123F">
          <w:pPr>
            <w:pStyle w:val="TOC2"/>
            <w:rPr>
              <w:rFonts w:asciiTheme="minorHAnsi" w:eastAsiaTheme="minorEastAsia" w:hAnsiTheme="minorHAnsi" w:cstheme="minorBidi"/>
              <w:sz w:val="22"/>
              <w:szCs w:val="22"/>
            </w:rPr>
          </w:pPr>
          <w:hyperlink w:anchor="_Toc38109188" w:history="1">
            <w:r w:rsidR="002D7792" w:rsidRPr="00006F1B">
              <w:rPr>
                <w:rStyle w:val="Hyperlink"/>
                <w:rFonts w:eastAsia="MS Mincho"/>
                <w:i/>
                <w:lang w:eastAsia="ja-JP"/>
              </w:rPr>
              <w:t>Implementation of UPOV code amendments</w:t>
            </w:r>
            <w:r w:rsidR="002D7792">
              <w:rPr>
                <w:webHidden/>
              </w:rPr>
              <w:tab/>
            </w:r>
            <w:r w:rsidR="002D7792">
              <w:rPr>
                <w:webHidden/>
              </w:rPr>
              <w:fldChar w:fldCharType="begin"/>
            </w:r>
            <w:r w:rsidR="002D7792">
              <w:rPr>
                <w:webHidden/>
              </w:rPr>
              <w:instrText xml:space="preserve"> PAGEREF _Toc38109188 \h </w:instrText>
            </w:r>
            <w:r w:rsidR="002D7792">
              <w:rPr>
                <w:webHidden/>
              </w:rPr>
            </w:r>
            <w:r w:rsidR="002D7792">
              <w:rPr>
                <w:webHidden/>
              </w:rPr>
              <w:fldChar w:fldCharType="separate"/>
            </w:r>
            <w:r w:rsidR="002D7792">
              <w:rPr>
                <w:webHidden/>
              </w:rPr>
              <w:t>5</w:t>
            </w:r>
            <w:r w:rsidR="002D7792">
              <w:rPr>
                <w:webHidden/>
              </w:rPr>
              <w:fldChar w:fldCharType="end"/>
            </w:r>
          </w:hyperlink>
        </w:p>
        <w:p w:rsidR="002D7792" w:rsidRDefault="0061123F">
          <w:pPr>
            <w:pStyle w:val="TOC2"/>
            <w:rPr>
              <w:rFonts w:asciiTheme="minorHAnsi" w:eastAsiaTheme="minorEastAsia" w:hAnsiTheme="minorHAnsi" w:cstheme="minorBidi"/>
              <w:sz w:val="22"/>
              <w:szCs w:val="22"/>
            </w:rPr>
          </w:pPr>
          <w:hyperlink w:anchor="_Toc38109189" w:history="1">
            <w:r w:rsidR="002D7792" w:rsidRPr="00006F1B">
              <w:rPr>
                <w:rStyle w:val="Hyperlink"/>
              </w:rPr>
              <w:t>TWP checking</w:t>
            </w:r>
            <w:r w:rsidR="002D7792">
              <w:rPr>
                <w:webHidden/>
              </w:rPr>
              <w:tab/>
            </w:r>
            <w:r w:rsidR="002D7792">
              <w:rPr>
                <w:webHidden/>
              </w:rPr>
              <w:fldChar w:fldCharType="begin"/>
            </w:r>
            <w:r w:rsidR="002D7792">
              <w:rPr>
                <w:webHidden/>
              </w:rPr>
              <w:instrText xml:space="preserve"> PAGEREF _Toc38109189 \h </w:instrText>
            </w:r>
            <w:r w:rsidR="002D7792">
              <w:rPr>
                <w:webHidden/>
              </w:rPr>
            </w:r>
            <w:r w:rsidR="002D7792">
              <w:rPr>
                <w:webHidden/>
              </w:rPr>
              <w:fldChar w:fldCharType="separate"/>
            </w:r>
            <w:r w:rsidR="002D7792">
              <w:rPr>
                <w:webHidden/>
              </w:rPr>
              <w:t>5</w:t>
            </w:r>
            <w:r w:rsidR="002D7792">
              <w:rPr>
                <w:webHidden/>
              </w:rPr>
              <w:fldChar w:fldCharType="end"/>
            </w:r>
          </w:hyperlink>
        </w:p>
        <w:p w:rsidR="002D7792" w:rsidRDefault="0061123F">
          <w:pPr>
            <w:pStyle w:val="TOC2"/>
            <w:rPr>
              <w:rFonts w:asciiTheme="minorHAnsi" w:eastAsiaTheme="minorEastAsia" w:hAnsiTheme="minorHAnsi" w:cstheme="minorBidi"/>
              <w:sz w:val="22"/>
              <w:szCs w:val="22"/>
            </w:rPr>
          </w:pPr>
          <w:hyperlink w:anchor="_Toc38109190" w:history="1">
            <w:r w:rsidR="002D7792" w:rsidRPr="00006F1B">
              <w:rPr>
                <w:rStyle w:val="Hyperlink"/>
              </w:rPr>
              <w:t>ISTA Nomenclature Committee</w:t>
            </w:r>
            <w:r w:rsidR="002D7792">
              <w:rPr>
                <w:webHidden/>
              </w:rPr>
              <w:tab/>
            </w:r>
            <w:r w:rsidR="002D7792">
              <w:rPr>
                <w:webHidden/>
              </w:rPr>
              <w:fldChar w:fldCharType="begin"/>
            </w:r>
            <w:r w:rsidR="002D7792">
              <w:rPr>
                <w:webHidden/>
              </w:rPr>
              <w:instrText xml:space="preserve"> PAGEREF _Toc38109190 \h </w:instrText>
            </w:r>
            <w:r w:rsidR="002D7792">
              <w:rPr>
                <w:webHidden/>
              </w:rPr>
            </w:r>
            <w:r w:rsidR="002D7792">
              <w:rPr>
                <w:webHidden/>
              </w:rPr>
              <w:fldChar w:fldCharType="separate"/>
            </w:r>
            <w:r w:rsidR="002D7792">
              <w:rPr>
                <w:webHidden/>
              </w:rPr>
              <w:t>6</w:t>
            </w:r>
            <w:r w:rsidR="002D7792">
              <w:rPr>
                <w:webHidden/>
              </w:rPr>
              <w:fldChar w:fldCharType="end"/>
            </w:r>
          </w:hyperlink>
        </w:p>
        <w:p w:rsidR="002D7792" w:rsidRDefault="0061123F">
          <w:pPr>
            <w:pStyle w:val="TOC1"/>
            <w:rPr>
              <w:rFonts w:asciiTheme="minorHAnsi" w:eastAsiaTheme="minorEastAsia" w:hAnsiTheme="minorHAnsi" w:cstheme="minorBidi"/>
              <w:bCs w:val="0"/>
              <w:caps w:val="0"/>
              <w:sz w:val="22"/>
              <w:szCs w:val="22"/>
            </w:rPr>
          </w:pPr>
          <w:hyperlink w:anchor="_Toc38109191" w:history="1">
            <w:r w:rsidR="002D7792" w:rsidRPr="00006F1B">
              <w:rPr>
                <w:rStyle w:val="Hyperlink"/>
              </w:rPr>
              <w:t>PLUTO DATABASE</w:t>
            </w:r>
            <w:r w:rsidR="002D7792">
              <w:rPr>
                <w:webHidden/>
              </w:rPr>
              <w:tab/>
            </w:r>
            <w:r w:rsidR="002D7792">
              <w:rPr>
                <w:webHidden/>
              </w:rPr>
              <w:fldChar w:fldCharType="begin"/>
            </w:r>
            <w:r w:rsidR="002D7792">
              <w:rPr>
                <w:webHidden/>
              </w:rPr>
              <w:instrText xml:space="preserve"> PAGEREF _Toc38109191 \h </w:instrText>
            </w:r>
            <w:r w:rsidR="002D7792">
              <w:rPr>
                <w:webHidden/>
              </w:rPr>
            </w:r>
            <w:r w:rsidR="002D7792">
              <w:rPr>
                <w:webHidden/>
              </w:rPr>
              <w:fldChar w:fldCharType="separate"/>
            </w:r>
            <w:r w:rsidR="002D7792">
              <w:rPr>
                <w:webHidden/>
              </w:rPr>
              <w:t>6</w:t>
            </w:r>
            <w:r w:rsidR="002D7792">
              <w:rPr>
                <w:webHidden/>
              </w:rPr>
              <w:fldChar w:fldCharType="end"/>
            </w:r>
          </w:hyperlink>
        </w:p>
        <w:p w:rsidR="002D7792" w:rsidRDefault="0061123F">
          <w:pPr>
            <w:pStyle w:val="TOC2"/>
            <w:rPr>
              <w:rFonts w:asciiTheme="minorHAnsi" w:eastAsiaTheme="minorEastAsia" w:hAnsiTheme="minorHAnsi" w:cstheme="minorBidi"/>
              <w:sz w:val="22"/>
              <w:szCs w:val="22"/>
            </w:rPr>
          </w:pPr>
          <w:hyperlink w:anchor="_Toc38109192" w:history="1">
            <w:r w:rsidR="002D7792" w:rsidRPr="00006F1B">
              <w:rPr>
                <w:rStyle w:val="Hyperlink"/>
              </w:rPr>
              <w:t>Program for improvements to the PLUTO database</w:t>
            </w:r>
            <w:r w:rsidR="002D7792">
              <w:rPr>
                <w:webHidden/>
              </w:rPr>
              <w:tab/>
            </w:r>
            <w:r w:rsidR="002D7792">
              <w:rPr>
                <w:webHidden/>
              </w:rPr>
              <w:fldChar w:fldCharType="begin"/>
            </w:r>
            <w:r w:rsidR="002D7792">
              <w:rPr>
                <w:webHidden/>
              </w:rPr>
              <w:instrText xml:space="preserve"> PAGEREF _Toc38109192 \h </w:instrText>
            </w:r>
            <w:r w:rsidR="002D7792">
              <w:rPr>
                <w:webHidden/>
              </w:rPr>
            </w:r>
            <w:r w:rsidR="002D7792">
              <w:rPr>
                <w:webHidden/>
              </w:rPr>
              <w:fldChar w:fldCharType="separate"/>
            </w:r>
            <w:r w:rsidR="002D7792">
              <w:rPr>
                <w:webHidden/>
              </w:rPr>
              <w:t>6</w:t>
            </w:r>
            <w:r w:rsidR="002D7792">
              <w:rPr>
                <w:webHidden/>
              </w:rPr>
              <w:fldChar w:fldCharType="end"/>
            </w:r>
          </w:hyperlink>
        </w:p>
        <w:p w:rsidR="002D7792" w:rsidRDefault="0061123F">
          <w:pPr>
            <w:pStyle w:val="TOC2"/>
            <w:rPr>
              <w:rFonts w:asciiTheme="minorHAnsi" w:eastAsiaTheme="minorEastAsia" w:hAnsiTheme="minorHAnsi" w:cstheme="minorBidi"/>
              <w:sz w:val="22"/>
              <w:szCs w:val="22"/>
            </w:rPr>
          </w:pPr>
          <w:hyperlink w:anchor="_Toc38109193" w:history="1">
            <w:r w:rsidR="002D7792" w:rsidRPr="00006F1B">
              <w:rPr>
                <w:rStyle w:val="Hyperlink"/>
              </w:rPr>
              <w:t>Summary of contributions to the PLUTO database from 2016 to 2019</w:t>
            </w:r>
            <w:r w:rsidR="002D7792">
              <w:rPr>
                <w:webHidden/>
              </w:rPr>
              <w:tab/>
            </w:r>
            <w:r w:rsidR="002D7792">
              <w:rPr>
                <w:webHidden/>
              </w:rPr>
              <w:fldChar w:fldCharType="begin"/>
            </w:r>
            <w:r w:rsidR="002D7792">
              <w:rPr>
                <w:webHidden/>
              </w:rPr>
              <w:instrText xml:space="preserve"> PAGEREF _Toc38109193 \h </w:instrText>
            </w:r>
            <w:r w:rsidR="002D7792">
              <w:rPr>
                <w:webHidden/>
              </w:rPr>
            </w:r>
            <w:r w:rsidR="002D7792">
              <w:rPr>
                <w:webHidden/>
              </w:rPr>
              <w:fldChar w:fldCharType="separate"/>
            </w:r>
            <w:r w:rsidR="002D7792">
              <w:rPr>
                <w:webHidden/>
              </w:rPr>
              <w:t>7</w:t>
            </w:r>
            <w:r w:rsidR="002D7792">
              <w:rPr>
                <w:webHidden/>
              </w:rPr>
              <w:fldChar w:fldCharType="end"/>
            </w:r>
          </w:hyperlink>
        </w:p>
        <w:p w:rsidR="002A180B" w:rsidRPr="002A180B" w:rsidRDefault="002A180B" w:rsidP="002A180B">
          <w:pPr>
            <w:rPr>
              <w:rFonts w:eastAsia="MS Mincho"/>
              <w:b/>
              <w:bCs/>
              <w:noProof/>
            </w:rPr>
          </w:pPr>
          <w:r w:rsidRPr="002A180B">
            <w:rPr>
              <w:rFonts w:eastAsia="MS Mincho"/>
              <w:b/>
              <w:bCs/>
              <w:noProof/>
              <w:sz w:val="18"/>
            </w:rPr>
            <w:fldChar w:fldCharType="end"/>
          </w:r>
        </w:p>
      </w:sdtContent>
    </w:sdt>
    <w:p w:rsidR="00441729" w:rsidRPr="00417CD2" w:rsidRDefault="00441729" w:rsidP="0043680B">
      <w:pPr>
        <w:tabs>
          <w:tab w:val="right" w:leader="dot" w:pos="9639"/>
        </w:tabs>
        <w:ind w:left="993" w:hanging="993"/>
        <w:rPr>
          <w:rFonts w:eastAsiaTheme="minorEastAsia"/>
          <w:spacing w:val="-2"/>
          <w:sz w:val="18"/>
          <w:szCs w:val="18"/>
        </w:rPr>
      </w:pPr>
      <w:r w:rsidRPr="00417CD2">
        <w:rPr>
          <w:rFonts w:eastAsiaTheme="minorEastAsia"/>
          <w:spacing w:val="-2"/>
          <w:sz w:val="18"/>
          <w:szCs w:val="18"/>
        </w:rPr>
        <w:t>ANNEX I</w:t>
      </w:r>
      <w:r w:rsidRPr="00417CD2">
        <w:rPr>
          <w:rFonts w:eastAsiaTheme="minorEastAsia"/>
          <w:spacing w:val="-2"/>
          <w:sz w:val="18"/>
          <w:szCs w:val="18"/>
        </w:rPr>
        <w:tab/>
      </w:r>
      <w:proofErr w:type="gramStart"/>
      <w:r w:rsidR="00550E8D" w:rsidRPr="00417CD2">
        <w:rPr>
          <w:rFonts w:eastAsiaTheme="minorEastAsia"/>
          <w:spacing w:val="-2"/>
          <w:sz w:val="18"/>
          <w:szCs w:val="18"/>
        </w:rPr>
        <w:t>Extract</w:t>
      </w:r>
      <w:proofErr w:type="gramEnd"/>
      <w:r w:rsidR="00550E8D" w:rsidRPr="00417CD2">
        <w:rPr>
          <w:rFonts w:eastAsiaTheme="minorEastAsia"/>
          <w:spacing w:val="-2"/>
          <w:sz w:val="18"/>
          <w:szCs w:val="18"/>
        </w:rPr>
        <w:t xml:space="preserve"> from document </w:t>
      </w:r>
      <w:r w:rsidR="00E90DE0" w:rsidRPr="00417CD2">
        <w:rPr>
          <w:rFonts w:eastAsiaTheme="minorEastAsia"/>
          <w:spacing w:val="-2"/>
          <w:sz w:val="18"/>
          <w:szCs w:val="18"/>
        </w:rPr>
        <w:t xml:space="preserve">TWP/2/4 “UPOV </w:t>
      </w:r>
      <w:r w:rsidR="0043680B" w:rsidRPr="00417CD2">
        <w:rPr>
          <w:rFonts w:eastAsiaTheme="minorEastAsia"/>
          <w:spacing w:val="-2"/>
          <w:sz w:val="18"/>
          <w:szCs w:val="18"/>
        </w:rPr>
        <w:t>information databases</w:t>
      </w:r>
      <w:r w:rsidR="00E90DE0" w:rsidRPr="00417CD2">
        <w:rPr>
          <w:rFonts w:eastAsiaTheme="minorEastAsia"/>
          <w:spacing w:val="-2"/>
          <w:sz w:val="18"/>
          <w:szCs w:val="18"/>
        </w:rPr>
        <w:t>”</w:t>
      </w:r>
      <w:r w:rsidR="00550E8D" w:rsidRPr="00417CD2">
        <w:rPr>
          <w:rFonts w:eastAsiaTheme="minorEastAsia"/>
          <w:spacing w:val="-2"/>
          <w:sz w:val="18"/>
          <w:szCs w:val="18"/>
        </w:rPr>
        <w:t xml:space="preserve"> with proposals on amendments to UPOV codes for maize and Brassicas</w:t>
      </w:r>
    </w:p>
    <w:p w:rsidR="00E90DE0" w:rsidRPr="00417CD2" w:rsidRDefault="0043680B" w:rsidP="0043680B">
      <w:pPr>
        <w:tabs>
          <w:tab w:val="left" w:pos="3119"/>
          <w:tab w:val="right" w:leader="dot" w:pos="9639"/>
        </w:tabs>
        <w:ind w:left="1843" w:hanging="851"/>
        <w:rPr>
          <w:rFonts w:eastAsiaTheme="minorEastAsia"/>
          <w:spacing w:val="-2"/>
          <w:sz w:val="18"/>
          <w:szCs w:val="18"/>
        </w:rPr>
      </w:pPr>
      <w:r w:rsidRPr="00417CD2">
        <w:rPr>
          <w:rFonts w:eastAsiaTheme="minorEastAsia"/>
          <w:spacing w:val="-2"/>
          <w:sz w:val="18"/>
          <w:szCs w:val="18"/>
        </w:rPr>
        <w:t>APPENDIX I to Annex I</w:t>
      </w:r>
      <w:r w:rsidRPr="00417CD2">
        <w:rPr>
          <w:rFonts w:eastAsiaTheme="minorEastAsia"/>
          <w:spacing w:val="-2"/>
          <w:sz w:val="18"/>
          <w:szCs w:val="18"/>
        </w:rPr>
        <w:tab/>
        <w:t xml:space="preserve">Current situation for </w:t>
      </w:r>
      <w:r w:rsidRPr="00417CD2">
        <w:rPr>
          <w:rFonts w:eastAsiaTheme="minorEastAsia"/>
          <w:i/>
          <w:spacing w:val="-2"/>
          <w:sz w:val="18"/>
          <w:szCs w:val="18"/>
        </w:rPr>
        <w:t>Brassica oleracea</w:t>
      </w:r>
      <w:r w:rsidRPr="00417CD2">
        <w:rPr>
          <w:rFonts w:eastAsiaTheme="minorEastAsia"/>
          <w:spacing w:val="-2"/>
          <w:sz w:val="18"/>
          <w:szCs w:val="18"/>
        </w:rPr>
        <w:t xml:space="preserve"> </w:t>
      </w:r>
    </w:p>
    <w:p w:rsidR="00E90DE0" w:rsidRDefault="0043680B" w:rsidP="0043680B">
      <w:pPr>
        <w:tabs>
          <w:tab w:val="left" w:pos="3119"/>
          <w:tab w:val="right" w:leader="dot" w:pos="9639"/>
        </w:tabs>
        <w:ind w:left="1843" w:hanging="851"/>
        <w:rPr>
          <w:rFonts w:eastAsiaTheme="minorEastAsia"/>
          <w:i/>
          <w:spacing w:val="-2"/>
          <w:sz w:val="18"/>
          <w:szCs w:val="18"/>
        </w:rPr>
      </w:pPr>
      <w:r w:rsidRPr="00417CD2">
        <w:rPr>
          <w:rFonts w:eastAsiaTheme="minorEastAsia"/>
          <w:spacing w:val="-2"/>
          <w:sz w:val="18"/>
          <w:szCs w:val="18"/>
        </w:rPr>
        <w:t>APPENDIX II to Annex I</w:t>
      </w:r>
      <w:r w:rsidRPr="00417CD2">
        <w:rPr>
          <w:rFonts w:eastAsiaTheme="minorEastAsia"/>
          <w:spacing w:val="-2"/>
          <w:sz w:val="18"/>
          <w:szCs w:val="18"/>
        </w:rPr>
        <w:tab/>
      </w:r>
      <w:r w:rsidR="00E90DE0" w:rsidRPr="00417CD2">
        <w:rPr>
          <w:rFonts w:eastAsiaTheme="minorEastAsia"/>
          <w:spacing w:val="-2"/>
          <w:sz w:val="18"/>
          <w:szCs w:val="18"/>
        </w:rPr>
        <w:t>P</w:t>
      </w:r>
      <w:r w:rsidRPr="00417CD2">
        <w:rPr>
          <w:rFonts w:eastAsiaTheme="minorEastAsia"/>
          <w:spacing w:val="-2"/>
          <w:sz w:val="18"/>
          <w:szCs w:val="18"/>
        </w:rPr>
        <w:t xml:space="preserve">roposal on changes to the UPOV codes </w:t>
      </w:r>
      <w:r w:rsidR="00417CD2">
        <w:rPr>
          <w:rFonts w:eastAsiaTheme="minorEastAsia"/>
          <w:spacing w:val="-2"/>
          <w:sz w:val="18"/>
          <w:szCs w:val="18"/>
        </w:rPr>
        <w:t xml:space="preserve">for </w:t>
      </w:r>
      <w:r w:rsidRPr="00417CD2">
        <w:rPr>
          <w:rFonts w:eastAsiaTheme="minorEastAsia"/>
          <w:i/>
          <w:spacing w:val="-2"/>
          <w:sz w:val="18"/>
          <w:szCs w:val="18"/>
        </w:rPr>
        <w:t>Brassica oleracea</w:t>
      </w:r>
    </w:p>
    <w:p w:rsidR="002A2284" w:rsidRPr="00417CD2" w:rsidRDefault="002A2284" w:rsidP="0043680B">
      <w:pPr>
        <w:tabs>
          <w:tab w:val="left" w:pos="3119"/>
          <w:tab w:val="right" w:leader="dot" w:pos="9639"/>
        </w:tabs>
        <w:ind w:left="1843" w:hanging="851"/>
        <w:rPr>
          <w:rFonts w:eastAsiaTheme="minorEastAsia"/>
          <w:spacing w:val="-2"/>
          <w:sz w:val="18"/>
          <w:szCs w:val="18"/>
        </w:rPr>
      </w:pPr>
      <w:r>
        <w:rPr>
          <w:rFonts w:eastAsiaTheme="minorEastAsia"/>
          <w:spacing w:val="-2"/>
          <w:sz w:val="18"/>
          <w:szCs w:val="18"/>
        </w:rPr>
        <w:t>APPENDIX III to Annex I</w:t>
      </w:r>
      <w:r>
        <w:rPr>
          <w:rFonts w:eastAsiaTheme="minorEastAsia"/>
          <w:spacing w:val="-2"/>
          <w:sz w:val="18"/>
          <w:szCs w:val="18"/>
        </w:rPr>
        <w:tab/>
        <w:t>Deletion of Section 2.3 of the “Guide to the UPOV Code System”</w:t>
      </w:r>
    </w:p>
    <w:p w:rsidR="00E90DE0" w:rsidRPr="00417CD2" w:rsidRDefault="00E90DE0" w:rsidP="0043680B">
      <w:pPr>
        <w:tabs>
          <w:tab w:val="right" w:leader="dot" w:pos="9639"/>
        </w:tabs>
        <w:ind w:left="993" w:hanging="993"/>
        <w:rPr>
          <w:rFonts w:eastAsiaTheme="minorEastAsia"/>
          <w:spacing w:val="-2"/>
          <w:sz w:val="18"/>
          <w:szCs w:val="18"/>
        </w:rPr>
      </w:pPr>
      <w:r w:rsidRPr="00417CD2">
        <w:rPr>
          <w:rFonts w:eastAsiaTheme="minorEastAsia"/>
          <w:spacing w:val="-2"/>
          <w:sz w:val="18"/>
          <w:szCs w:val="18"/>
        </w:rPr>
        <w:t>ANNEX II</w:t>
      </w:r>
      <w:r w:rsidRPr="00417CD2">
        <w:rPr>
          <w:rFonts w:eastAsiaTheme="minorEastAsia"/>
          <w:spacing w:val="-2"/>
          <w:sz w:val="18"/>
          <w:szCs w:val="18"/>
        </w:rPr>
        <w:tab/>
      </w:r>
      <w:r w:rsidR="0043680B" w:rsidRPr="00417CD2">
        <w:rPr>
          <w:rFonts w:eastAsiaTheme="minorEastAsia"/>
          <w:spacing w:val="-2"/>
          <w:sz w:val="18"/>
          <w:szCs w:val="18"/>
        </w:rPr>
        <w:t xml:space="preserve">Inconsistences between UPOV codes and GRIN for </w:t>
      </w:r>
      <w:r w:rsidR="0043680B" w:rsidRPr="00417CD2">
        <w:rPr>
          <w:rFonts w:eastAsiaTheme="minorEastAsia"/>
          <w:i/>
          <w:spacing w:val="-2"/>
          <w:sz w:val="18"/>
          <w:szCs w:val="18"/>
        </w:rPr>
        <w:t>Beta vulgaris</w:t>
      </w:r>
      <w:r w:rsidR="0043680B" w:rsidRPr="00417CD2">
        <w:rPr>
          <w:rFonts w:eastAsiaTheme="minorEastAsia"/>
          <w:spacing w:val="-2"/>
          <w:sz w:val="18"/>
          <w:szCs w:val="18"/>
        </w:rPr>
        <w:t xml:space="preserve"> subsp. </w:t>
      </w:r>
      <w:r w:rsidR="0043680B" w:rsidRPr="00417CD2">
        <w:rPr>
          <w:rFonts w:eastAsiaTheme="minorEastAsia"/>
          <w:i/>
          <w:spacing w:val="-2"/>
          <w:sz w:val="18"/>
          <w:szCs w:val="18"/>
        </w:rPr>
        <w:t>vulgaris</w:t>
      </w:r>
      <w:r w:rsidR="0043680B" w:rsidRPr="00417CD2">
        <w:rPr>
          <w:rFonts w:eastAsiaTheme="minorEastAsia"/>
          <w:spacing w:val="-2"/>
          <w:sz w:val="18"/>
          <w:szCs w:val="18"/>
        </w:rPr>
        <w:t xml:space="preserve">: </w:t>
      </w:r>
      <w:r w:rsidRPr="00417CD2">
        <w:rPr>
          <w:rFonts w:eastAsiaTheme="minorEastAsia"/>
          <w:spacing w:val="-2"/>
          <w:sz w:val="18"/>
          <w:szCs w:val="18"/>
        </w:rPr>
        <w:t>Current situation and proposed UPOV code amendments</w:t>
      </w:r>
    </w:p>
    <w:p w:rsidR="00E90DE0" w:rsidRPr="00417CD2" w:rsidRDefault="00E90DE0" w:rsidP="0043680B">
      <w:pPr>
        <w:tabs>
          <w:tab w:val="right" w:leader="dot" w:pos="9639"/>
        </w:tabs>
        <w:ind w:left="993" w:hanging="993"/>
        <w:rPr>
          <w:rFonts w:eastAsiaTheme="minorEastAsia"/>
          <w:spacing w:val="-2"/>
          <w:sz w:val="18"/>
          <w:szCs w:val="18"/>
        </w:rPr>
      </w:pPr>
      <w:r w:rsidRPr="00417CD2">
        <w:rPr>
          <w:rFonts w:eastAsiaTheme="minorEastAsia"/>
          <w:spacing w:val="-2"/>
          <w:sz w:val="18"/>
          <w:szCs w:val="18"/>
        </w:rPr>
        <w:t>ANNEX III</w:t>
      </w:r>
      <w:r w:rsidRPr="00417CD2">
        <w:rPr>
          <w:rFonts w:eastAsiaTheme="minorEastAsia"/>
          <w:spacing w:val="-2"/>
          <w:sz w:val="18"/>
          <w:szCs w:val="18"/>
        </w:rPr>
        <w:tab/>
      </w:r>
      <w:r w:rsidR="0043680B" w:rsidRPr="00417CD2">
        <w:rPr>
          <w:rFonts w:eastAsiaTheme="minorEastAsia"/>
          <w:spacing w:val="-2"/>
          <w:sz w:val="18"/>
          <w:szCs w:val="18"/>
        </w:rPr>
        <w:t xml:space="preserve">Inconsistences between </w:t>
      </w:r>
      <w:r w:rsidRPr="00417CD2">
        <w:rPr>
          <w:rFonts w:eastAsiaTheme="minorEastAsia"/>
          <w:spacing w:val="-2"/>
          <w:sz w:val="18"/>
          <w:szCs w:val="18"/>
        </w:rPr>
        <w:t xml:space="preserve">UPOV </w:t>
      </w:r>
      <w:r w:rsidR="0043680B" w:rsidRPr="00417CD2">
        <w:rPr>
          <w:rFonts w:eastAsiaTheme="minorEastAsia"/>
          <w:spacing w:val="-2"/>
          <w:sz w:val="18"/>
          <w:szCs w:val="18"/>
        </w:rPr>
        <w:t xml:space="preserve">codes and </w:t>
      </w:r>
      <w:r w:rsidRPr="00417CD2">
        <w:rPr>
          <w:rFonts w:eastAsiaTheme="minorEastAsia"/>
          <w:spacing w:val="-2"/>
          <w:sz w:val="18"/>
          <w:szCs w:val="18"/>
        </w:rPr>
        <w:t xml:space="preserve">GRIN </w:t>
      </w:r>
      <w:r w:rsidR="0043680B" w:rsidRPr="00417CD2">
        <w:rPr>
          <w:rFonts w:eastAsiaTheme="minorEastAsia"/>
          <w:spacing w:val="-2"/>
          <w:sz w:val="18"/>
          <w:szCs w:val="18"/>
        </w:rPr>
        <w:t xml:space="preserve">for </w:t>
      </w:r>
      <w:r w:rsidR="0043680B" w:rsidRPr="00417CD2">
        <w:rPr>
          <w:rFonts w:eastAsiaTheme="minorEastAsia"/>
          <w:i/>
          <w:spacing w:val="-2"/>
          <w:sz w:val="18"/>
          <w:szCs w:val="18"/>
        </w:rPr>
        <w:t xml:space="preserve">Citrus: </w:t>
      </w:r>
      <w:r w:rsidRPr="00417CD2">
        <w:rPr>
          <w:rFonts w:eastAsiaTheme="minorEastAsia"/>
          <w:spacing w:val="-2"/>
          <w:sz w:val="18"/>
          <w:szCs w:val="18"/>
        </w:rPr>
        <w:t>Current situation and proposed UPOV code amendments</w:t>
      </w:r>
    </w:p>
    <w:p w:rsidR="00E90DE0" w:rsidRPr="00417CD2" w:rsidRDefault="0043680B" w:rsidP="0043680B">
      <w:pPr>
        <w:tabs>
          <w:tab w:val="right" w:leader="dot" w:pos="9639"/>
        </w:tabs>
        <w:ind w:left="993" w:hanging="993"/>
        <w:rPr>
          <w:rFonts w:eastAsiaTheme="minorEastAsia"/>
          <w:spacing w:val="-2"/>
          <w:sz w:val="18"/>
          <w:szCs w:val="18"/>
        </w:rPr>
      </w:pPr>
      <w:r w:rsidRPr="00417CD2">
        <w:rPr>
          <w:rFonts w:eastAsiaTheme="minorEastAsia"/>
          <w:spacing w:val="-2"/>
          <w:sz w:val="18"/>
          <w:szCs w:val="18"/>
        </w:rPr>
        <w:t>ANNEX IV</w:t>
      </w:r>
      <w:r w:rsidR="00E90DE0" w:rsidRPr="00417CD2">
        <w:rPr>
          <w:rFonts w:eastAsiaTheme="minorEastAsia"/>
          <w:spacing w:val="-2"/>
          <w:sz w:val="18"/>
          <w:szCs w:val="18"/>
        </w:rPr>
        <w:tab/>
      </w:r>
      <w:r w:rsidR="00E90DE0" w:rsidRPr="00417CD2">
        <w:rPr>
          <w:rFonts w:eastAsia="MS Mincho"/>
          <w:sz w:val="18"/>
          <w:szCs w:val="18"/>
        </w:rPr>
        <w:t>UPOV</w:t>
      </w:r>
      <w:r w:rsidRPr="00417CD2">
        <w:rPr>
          <w:rFonts w:eastAsia="MS Mincho"/>
          <w:sz w:val="18"/>
          <w:szCs w:val="18"/>
        </w:rPr>
        <w:t xml:space="preserve"> code</w:t>
      </w:r>
      <w:r w:rsidR="00E90DE0" w:rsidRPr="00417CD2">
        <w:rPr>
          <w:rFonts w:eastAsia="MS Mincho"/>
          <w:sz w:val="18"/>
          <w:szCs w:val="18"/>
        </w:rPr>
        <w:t xml:space="preserve"> amendments agreed by the TC at its fifty-fifth session</w:t>
      </w:r>
    </w:p>
    <w:p w:rsidR="002A180B" w:rsidRPr="00417CD2" w:rsidRDefault="002A180B" w:rsidP="0043680B">
      <w:pPr>
        <w:ind w:left="993" w:hanging="993"/>
        <w:rPr>
          <w:rFonts w:eastAsiaTheme="minorEastAsia" w:cs="Arial"/>
          <w:spacing w:val="-2"/>
          <w:sz w:val="18"/>
          <w:szCs w:val="18"/>
          <w:lang w:eastAsia="ja-JP"/>
        </w:rPr>
      </w:pPr>
      <w:r w:rsidRPr="00417CD2">
        <w:rPr>
          <w:rFonts w:eastAsiaTheme="minorEastAsia"/>
          <w:spacing w:val="-2"/>
          <w:sz w:val="18"/>
          <w:szCs w:val="18"/>
        </w:rPr>
        <w:t xml:space="preserve">ANNEX </w:t>
      </w:r>
      <w:r w:rsidR="00E90DE0" w:rsidRPr="00417CD2">
        <w:rPr>
          <w:rFonts w:eastAsiaTheme="minorEastAsia"/>
          <w:spacing w:val="-2"/>
          <w:sz w:val="18"/>
          <w:szCs w:val="18"/>
        </w:rPr>
        <w:t>V</w:t>
      </w:r>
      <w:r w:rsidRPr="00417CD2">
        <w:rPr>
          <w:rFonts w:eastAsiaTheme="minorEastAsia"/>
          <w:spacing w:val="-2"/>
          <w:sz w:val="18"/>
          <w:szCs w:val="18"/>
        </w:rPr>
        <w:t xml:space="preserve"> </w:t>
      </w:r>
      <w:r w:rsidRPr="00417CD2">
        <w:rPr>
          <w:rFonts w:eastAsiaTheme="minorEastAsia"/>
          <w:spacing w:val="-2"/>
          <w:sz w:val="18"/>
          <w:szCs w:val="18"/>
        </w:rPr>
        <w:tab/>
        <w:t xml:space="preserve">UPOV </w:t>
      </w:r>
      <w:r w:rsidR="0043680B" w:rsidRPr="00417CD2">
        <w:rPr>
          <w:rFonts w:eastAsiaTheme="minorEastAsia"/>
          <w:spacing w:val="-2"/>
          <w:sz w:val="18"/>
          <w:szCs w:val="18"/>
        </w:rPr>
        <w:t xml:space="preserve">codes to </w:t>
      </w:r>
      <w:proofErr w:type="gramStart"/>
      <w:r w:rsidR="0043680B" w:rsidRPr="00417CD2">
        <w:rPr>
          <w:rFonts w:eastAsiaTheme="minorEastAsia"/>
          <w:spacing w:val="-2"/>
          <w:sz w:val="18"/>
          <w:szCs w:val="18"/>
        </w:rPr>
        <w:t>be checked</w:t>
      </w:r>
      <w:proofErr w:type="gramEnd"/>
      <w:r w:rsidR="0043680B" w:rsidRPr="00417CD2">
        <w:rPr>
          <w:rFonts w:eastAsiaTheme="minorEastAsia"/>
          <w:spacing w:val="-2"/>
          <w:sz w:val="18"/>
          <w:szCs w:val="18"/>
        </w:rPr>
        <w:t xml:space="preserve"> by the authorities</w:t>
      </w:r>
    </w:p>
    <w:p w:rsidR="000E5197" w:rsidRPr="00417CD2" w:rsidRDefault="00E90DE0" w:rsidP="0043680B">
      <w:pPr>
        <w:ind w:left="993" w:hanging="993"/>
        <w:rPr>
          <w:rFonts w:eastAsiaTheme="minorEastAsia" w:cs="Arial"/>
          <w:spacing w:val="-2"/>
          <w:sz w:val="18"/>
          <w:szCs w:val="18"/>
          <w:lang w:eastAsia="ja-JP"/>
        </w:rPr>
      </w:pPr>
      <w:r w:rsidRPr="00417CD2">
        <w:rPr>
          <w:rFonts w:eastAsiaTheme="minorEastAsia"/>
          <w:spacing w:val="-2"/>
          <w:sz w:val="18"/>
          <w:szCs w:val="18"/>
        </w:rPr>
        <w:t>ANNEX VI</w:t>
      </w:r>
      <w:r w:rsidR="000E5197" w:rsidRPr="00417CD2">
        <w:rPr>
          <w:rFonts w:eastAsiaTheme="minorEastAsia"/>
          <w:spacing w:val="-2"/>
          <w:sz w:val="18"/>
          <w:szCs w:val="18"/>
        </w:rPr>
        <w:tab/>
      </w:r>
      <w:r w:rsidR="0043680B" w:rsidRPr="00417CD2">
        <w:rPr>
          <w:rFonts w:eastAsiaTheme="minorEastAsia" w:cs="Arial"/>
          <w:spacing w:val="-2"/>
          <w:sz w:val="18"/>
          <w:szCs w:val="18"/>
        </w:rPr>
        <w:t xml:space="preserve">Report on data contributed to the Plant Variety Database by members of the Union and other contributors and assistance for data contribution </w:t>
      </w:r>
    </w:p>
    <w:p w:rsidR="002A180B" w:rsidRDefault="002A180B" w:rsidP="0043680B">
      <w:pPr>
        <w:rPr>
          <w:rFonts w:eastAsiaTheme="minorEastAsia"/>
        </w:rPr>
      </w:pPr>
    </w:p>
    <w:p w:rsidR="002E1614" w:rsidRDefault="002E1614" w:rsidP="00E90DE0">
      <w:pPr>
        <w:rPr>
          <w:rFonts w:eastAsiaTheme="minorEastAsia"/>
        </w:rPr>
      </w:pPr>
    </w:p>
    <w:p w:rsidR="0078149F" w:rsidRDefault="0078149F" w:rsidP="00E90DE0">
      <w:pPr>
        <w:rPr>
          <w:rFonts w:eastAsiaTheme="minorEastAsia"/>
        </w:rPr>
      </w:pPr>
    </w:p>
    <w:p w:rsidR="002A180B" w:rsidRPr="00804650" w:rsidRDefault="002A180B" w:rsidP="00804650">
      <w:pPr>
        <w:pStyle w:val="Heading1"/>
      </w:pPr>
      <w:bookmarkStart w:id="4" w:name="_Toc477797636"/>
      <w:bookmarkStart w:id="5" w:name="_Toc38109178"/>
      <w:r w:rsidRPr="00804650">
        <w:lastRenderedPageBreak/>
        <w:t>GENIE DATABASE</w:t>
      </w:r>
      <w:bookmarkEnd w:id="4"/>
      <w:bookmarkEnd w:id="5"/>
    </w:p>
    <w:p w:rsidR="002A180B" w:rsidRPr="002A180B" w:rsidRDefault="002A180B" w:rsidP="00804650">
      <w:pPr>
        <w:rPr>
          <w:rFonts w:eastAsiaTheme="minorEastAsia"/>
          <w:lang w:eastAsia="ja-JP"/>
        </w:rPr>
      </w:pPr>
    </w:p>
    <w:p w:rsidR="002A180B" w:rsidRPr="00804650" w:rsidRDefault="002A180B" w:rsidP="00804650">
      <w:pPr>
        <w:pStyle w:val="Heading2"/>
      </w:pPr>
      <w:bookmarkStart w:id="6" w:name="_Toc477797637"/>
      <w:bookmarkStart w:id="7" w:name="_Toc38109179"/>
      <w:r w:rsidRPr="00804650">
        <w:t>Background</w:t>
      </w:r>
      <w:bookmarkEnd w:id="6"/>
      <w:bookmarkEnd w:id="7"/>
    </w:p>
    <w:p w:rsidR="002A180B" w:rsidRPr="002A180B" w:rsidRDefault="002A180B" w:rsidP="00804650">
      <w:pPr>
        <w:rPr>
          <w:rFonts w:eastAsiaTheme="minorEastAsia"/>
          <w:lang w:eastAsia="ja-JP"/>
        </w:rPr>
      </w:pPr>
    </w:p>
    <w:p w:rsidR="00CB4F23" w:rsidRPr="00CB4F23" w:rsidRDefault="00804650" w:rsidP="00804650">
      <w:pPr>
        <w:rPr>
          <w:rFonts w:eastAsiaTheme="minorEastAsia"/>
          <w:caps/>
        </w:rPr>
      </w:pPr>
      <w:r>
        <w:rPr>
          <w:rFonts w:eastAsiaTheme="minorEastAsia" w:cs="Arial"/>
        </w:rPr>
        <w:fldChar w:fldCharType="begin"/>
      </w:r>
      <w:r>
        <w:rPr>
          <w:rFonts w:eastAsiaTheme="minorEastAsia" w:cs="Arial"/>
        </w:rPr>
        <w:instrText xml:space="preserve"> AUTONUM  </w:instrText>
      </w:r>
      <w:r>
        <w:rPr>
          <w:rFonts w:eastAsiaTheme="minorEastAsia" w:cs="Arial"/>
        </w:rPr>
        <w:fldChar w:fldCharType="end"/>
      </w:r>
      <w:r>
        <w:rPr>
          <w:rFonts w:eastAsiaTheme="minorEastAsia" w:cs="Arial"/>
        </w:rPr>
        <w:tab/>
      </w:r>
      <w:r w:rsidR="00CB4F23">
        <w:rPr>
          <w:rFonts w:eastAsiaTheme="minorEastAsia" w:cs="Arial"/>
        </w:rPr>
        <w:t>The</w:t>
      </w:r>
      <w:r w:rsidR="002A180B" w:rsidRPr="002A180B">
        <w:rPr>
          <w:rFonts w:eastAsiaTheme="minorEastAsia" w:cs="Arial"/>
        </w:rPr>
        <w:t xml:space="preserve"> GENIE database (</w:t>
      </w:r>
      <w:hyperlink r:id="rId9" w:history="1">
        <w:r w:rsidR="002A180B" w:rsidRPr="002A180B">
          <w:rPr>
            <w:rFonts w:eastAsiaTheme="minorEastAsia" w:cs="Arial"/>
            <w:color w:val="0000FF"/>
            <w:u w:val="single"/>
          </w:rPr>
          <w:t>http://www.upov.int/genie/en/</w:t>
        </w:r>
      </w:hyperlink>
      <w:r w:rsidR="002A180B" w:rsidRPr="002A180B">
        <w:rPr>
          <w:rFonts w:eastAsiaTheme="minorEastAsia" w:cs="Arial"/>
        </w:rPr>
        <w:t>) has been developed to provide</w:t>
      </w:r>
      <w:r w:rsidR="00CB4F23">
        <w:rPr>
          <w:rFonts w:eastAsiaTheme="minorEastAsia" w:cs="Arial"/>
        </w:rPr>
        <w:t xml:space="preserve"> </w:t>
      </w:r>
      <w:r w:rsidR="002A180B" w:rsidRPr="002A180B">
        <w:rPr>
          <w:rFonts w:eastAsiaTheme="minorEastAsia" w:cs="Arial"/>
        </w:rPr>
        <w:t>online information on the status of protection, cooperation in examination, experience in DUS testing and existence of UPOV Test Guidelines</w:t>
      </w:r>
      <w:r w:rsidR="00CB4F23">
        <w:rPr>
          <w:rFonts w:eastAsiaTheme="minorEastAsia" w:cs="Arial"/>
        </w:rPr>
        <w:t xml:space="preserve"> </w:t>
      </w:r>
      <w:r w:rsidR="002A180B" w:rsidRPr="002A180B">
        <w:rPr>
          <w:rFonts w:eastAsiaTheme="minorEastAsia" w:cs="Arial"/>
        </w:rPr>
        <w:t xml:space="preserve">for different </w:t>
      </w:r>
      <w:r w:rsidR="002A180B" w:rsidRPr="002A180B">
        <w:rPr>
          <w:rFonts w:eastAsiaTheme="minorEastAsia" w:cs="Arial"/>
          <w:u w:val="single"/>
        </w:rPr>
        <w:t>GEN</w:t>
      </w:r>
      <w:r w:rsidR="002A180B" w:rsidRPr="002A180B">
        <w:rPr>
          <w:rFonts w:eastAsiaTheme="minorEastAsia" w:cs="Arial"/>
        </w:rPr>
        <w:t>era and spec</w:t>
      </w:r>
      <w:r w:rsidR="002A180B" w:rsidRPr="002A180B">
        <w:rPr>
          <w:rFonts w:eastAsiaTheme="minorEastAsia" w:cs="Arial"/>
          <w:u w:val="single"/>
        </w:rPr>
        <w:t>IE</w:t>
      </w:r>
      <w:r w:rsidR="002A180B" w:rsidRPr="002A180B">
        <w:rPr>
          <w:rFonts w:eastAsiaTheme="minorEastAsia" w:cs="Arial"/>
        </w:rPr>
        <w:t>s (hence GENIE)</w:t>
      </w:r>
      <w:r w:rsidR="00CB4F23">
        <w:rPr>
          <w:rFonts w:eastAsiaTheme="minorEastAsia" w:cs="Arial"/>
        </w:rPr>
        <w:t xml:space="preserve">.  The GENIE database </w:t>
      </w:r>
      <w:proofErr w:type="gramStart"/>
      <w:r w:rsidR="002A180B" w:rsidRPr="002A180B">
        <w:rPr>
          <w:rFonts w:eastAsiaTheme="minorEastAsia" w:cs="Arial"/>
        </w:rPr>
        <w:t>is used</w:t>
      </w:r>
      <w:proofErr w:type="gramEnd"/>
      <w:r w:rsidR="002A180B" w:rsidRPr="002A180B">
        <w:rPr>
          <w:rFonts w:eastAsiaTheme="minorEastAsia" w:cs="Arial"/>
        </w:rPr>
        <w:t xml:space="preserve"> to generate the relevant Council and TC documents concerning that information</w:t>
      </w:r>
      <w:r w:rsidR="00CB4F23">
        <w:rPr>
          <w:rStyle w:val="FootnoteReference"/>
          <w:rFonts w:eastAsiaTheme="minorEastAsia" w:cs="Arial"/>
        </w:rPr>
        <w:footnoteReference w:id="2"/>
      </w:r>
      <w:r w:rsidR="00CB4F23">
        <w:rPr>
          <w:rFonts w:eastAsiaTheme="minorEastAsia" w:cs="Arial"/>
        </w:rPr>
        <w:t>.</w:t>
      </w:r>
    </w:p>
    <w:p w:rsidR="00804650" w:rsidRDefault="00804650" w:rsidP="00804650">
      <w:pPr>
        <w:rPr>
          <w:rFonts w:eastAsiaTheme="minorEastAsia" w:cs="Arial"/>
        </w:rPr>
      </w:pPr>
    </w:p>
    <w:p w:rsidR="002A180B" w:rsidRPr="002A180B" w:rsidRDefault="00804650" w:rsidP="00804650">
      <w:pPr>
        <w:rPr>
          <w:rFonts w:eastAsiaTheme="minorEastAsia" w:cs="Arial"/>
        </w:rPr>
      </w:pPr>
      <w:r>
        <w:rPr>
          <w:rFonts w:eastAsiaTheme="minorEastAsia" w:cs="Arial"/>
        </w:rPr>
        <w:fldChar w:fldCharType="begin"/>
      </w:r>
      <w:r>
        <w:rPr>
          <w:rFonts w:eastAsiaTheme="minorEastAsia" w:cs="Arial"/>
        </w:rPr>
        <w:instrText xml:space="preserve"> AUTONUM  </w:instrText>
      </w:r>
      <w:r>
        <w:rPr>
          <w:rFonts w:eastAsiaTheme="minorEastAsia" w:cs="Arial"/>
        </w:rPr>
        <w:fldChar w:fldCharType="end"/>
      </w:r>
      <w:r>
        <w:rPr>
          <w:rFonts w:eastAsiaTheme="minorEastAsia" w:cs="Arial"/>
        </w:rPr>
        <w:tab/>
        <w:t>The</w:t>
      </w:r>
      <w:r w:rsidR="002A180B" w:rsidRPr="002A180B">
        <w:rPr>
          <w:rFonts w:eastAsiaTheme="minorEastAsia" w:cs="Arial"/>
        </w:rPr>
        <w:t xml:space="preserve"> GENIE database is the repository of the UPOV codes and provides information concerning </w:t>
      </w:r>
      <w:r>
        <w:rPr>
          <w:rFonts w:eastAsiaTheme="minorEastAsia" w:cs="Arial"/>
        </w:rPr>
        <w:t xml:space="preserve">the principal and </w:t>
      </w:r>
      <w:r w:rsidR="002A180B" w:rsidRPr="002A180B">
        <w:rPr>
          <w:rFonts w:eastAsiaTheme="minorEastAsia" w:cs="Arial"/>
        </w:rPr>
        <w:t>alternative botanical</w:t>
      </w:r>
      <w:r>
        <w:rPr>
          <w:rFonts w:eastAsiaTheme="minorEastAsia" w:cs="Arial"/>
        </w:rPr>
        <w:t xml:space="preserve"> names</w:t>
      </w:r>
      <w:r w:rsidR="002A180B" w:rsidRPr="002A180B">
        <w:rPr>
          <w:rFonts w:eastAsiaTheme="minorEastAsia" w:cs="Arial"/>
        </w:rPr>
        <w:t xml:space="preserve"> and common names</w:t>
      </w:r>
      <w:r>
        <w:rPr>
          <w:rFonts w:eastAsiaTheme="minorEastAsia" w:cs="Arial"/>
        </w:rPr>
        <w:t xml:space="preserve"> of plant taxa</w:t>
      </w:r>
      <w:r w:rsidR="002A180B" w:rsidRPr="002A180B">
        <w:rPr>
          <w:rFonts w:eastAsiaTheme="minorEastAsia" w:cs="Arial"/>
        </w:rPr>
        <w:t>.</w:t>
      </w:r>
    </w:p>
    <w:p w:rsidR="002A180B" w:rsidRPr="002A180B" w:rsidRDefault="002A180B" w:rsidP="00804650">
      <w:pPr>
        <w:rPr>
          <w:rFonts w:eastAsiaTheme="minorEastAsia"/>
          <w:caps/>
        </w:rPr>
      </w:pPr>
      <w:bookmarkStart w:id="8" w:name="_Toc477797639"/>
    </w:p>
    <w:p w:rsidR="002A180B" w:rsidRPr="002A180B" w:rsidRDefault="002A180B" w:rsidP="007104ED">
      <w:pPr>
        <w:pStyle w:val="Heading1"/>
      </w:pPr>
      <w:bookmarkStart w:id="9" w:name="_Toc38109180"/>
      <w:r w:rsidRPr="002A180B">
        <w:t>UPOV Code System</w:t>
      </w:r>
      <w:bookmarkEnd w:id="8"/>
      <w:bookmarkEnd w:id="9"/>
    </w:p>
    <w:p w:rsidR="002A180B" w:rsidRDefault="002A180B" w:rsidP="00C95EF1">
      <w:pPr>
        <w:keepNext/>
        <w:rPr>
          <w:rFonts w:eastAsiaTheme="minorEastAsia" w:cs="Arial"/>
          <w:snapToGrid w:val="0"/>
        </w:rPr>
      </w:pPr>
    </w:p>
    <w:p w:rsidR="00DE2FAB" w:rsidRPr="00A24794" w:rsidRDefault="00DE2FAB" w:rsidP="00DE2FAB">
      <w:pPr>
        <w:rPr>
          <w:rFonts w:eastAsiaTheme="minorEastAsia" w:cs="Arial"/>
        </w:rPr>
      </w:pPr>
      <w:r w:rsidRPr="00A24794">
        <w:rPr>
          <w:rFonts w:eastAsiaTheme="minorEastAsia" w:cs="Arial"/>
          <w:snapToGrid w:val="0"/>
          <w:spacing w:val="-2"/>
        </w:rPr>
        <w:fldChar w:fldCharType="begin"/>
      </w:r>
      <w:r w:rsidRPr="00A24794">
        <w:rPr>
          <w:rFonts w:eastAsiaTheme="minorEastAsia" w:cs="Arial"/>
          <w:snapToGrid w:val="0"/>
          <w:spacing w:val="-2"/>
        </w:rPr>
        <w:instrText xml:space="preserve"> AUTONUM  </w:instrText>
      </w:r>
      <w:r w:rsidRPr="00A24794">
        <w:rPr>
          <w:rFonts w:eastAsiaTheme="minorEastAsia" w:cs="Arial"/>
          <w:snapToGrid w:val="0"/>
          <w:spacing w:val="-2"/>
        </w:rPr>
        <w:fldChar w:fldCharType="end"/>
      </w:r>
      <w:r w:rsidRPr="00A24794">
        <w:rPr>
          <w:rFonts w:eastAsiaTheme="minorEastAsia" w:cs="Arial"/>
          <w:snapToGrid w:val="0"/>
          <w:spacing w:val="-2"/>
        </w:rPr>
        <w:tab/>
      </w:r>
      <w:r w:rsidRPr="00A24794">
        <w:rPr>
          <w:rFonts w:eastAsiaTheme="minorEastAsia" w:cs="Arial"/>
          <w:snapToGrid w:val="0"/>
          <w:spacing w:val="-4"/>
        </w:rPr>
        <w:t>The “Guide to the UPOV Code System”</w:t>
      </w:r>
      <w:r w:rsidRPr="00A24794">
        <w:rPr>
          <w:rFonts w:eastAsiaTheme="minorEastAsia" w:cs="Arial"/>
          <w:spacing w:val="-4"/>
        </w:rPr>
        <w:t xml:space="preserve"> </w:t>
      </w:r>
      <w:r w:rsidRPr="00A24794">
        <w:rPr>
          <w:rFonts w:eastAsiaTheme="minorEastAsia" w:cs="Arial"/>
          <w:snapToGrid w:val="0"/>
          <w:spacing w:val="-4"/>
        </w:rPr>
        <w:t>is available on the UPOV website</w:t>
      </w:r>
      <w:r w:rsidRPr="00A24794">
        <w:rPr>
          <w:rFonts w:eastAsiaTheme="minorEastAsia" w:cs="Arial"/>
        </w:rPr>
        <w:t xml:space="preserve"> </w:t>
      </w:r>
      <w:r w:rsidRPr="00A24794">
        <w:rPr>
          <w:rFonts w:eastAsiaTheme="minorEastAsia" w:cs="Arial"/>
          <w:spacing w:val="-2"/>
        </w:rPr>
        <w:t>(see </w:t>
      </w:r>
      <w:hyperlink r:id="rId10" w:history="1">
        <w:r w:rsidRPr="00A24794">
          <w:rPr>
            <w:rFonts w:eastAsiaTheme="minorEastAsia" w:cs="Arial"/>
            <w:color w:val="0000FF"/>
            <w:spacing w:val="-2"/>
            <w:u w:val="single"/>
          </w:rPr>
          <w:t>http://www.upov.int/genie/resources/pdfs/upov_code_system_en.pdf</w:t>
        </w:r>
      </w:hyperlink>
      <w:r w:rsidRPr="00A24794">
        <w:rPr>
          <w:rFonts w:eastAsiaTheme="minorEastAsia" w:cs="Arial"/>
          <w:spacing w:val="-2"/>
        </w:rPr>
        <w:t>)</w:t>
      </w:r>
      <w:r w:rsidRPr="00A24794">
        <w:rPr>
          <w:rFonts w:eastAsiaTheme="minorEastAsia" w:cs="Arial"/>
          <w:snapToGrid w:val="0"/>
        </w:rPr>
        <w:t>.</w:t>
      </w:r>
      <w:r w:rsidRPr="00A24794">
        <w:rPr>
          <w:rFonts w:eastAsiaTheme="minorEastAsia" w:cs="Arial"/>
        </w:rPr>
        <w:t xml:space="preserve"> </w:t>
      </w:r>
    </w:p>
    <w:p w:rsidR="00DE2FAB" w:rsidRPr="002A180B" w:rsidRDefault="00DE2FAB" w:rsidP="00C95EF1">
      <w:pPr>
        <w:keepNext/>
        <w:rPr>
          <w:rFonts w:eastAsiaTheme="minorEastAsia" w:cs="Arial"/>
          <w:snapToGrid w:val="0"/>
        </w:rPr>
      </w:pPr>
    </w:p>
    <w:p w:rsidR="002A180B" w:rsidRPr="002A180B" w:rsidRDefault="002A180B" w:rsidP="007104ED">
      <w:pPr>
        <w:pStyle w:val="Heading2"/>
      </w:pPr>
      <w:bookmarkStart w:id="10" w:name="_Toc316492046"/>
      <w:bookmarkStart w:id="11" w:name="_Toc477797641"/>
      <w:bookmarkStart w:id="12" w:name="_Toc38109181"/>
      <w:r w:rsidRPr="002A180B">
        <w:t>UPOV code developments</w:t>
      </w:r>
      <w:bookmarkEnd w:id="10"/>
      <w:bookmarkEnd w:id="11"/>
      <w:bookmarkEnd w:id="12"/>
    </w:p>
    <w:p w:rsidR="00270C6A" w:rsidRPr="00BB18CA" w:rsidRDefault="00270C6A" w:rsidP="000C1F5B">
      <w:pPr>
        <w:rPr>
          <w:rFonts w:eastAsiaTheme="minorEastAsia"/>
          <w:snapToGrid w:val="0"/>
        </w:rPr>
      </w:pPr>
    </w:p>
    <w:p w:rsidR="00270C6A" w:rsidRDefault="00270C6A" w:rsidP="000C1F5B">
      <w:pPr>
        <w:rPr>
          <w:rFonts w:eastAsiaTheme="minorEastAsia"/>
          <w:snapToGrid w:val="0"/>
        </w:rPr>
      </w:pPr>
      <w:r w:rsidRPr="00BB18CA">
        <w:rPr>
          <w:rFonts w:eastAsiaTheme="minorEastAsia"/>
          <w:snapToGrid w:val="0"/>
        </w:rPr>
        <w:fldChar w:fldCharType="begin"/>
      </w:r>
      <w:r w:rsidRPr="00BB18CA">
        <w:rPr>
          <w:rFonts w:eastAsiaTheme="minorEastAsia"/>
          <w:snapToGrid w:val="0"/>
        </w:rPr>
        <w:instrText xml:space="preserve"> AUTONUM  </w:instrText>
      </w:r>
      <w:r w:rsidRPr="00BB18CA">
        <w:rPr>
          <w:rFonts w:eastAsiaTheme="minorEastAsia"/>
          <w:snapToGrid w:val="0"/>
        </w:rPr>
        <w:fldChar w:fldCharType="end"/>
      </w:r>
      <w:r w:rsidRPr="00BB18CA">
        <w:rPr>
          <w:rFonts w:eastAsiaTheme="minorEastAsia"/>
          <w:snapToGrid w:val="0"/>
        </w:rPr>
        <w:tab/>
        <w:t>In 201</w:t>
      </w:r>
      <w:r>
        <w:rPr>
          <w:rFonts w:eastAsiaTheme="minorEastAsia"/>
          <w:snapToGrid w:val="0"/>
        </w:rPr>
        <w:t>9</w:t>
      </w:r>
      <w:r w:rsidRPr="00BB18CA">
        <w:rPr>
          <w:rFonts w:eastAsiaTheme="minorEastAsia"/>
          <w:snapToGrid w:val="0"/>
        </w:rPr>
        <w:t xml:space="preserve">, </w:t>
      </w:r>
      <w:r w:rsidR="00725207" w:rsidRPr="00725207">
        <w:rPr>
          <w:rFonts w:eastAsiaTheme="minorEastAsia"/>
          <w:snapToGrid w:val="0"/>
        </w:rPr>
        <w:t>20</w:t>
      </w:r>
      <w:r w:rsidRPr="00725207">
        <w:rPr>
          <w:rFonts w:eastAsiaTheme="minorEastAsia"/>
          <w:snapToGrid w:val="0"/>
        </w:rPr>
        <w:t>8</w:t>
      </w:r>
      <w:r w:rsidRPr="00BB18CA">
        <w:rPr>
          <w:rFonts w:eastAsiaTheme="minorEastAsia"/>
          <w:snapToGrid w:val="0"/>
        </w:rPr>
        <w:t xml:space="preserve"> new UPOV codes </w:t>
      </w:r>
      <w:proofErr w:type="gramStart"/>
      <w:r w:rsidRPr="00BB18CA">
        <w:rPr>
          <w:rFonts w:eastAsiaTheme="minorEastAsia"/>
          <w:snapToGrid w:val="0"/>
        </w:rPr>
        <w:t>were created</w:t>
      </w:r>
      <w:proofErr w:type="gramEnd"/>
      <w:r w:rsidRPr="00BB18CA">
        <w:rPr>
          <w:rFonts w:eastAsiaTheme="minorEastAsia"/>
          <w:snapToGrid w:val="0"/>
        </w:rPr>
        <w:t>.  The total number of UPOV codes in the GENIE database a</w:t>
      </w:r>
      <w:r>
        <w:rPr>
          <w:rFonts w:eastAsiaTheme="minorEastAsia"/>
          <w:snapToGrid w:val="0"/>
        </w:rPr>
        <w:t xml:space="preserve">s of </w:t>
      </w:r>
      <w:r w:rsidR="00725207" w:rsidRPr="00725207">
        <w:rPr>
          <w:rFonts w:eastAsiaTheme="minorEastAsia"/>
          <w:snapToGrid w:val="0"/>
        </w:rPr>
        <w:t>December</w:t>
      </w:r>
      <w:r w:rsidRPr="00725207">
        <w:rPr>
          <w:rFonts w:eastAsiaTheme="minorEastAsia"/>
          <w:snapToGrid w:val="0"/>
        </w:rPr>
        <w:t xml:space="preserve"> </w:t>
      </w:r>
      <w:r w:rsidR="00725207" w:rsidRPr="00725207">
        <w:rPr>
          <w:rFonts w:eastAsiaTheme="minorEastAsia"/>
          <w:snapToGrid w:val="0"/>
        </w:rPr>
        <w:t>31</w:t>
      </w:r>
      <w:r>
        <w:rPr>
          <w:rFonts w:eastAsiaTheme="minorEastAsia"/>
          <w:snapToGrid w:val="0"/>
        </w:rPr>
        <w:t>,</w:t>
      </w:r>
      <w:r w:rsidRPr="00BB18CA">
        <w:rPr>
          <w:rFonts w:eastAsiaTheme="minorEastAsia"/>
          <w:snapToGrid w:val="0"/>
        </w:rPr>
        <w:t xml:space="preserve"> 201</w:t>
      </w:r>
      <w:r>
        <w:rPr>
          <w:rFonts w:eastAsiaTheme="minorEastAsia"/>
          <w:snapToGrid w:val="0"/>
        </w:rPr>
        <w:t>9</w:t>
      </w:r>
      <w:r w:rsidRPr="00BB18CA">
        <w:rPr>
          <w:rFonts w:eastAsiaTheme="minorEastAsia"/>
          <w:snapToGrid w:val="0"/>
        </w:rPr>
        <w:t xml:space="preserve"> was </w:t>
      </w:r>
      <w:r w:rsidRPr="002D67AA">
        <w:rPr>
          <w:rFonts w:eastAsiaTheme="minorEastAsia"/>
          <w:snapToGrid w:val="0"/>
        </w:rPr>
        <w:t>9,0</w:t>
      </w:r>
      <w:r w:rsidR="002D67AA" w:rsidRPr="002D67AA">
        <w:rPr>
          <w:rFonts w:eastAsiaTheme="minorEastAsia"/>
          <w:snapToGrid w:val="0"/>
        </w:rPr>
        <w:t>49</w:t>
      </w:r>
      <w:r w:rsidRPr="00BB18CA">
        <w:rPr>
          <w:rFonts w:eastAsiaTheme="minorEastAsia"/>
          <w:snapToGrid w:val="0"/>
        </w:rPr>
        <w:t>.</w:t>
      </w:r>
    </w:p>
    <w:p w:rsidR="000C1F5B" w:rsidRPr="00BB18CA" w:rsidRDefault="000C1F5B" w:rsidP="000C1F5B">
      <w:pPr>
        <w:rPr>
          <w:rFonts w:eastAsiaTheme="minorEastAsia"/>
          <w:snapToGrid w:val="0"/>
          <w:lang w:eastAsia="ja-JP"/>
        </w:rPr>
      </w:pPr>
    </w:p>
    <w:tbl>
      <w:tblPr>
        <w:tblW w:w="8789" w:type="dxa"/>
        <w:tblInd w:w="2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7" w:type="dxa"/>
          <w:right w:w="57" w:type="dxa"/>
        </w:tblCellMar>
        <w:tblLook w:val="01E0" w:firstRow="1" w:lastRow="1" w:firstColumn="1" w:lastColumn="1" w:noHBand="0" w:noVBand="0"/>
      </w:tblPr>
      <w:tblGrid>
        <w:gridCol w:w="1701"/>
        <w:gridCol w:w="709"/>
        <w:gridCol w:w="709"/>
        <w:gridCol w:w="708"/>
        <w:gridCol w:w="709"/>
        <w:gridCol w:w="709"/>
        <w:gridCol w:w="709"/>
        <w:gridCol w:w="708"/>
        <w:gridCol w:w="709"/>
        <w:gridCol w:w="709"/>
        <w:gridCol w:w="709"/>
      </w:tblGrid>
      <w:tr w:rsidR="00270C6A" w:rsidRPr="00DF6309" w:rsidTr="000C1F5B">
        <w:tc>
          <w:tcPr>
            <w:tcW w:w="1701" w:type="dxa"/>
            <w:tcBorders>
              <w:top w:val="nil"/>
              <w:left w:val="nil"/>
              <w:bottom w:val="nil"/>
            </w:tcBorders>
          </w:tcPr>
          <w:p w:rsidR="00270C6A" w:rsidRPr="00DF6309" w:rsidRDefault="00270C6A" w:rsidP="00725207">
            <w:pPr>
              <w:keepNext/>
              <w:spacing w:before="40" w:after="40"/>
              <w:jc w:val="right"/>
              <w:rPr>
                <w:rFonts w:eastAsiaTheme="minorEastAsia" w:cs="Arial"/>
                <w:snapToGrid w:val="0"/>
                <w:sz w:val="18"/>
                <w:szCs w:val="18"/>
                <w:highlight w:val="cyan"/>
              </w:rPr>
            </w:pPr>
          </w:p>
        </w:tc>
        <w:tc>
          <w:tcPr>
            <w:tcW w:w="7088" w:type="dxa"/>
            <w:gridSpan w:val="10"/>
            <w:tcBorders>
              <w:bottom w:val="dotted" w:sz="4" w:space="0" w:color="auto"/>
            </w:tcBorders>
          </w:tcPr>
          <w:p w:rsidR="00270C6A" w:rsidRPr="00DF6309" w:rsidRDefault="00270C6A" w:rsidP="00725207">
            <w:pPr>
              <w:keepNext/>
              <w:spacing w:before="40" w:after="40"/>
              <w:jc w:val="center"/>
              <w:rPr>
                <w:rFonts w:eastAsiaTheme="minorEastAsia" w:cs="Arial"/>
                <w:snapToGrid w:val="0"/>
                <w:sz w:val="18"/>
                <w:szCs w:val="18"/>
                <w:highlight w:val="cyan"/>
              </w:rPr>
            </w:pPr>
            <w:r w:rsidRPr="00DF6309">
              <w:rPr>
                <w:rFonts w:eastAsiaTheme="minorEastAsia" w:cs="Arial"/>
                <w:snapToGrid w:val="0"/>
                <w:sz w:val="18"/>
                <w:szCs w:val="18"/>
              </w:rPr>
              <w:t>Year</w:t>
            </w:r>
          </w:p>
        </w:tc>
      </w:tr>
      <w:tr w:rsidR="00270C6A" w:rsidRPr="00DF6309" w:rsidTr="000C1F5B">
        <w:trPr>
          <w:trHeight w:val="393"/>
        </w:trPr>
        <w:tc>
          <w:tcPr>
            <w:tcW w:w="1701" w:type="dxa"/>
            <w:tcBorders>
              <w:top w:val="nil"/>
              <w:left w:val="nil"/>
            </w:tcBorders>
            <w:vAlign w:val="center"/>
          </w:tcPr>
          <w:p w:rsidR="00270C6A" w:rsidRPr="00DF6309" w:rsidRDefault="00270C6A" w:rsidP="000C1F5B">
            <w:pPr>
              <w:keepNext/>
              <w:spacing w:before="40" w:after="40"/>
              <w:jc w:val="left"/>
              <w:rPr>
                <w:rFonts w:eastAsiaTheme="minorEastAsia" w:cs="Arial"/>
                <w:snapToGrid w:val="0"/>
                <w:sz w:val="18"/>
                <w:szCs w:val="18"/>
                <w:highlight w:val="cyan"/>
                <w:u w:val="single"/>
              </w:rPr>
            </w:pPr>
          </w:p>
        </w:tc>
        <w:tc>
          <w:tcPr>
            <w:tcW w:w="709" w:type="dxa"/>
            <w:vAlign w:val="center"/>
          </w:tcPr>
          <w:p w:rsidR="00270C6A" w:rsidRPr="00DF6309" w:rsidRDefault="00270C6A" w:rsidP="000C1F5B">
            <w:pPr>
              <w:keepNext/>
              <w:spacing w:before="40" w:after="40"/>
              <w:jc w:val="center"/>
              <w:rPr>
                <w:rFonts w:eastAsiaTheme="minorEastAsia" w:cs="Arial"/>
                <w:snapToGrid w:val="0"/>
                <w:sz w:val="18"/>
                <w:szCs w:val="18"/>
                <w:u w:val="single"/>
                <w:lang w:eastAsia="ja-JP"/>
              </w:rPr>
            </w:pPr>
            <w:r w:rsidRPr="00DF6309">
              <w:rPr>
                <w:rFonts w:eastAsiaTheme="minorEastAsia" w:cs="Arial"/>
                <w:snapToGrid w:val="0"/>
                <w:sz w:val="18"/>
                <w:szCs w:val="18"/>
                <w:u w:val="single"/>
              </w:rPr>
              <w:t>20</w:t>
            </w:r>
            <w:r w:rsidRPr="00DF6309">
              <w:rPr>
                <w:rFonts w:eastAsiaTheme="minorEastAsia" w:cs="Arial"/>
                <w:snapToGrid w:val="0"/>
                <w:sz w:val="18"/>
                <w:szCs w:val="18"/>
                <w:u w:val="single"/>
                <w:lang w:eastAsia="ja-JP"/>
              </w:rPr>
              <w:t>10</w:t>
            </w:r>
          </w:p>
        </w:tc>
        <w:tc>
          <w:tcPr>
            <w:tcW w:w="709" w:type="dxa"/>
            <w:vAlign w:val="center"/>
          </w:tcPr>
          <w:p w:rsidR="00270C6A" w:rsidRPr="00DF6309" w:rsidRDefault="00270C6A" w:rsidP="000C1F5B">
            <w:pPr>
              <w:keepNext/>
              <w:spacing w:before="40" w:after="40"/>
              <w:jc w:val="center"/>
              <w:rPr>
                <w:rFonts w:eastAsiaTheme="minorEastAsia" w:cs="Arial"/>
                <w:snapToGrid w:val="0"/>
                <w:sz w:val="18"/>
                <w:szCs w:val="18"/>
                <w:u w:val="single"/>
                <w:lang w:eastAsia="ja-JP"/>
              </w:rPr>
            </w:pPr>
            <w:r w:rsidRPr="00DF6309">
              <w:rPr>
                <w:rFonts w:eastAsiaTheme="minorEastAsia" w:cs="Arial"/>
                <w:snapToGrid w:val="0"/>
                <w:sz w:val="18"/>
                <w:szCs w:val="18"/>
                <w:u w:val="single"/>
              </w:rPr>
              <w:t>201</w:t>
            </w:r>
            <w:r w:rsidRPr="00DF6309">
              <w:rPr>
                <w:rFonts w:eastAsiaTheme="minorEastAsia" w:cs="Arial"/>
                <w:snapToGrid w:val="0"/>
                <w:sz w:val="18"/>
                <w:szCs w:val="18"/>
                <w:u w:val="single"/>
                <w:lang w:eastAsia="ja-JP"/>
              </w:rPr>
              <w:t>1</w:t>
            </w:r>
          </w:p>
        </w:tc>
        <w:tc>
          <w:tcPr>
            <w:tcW w:w="708" w:type="dxa"/>
            <w:vAlign w:val="center"/>
          </w:tcPr>
          <w:p w:rsidR="00270C6A" w:rsidRPr="00DF6309" w:rsidRDefault="00270C6A" w:rsidP="000C1F5B">
            <w:pPr>
              <w:keepNext/>
              <w:spacing w:before="40" w:after="40"/>
              <w:jc w:val="center"/>
              <w:rPr>
                <w:rFonts w:eastAsiaTheme="minorEastAsia" w:cs="Arial"/>
                <w:snapToGrid w:val="0"/>
                <w:sz w:val="18"/>
                <w:szCs w:val="18"/>
                <w:u w:val="single"/>
                <w:lang w:eastAsia="ja-JP"/>
              </w:rPr>
            </w:pPr>
            <w:r w:rsidRPr="00DF6309">
              <w:rPr>
                <w:rFonts w:eastAsiaTheme="minorEastAsia" w:cs="Arial"/>
                <w:snapToGrid w:val="0"/>
                <w:sz w:val="18"/>
                <w:szCs w:val="18"/>
                <w:u w:val="single"/>
              </w:rPr>
              <w:t>201</w:t>
            </w:r>
            <w:r w:rsidRPr="00DF6309">
              <w:rPr>
                <w:rFonts w:eastAsiaTheme="minorEastAsia" w:cs="Arial"/>
                <w:snapToGrid w:val="0"/>
                <w:sz w:val="18"/>
                <w:szCs w:val="18"/>
                <w:u w:val="single"/>
                <w:lang w:eastAsia="ja-JP"/>
              </w:rPr>
              <w:t>2</w:t>
            </w:r>
          </w:p>
        </w:tc>
        <w:tc>
          <w:tcPr>
            <w:tcW w:w="709" w:type="dxa"/>
            <w:vAlign w:val="center"/>
          </w:tcPr>
          <w:p w:rsidR="00270C6A" w:rsidRPr="00DF6309" w:rsidRDefault="00270C6A" w:rsidP="000C1F5B">
            <w:pPr>
              <w:keepNext/>
              <w:spacing w:before="40" w:after="40"/>
              <w:jc w:val="center"/>
              <w:rPr>
                <w:rFonts w:eastAsiaTheme="minorEastAsia" w:cs="Arial"/>
                <w:snapToGrid w:val="0"/>
                <w:sz w:val="18"/>
                <w:szCs w:val="18"/>
                <w:u w:val="single"/>
                <w:lang w:eastAsia="ja-JP"/>
              </w:rPr>
            </w:pPr>
            <w:r w:rsidRPr="00DF6309">
              <w:rPr>
                <w:rFonts w:eastAsiaTheme="minorEastAsia" w:cs="Arial"/>
                <w:snapToGrid w:val="0"/>
                <w:sz w:val="18"/>
                <w:szCs w:val="18"/>
                <w:u w:val="single"/>
              </w:rPr>
              <w:t>201</w:t>
            </w:r>
            <w:r w:rsidRPr="00DF6309">
              <w:rPr>
                <w:rFonts w:eastAsiaTheme="minorEastAsia" w:cs="Arial"/>
                <w:snapToGrid w:val="0"/>
                <w:sz w:val="18"/>
                <w:szCs w:val="18"/>
                <w:u w:val="single"/>
                <w:lang w:eastAsia="ja-JP"/>
              </w:rPr>
              <w:t>3</w:t>
            </w:r>
          </w:p>
        </w:tc>
        <w:tc>
          <w:tcPr>
            <w:tcW w:w="709" w:type="dxa"/>
            <w:vAlign w:val="center"/>
          </w:tcPr>
          <w:p w:rsidR="00270C6A" w:rsidRPr="00DF6309" w:rsidRDefault="00270C6A" w:rsidP="000C1F5B">
            <w:pPr>
              <w:keepNext/>
              <w:spacing w:before="40" w:after="40"/>
              <w:jc w:val="center"/>
              <w:rPr>
                <w:rFonts w:eastAsiaTheme="minorEastAsia" w:cs="Arial"/>
                <w:snapToGrid w:val="0"/>
                <w:sz w:val="18"/>
                <w:szCs w:val="18"/>
                <w:u w:val="single"/>
                <w:lang w:eastAsia="ja-JP"/>
              </w:rPr>
            </w:pPr>
            <w:r w:rsidRPr="00DF6309">
              <w:rPr>
                <w:rFonts w:eastAsiaTheme="minorEastAsia" w:cs="Arial"/>
                <w:snapToGrid w:val="0"/>
                <w:sz w:val="18"/>
                <w:szCs w:val="18"/>
                <w:u w:val="single"/>
              </w:rPr>
              <w:t>201</w:t>
            </w:r>
            <w:r w:rsidRPr="00DF6309">
              <w:rPr>
                <w:rFonts w:eastAsiaTheme="minorEastAsia" w:cs="Arial"/>
                <w:snapToGrid w:val="0"/>
                <w:sz w:val="18"/>
                <w:szCs w:val="18"/>
                <w:u w:val="single"/>
                <w:lang w:eastAsia="ja-JP"/>
              </w:rPr>
              <w:t>4</w:t>
            </w:r>
          </w:p>
        </w:tc>
        <w:tc>
          <w:tcPr>
            <w:tcW w:w="709" w:type="dxa"/>
            <w:shd w:val="clear" w:color="auto" w:fill="auto"/>
            <w:vAlign w:val="center"/>
          </w:tcPr>
          <w:p w:rsidR="00270C6A" w:rsidRPr="00DF6309" w:rsidRDefault="00270C6A" w:rsidP="000C1F5B">
            <w:pPr>
              <w:keepNext/>
              <w:spacing w:before="40" w:after="40"/>
              <w:jc w:val="center"/>
              <w:rPr>
                <w:rFonts w:eastAsiaTheme="minorEastAsia" w:cs="Arial"/>
                <w:snapToGrid w:val="0"/>
                <w:sz w:val="18"/>
                <w:szCs w:val="18"/>
                <w:u w:val="single"/>
                <w:lang w:eastAsia="ja-JP"/>
              </w:rPr>
            </w:pPr>
            <w:r w:rsidRPr="00DF6309">
              <w:rPr>
                <w:rFonts w:eastAsiaTheme="minorEastAsia" w:cs="Arial"/>
                <w:snapToGrid w:val="0"/>
                <w:sz w:val="18"/>
                <w:szCs w:val="18"/>
                <w:u w:val="single"/>
              </w:rPr>
              <w:t>201</w:t>
            </w:r>
            <w:r w:rsidRPr="00DF6309">
              <w:rPr>
                <w:rFonts w:eastAsiaTheme="minorEastAsia" w:cs="Arial"/>
                <w:snapToGrid w:val="0"/>
                <w:sz w:val="18"/>
                <w:szCs w:val="18"/>
                <w:u w:val="single"/>
                <w:lang w:eastAsia="ja-JP"/>
              </w:rPr>
              <w:t>5</w:t>
            </w:r>
          </w:p>
        </w:tc>
        <w:tc>
          <w:tcPr>
            <w:tcW w:w="708" w:type="dxa"/>
            <w:shd w:val="clear" w:color="auto" w:fill="auto"/>
            <w:vAlign w:val="center"/>
          </w:tcPr>
          <w:p w:rsidR="00270C6A" w:rsidRPr="00DF6309" w:rsidRDefault="00270C6A" w:rsidP="000C1F5B">
            <w:pPr>
              <w:keepNext/>
              <w:spacing w:before="40" w:after="40"/>
              <w:jc w:val="center"/>
              <w:rPr>
                <w:rFonts w:eastAsiaTheme="minorEastAsia" w:cs="Arial"/>
                <w:snapToGrid w:val="0"/>
                <w:sz w:val="18"/>
                <w:szCs w:val="18"/>
                <w:u w:val="single"/>
                <w:lang w:eastAsia="ja-JP"/>
              </w:rPr>
            </w:pPr>
            <w:r w:rsidRPr="00DF6309">
              <w:rPr>
                <w:rFonts w:eastAsiaTheme="minorEastAsia" w:cs="Arial"/>
                <w:snapToGrid w:val="0"/>
                <w:sz w:val="18"/>
                <w:szCs w:val="18"/>
                <w:u w:val="single"/>
              </w:rPr>
              <w:t>2016</w:t>
            </w:r>
          </w:p>
        </w:tc>
        <w:tc>
          <w:tcPr>
            <w:tcW w:w="709" w:type="dxa"/>
            <w:vAlign w:val="center"/>
          </w:tcPr>
          <w:p w:rsidR="00270C6A" w:rsidRPr="00DF6309" w:rsidRDefault="00270C6A" w:rsidP="000C1F5B">
            <w:pPr>
              <w:keepNext/>
              <w:spacing w:before="40" w:after="40"/>
              <w:jc w:val="center"/>
              <w:rPr>
                <w:rFonts w:eastAsiaTheme="minorEastAsia" w:cs="Arial"/>
                <w:snapToGrid w:val="0"/>
                <w:sz w:val="18"/>
                <w:szCs w:val="18"/>
                <w:highlight w:val="cyan"/>
                <w:u w:val="single"/>
                <w:lang w:eastAsia="ja-JP"/>
              </w:rPr>
            </w:pPr>
            <w:r w:rsidRPr="00DF6309">
              <w:rPr>
                <w:rFonts w:eastAsiaTheme="minorEastAsia" w:cs="Arial"/>
                <w:snapToGrid w:val="0"/>
                <w:sz w:val="18"/>
                <w:szCs w:val="18"/>
                <w:u w:val="single"/>
              </w:rPr>
              <w:t>2017</w:t>
            </w:r>
          </w:p>
        </w:tc>
        <w:tc>
          <w:tcPr>
            <w:tcW w:w="709" w:type="dxa"/>
            <w:vAlign w:val="center"/>
          </w:tcPr>
          <w:p w:rsidR="00270C6A" w:rsidRPr="00DF6309" w:rsidRDefault="00270C6A" w:rsidP="000C1F5B">
            <w:pPr>
              <w:keepNext/>
              <w:spacing w:before="40" w:after="40"/>
              <w:jc w:val="center"/>
              <w:rPr>
                <w:rFonts w:eastAsiaTheme="minorEastAsia" w:cs="Arial"/>
                <w:snapToGrid w:val="0"/>
                <w:sz w:val="18"/>
                <w:szCs w:val="18"/>
                <w:highlight w:val="cyan"/>
                <w:u w:val="single"/>
                <w:lang w:eastAsia="ja-JP"/>
              </w:rPr>
            </w:pPr>
            <w:r w:rsidRPr="00DF6309">
              <w:rPr>
                <w:rFonts w:eastAsiaTheme="minorEastAsia" w:cs="Arial"/>
                <w:snapToGrid w:val="0"/>
                <w:sz w:val="18"/>
                <w:szCs w:val="18"/>
                <w:u w:val="single"/>
              </w:rPr>
              <w:t>2018</w:t>
            </w:r>
          </w:p>
        </w:tc>
        <w:tc>
          <w:tcPr>
            <w:tcW w:w="709" w:type="dxa"/>
            <w:vAlign w:val="center"/>
          </w:tcPr>
          <w:p w:rsidR="00270C6A" w:rsidRPr="00DF6309" w:rsidRDefault="00270C6A" w:rsidP="000C1F5B">
            <w:pPr>
              <w:keepNext/>
              <w:spacing w:before="40" w:after="40"/>
              <w:jc w:val="center"/>
              <w:rPr>
                <w:rFonts w:eastAsiaTheme="minorEastAsia" w:cs="Arial"/>
                <w:snapToGrid w:val="0"/>
                <w:sz w:val="18"/>
                <w:szCs w:val="18"/>
                <w:highlight w:val="cyan"/>
                <w:lang w:eastAsia="ja-JP"/>
              </w:rPr>
            </w:pPr>
            <w:r w:rsidRPr="00DF6309">
              <w:rPr>
                <w:rFonts w:eastAsiaTheme="minorEastAsia" w:cs="Arial"/>
                <w:snapToGrid w:val="0"/>
                <w:sz w:val="18"/>
                <w:szCs w:val="18"/>
                <w:u w:val="single"/>
              </w:rPr>
              <w:t>2019</w:t>
            </w:r>
          </w:p>
        </w:tc>
      </w:tr>
      <w:tr w:rsidR="00270C6A" w:rsidRPr="00DF6309" w:rsidTr="000C1F5B">
        <w:trPr>
          <w:trHeight w:val="426"/>
        </w:trPr>
        <w:tc>
          <w:tcPr>
            <w:tcW w:w="1701" w:type="dxa"/>
            <w:vAlign w:val="center"/>
          </w:tcPr>
          <w:p w:rsidR="00270C6A" w:rsidRPr="00DF6309" w:rsidRDefault="00270C6A" w:rsidP="000C1F5B">
            <w:pPr>
              <w:keepNext/>
              <w:spacing w:before="40" w:after="40"/>
              <w:jc w:val="left"/>
              <w:rPr>
                <w:rFonts w:eastAsiaTheme="minorEastAsia" w:cs="Arial"/>
                <w:snapToGrid w:val="0"/>
                <w:sz w:val="18"/>
                <w:szCs w:val="18"/>
              </w:rPr>
            </w:pPr>
            <w:r w:rsidRPr="00DF6309">
              <w:rPr>
                <w:rFonts w:eastAsiaTheme="minorEastAsia" w:cs="Arial"/>
                <w:snapToGrid w:val="0"/>
                <w:sz w:val="18"/>
                <w:szCs w:val="18"/>
              </w:rPr>
              <w:t>New UPOV codes</w:t>
            </w:r>
          </w:p>
        </w:tc>
        <w:tc>
          <w:tcPr>
            <w:tcW w:w="709" w:type="dxa"/>
            <w:vAlign w:val="center"/>
          </w:tcPr>
          <w:p w:rsidR="00270C6A" w:rsidRPr="00DF6309" w:rsidRDefault="00270C6A" w:rsidP="000C1F5B">
            <w:pPr>
              <w:keepNext/>
              <w:spacing w:before="40" w:after="40"/>
              <w:ind w:right="113"/>
              <w:jc w:val="center"/>
              <w:rPr>
                <w:rFonts w:eastAsiaTheme="minorEastAsia" w:cs="Arial"/>
                <w:snapToGrid w:val="0"/>
                <w:sz w:val="18"/>
                <w:szCs w:val="18"/>
              </w:rPr>
            </w:pPr>
            <w:r w:rsidRPr="00DF6309">
              <w:rPr>
                <w:rFonts w:eastAsiaTheme="minorEastAsia" w:cs="Arial"/>
                <w:snapToGrid w:val="0"/>
                <w:sz w:val="18"/>
                <w:szCs w:val="18"/>
              </w:rPr>
              <w:t>114</w:t>
            </w:r>
          </w:p>
        </w:tc>
        <w:tc>
          <w:tcPr>
            <w:tcW w:w="709" w:type="dxa"/>
            <w:vAlign w:val="center"/>
          </w:tcPr>
          <w:p w:rsidR="00270C6A" w:rsidRPr="00DF6309" w:rsidRDefault="00270C6A" w:rsidP="000C1F5B">
            <w:pPr>
              <w:keepNext/>
              <w:spacing w:before="40" w:after="40"/>
              <w:ind w:right="113"/>
              <w:jc w:val="center"/>
              <w:rPr>
                <w:rFonts w:eastAsiaTheme="minorEastAsia" w:cs="Arial"/>
                <w:snapToGrid w:val="0"/>
                <w:sz w:val="18"/>
                <w:szCs w:val="18"/>
              </w:rPr>
            </w:pPr>
            <w:r w:rsidRPr="00DF6309">
              <w:rPr>
                <w:rFonts w:eastAsiaTheme="minorEastAsia" w:cs="Arial"/>
                <w:snapToGrid w:val="0"/>
                <w:sz w:val="18"/>
                <w:szCs w:val="18"/>
              </w:rPr>
              <w:t>173</w:t>
            </w:r>
          </w:p>
        </w:tc>
        <w:tc>
          <w:tcPr>
            <w:tcW w:w="708" w:type="dxa"/>
            <w:vAlign w:val="center"/>
          </w:tcPr>
          <w:p w:rsidR="00270C6A" w:rsidRPr="00DF6309" w:rsidRDefault="00270C6A" w:rsidP="000C1F5B">
            <w:pPr>
              <w:keepNext/>
              <w:spacing w:before="40" w:after="40"/>
              <w:ind w:right="113"/>
              <w:jc w:val="center"/>
              <w:rPr>
                <w:rFonts w:eastAsiaTheme="minorEastAsia" w:cs="Arial"/>
                <w:snapToGrid w:val="0"/>
                <w:sz w:val="18"/>
                <w:szCs w:val="18"/>
              </w:rPr>
            </w:pPr>
            <w:r w:rsidRPr="00DF6309">
              <w:rPr>
                <w:rFonts w:eastAsiaTheme="minorEastAsia" w:cs="Arial"/>
                <w:snapToGrid w:val="0"/>
                <w:sz w:val="18"/>
                <w:szCs w:val="18"/>
              </w:rPr>
              <w:t>212</w:t>
            </w:r>
          </w:p>
        </w:tc>
        <w:tc>
          <w:tcPr>
            <w:tcW w:w="709" w:type="dxa"/>
            <w:vAlign w:val="center"/>
          </w:tcPr>
          <w:p w:rsidR="00270C6A" w:rsidRPr="00DF6309" w:rsidRDefault="00270C6A" w:rsidP="000C1F5B">
            <w:pPr>
              <w:keepNext/>
              <w:spacing w:before="40" w:after="40"/>
              <w:ind w:right="165"/>
              <w:jc w:val="center"/>
              <w:rPr>
                <w:rFonts w:eastAsiaTheme="minorEastAsia" w:cs="Arial"/>
                <w:snapToGrid w:val="0"/>
                <w:sz w:val="18"/>
                <w:szCs w:val="18"/>
              </w:rPr>
            </w:pPr>
            <w:r w:rsidRPr="00DF6309">
              <w:rPr>
                <w:rFonts w:eastAsiaTheme="minorEastAsia" w:cs="Arial"/>
                <w:snapToGrid w:val="0"/>
                <w:sz w:val="18"/>
                <w:szCs w:val="18"/>
              </w:rPr>
              <w:t>209</w:t>
            </w:r>
          </w:p>
        </w:tc>
        <w:tc>
          <w:tcPr>
            <w:tcW w:w="709" w:type="dxa"/>
            <w:vAlign w:val="center"/>
          </w:tcPr>
          <w:p w:rsidR="00270C6A" w:rsidRPr="00DF6309" w:rsidRDefault="00270C6A" w:rsidP="000C1F5B">
            <w:pPr>
              <w:keepNext/>
              <w:spacing w:before="40" w:after="40"/>
              <w:ind w:right="165"/>
              <w:jc w:val="center"/>
              <w:rPr>
                <w:rFonts w:eastAsiaTheme="minorEastAsia" w:cs="Arial"/>
                <w:snapToGrid w:val="0"/>
                <w:sz w:val="18"/>
                <w:szCs w:val="18"/>
                <w:lang w:eastAsia="ja-JP"/>
              </w:rPr>
            </w:pPr>
            <w:r w:rsidRPr="00DF6309">
              <w:rPr>
                <w:rFonts w:eastAsiaTheme="minorEastAsia" w:cs="Arial"/>
                <w:snapToGrid w:val="0"/>
                <w:sz w:val="18"/>
                <w:szCs w:val="18"/>
                <w:lang w:eastAsia="ja-JP"/>
              </w:rPr>
              <w:t>577</w:t>
            </w:r>
          </w:p>
        </w:tc>
        <w:tc>
          <w:tcPr>
            <w:tcW w:w="709" w:type="dxa"/>
            <w:shd w:val="clear" w:color="auto" w:fill="auto"/>
            <w:vAlign w:val="center"/>
          </w:tcPr>
          <w:p w:rsidR="00270C6A" w:rsidRPr="00DF6309" w:rsidRDefault="00270C6A" w:rsidP="000C1F5B">
            <w:pPr>
              <w:keepNext/>
              <w:spacing w:before="40" w:after="40"/>
              <w:ind w:right="165"/>
              <w:jc w:val="center"/>
              <w:rPr>
                <w:rFonts w:eastAsiaTheme="minorEastAsia" w:cs="Arial"/>
                <w:snapToGrid w:val="0"/>
                <w:sz w:val="18"/>
                <w:szCs w:val="18"/>
                <w:lang w:eastAsia="ja-JP"/>
              </w:rPr>
            </w:pPr>
            <w:r w:rsidRPr="00DF6309">
              <w:rPr>
                <w:rFonts w:eastAsiaTheme="minorEastAsia" w:cs="Arial"/>
                <w:snapToGrid w:val="0"/>
                <w:sz w:val="18"/>
                <w:szCs w:val="18"/>
                <w:lang w:eastAsia="ja-JP"/>
              </w:rPr>
              <w:t>188</w:t>
            </w:r>
          </w:p>
        </w:tc>
        <w:tc>
          <w:tcPr>
            <w:tcW w:w="708" w:type="dxa"/>
            <w:shd w:val="clear" w:color="auto" w:fill="auto"/>
            <w:vAlign w:val="center"/>
          </w:tcPr>
          <w:p w:rsidR="00270C6A" w:rsidRPr="00DF6309" w:rsidRDefault="00270C6A" w:rsidP="000C1F5B">
            <w:pPr>
              <w:keepNext/>
              <w:spacing w:before="40" w:after="40"/>
              <w:jc w:val="center"/>
              <w:rPr>
                <w:rFonts w:eastAsiaTheme="minorEastAsia" w:cs="Arial"/>
                <w:snapToGrid w:val="0"/>
                <w:sz w:val="18"/>
                <w:szCs w:val="18"/>
                <w:lang w:eastAsia="ja-JP"/>
              </w:rPr>
            </w:pPr>
            <w:r w:rsidRPr="00DF6309">
              <w:rPr>
                <w:rFonts w:eastAsiaTheme="minorEastAsia" w:cs="Arial"/>
                <w:snapToGrid w:val="0"/>
                <w:sz w:val="18"/>
                <w:szCs w:val="18"/>
                <w:lang w:eastAsia="ja-JP"/>
              </w:rPr>
              <w:t>173</w:t>
            </w:r>
          </w:p>
        </w:tc>
        <w:tc>
          <w:tcPr>
            <w:tcW w:w="709" w:type="dxa"/>
            <w:vAlign w:val="center"/>
          </w:tcPr>
          <w:p w:rsidR="00270C6A" w:rsidRPr="00DF6309" w:rsidRDefault="00270C6A" w:rsidP="000C1F5B">
            <w:pPr>
              <w:keepNext/>
              <w:spacing w:before="40" w:after="40"/>
              <w:jc w:val="center"/>
              <w:rPr>
                <w:rFonts w:eastAsiaTheme="minorEastAsia" w:cs="Arial"/>
                <w:snapToGrid w:val="0"/>
                <w:sz w:val="18"/>
                <w:szCs w:val="18"/>
                <w:lang w:eastAsia="ja-JP"/>
              </w:rPr>
            </w:pPr>
            <w:r w:rsidRPr="00DF6309">
              <w:rPr>
                <w:rFonts w:eastAsiaTheme="minorEastAsia" w:cs="Arial"/>
                <w:snapToGrid w:val="0"/>
                <w:sz w:val="18"/>
                <w:szCs w:val="18"/>
                <w:lang w:eastAsia="ja-JP"/>
              </w:rPr>
              <w:t>440</w:t>
            </w:r>
          </w:p>
        </w:tc>
        <w:tc>
          <w:tcPr>
            <w:tcW w:w="709" w:type="dxa"/>
            <w:vAlign w:val="center"/>
          </w:tcPr>
          <w:p w:rsidR="00270C6A" w:rsidRPr="00DF6309" w:rsidRDefault="00270C6A" w:rsidP="000C1F5B">
            <w:pPr>
              <w:keepNext/>
              <w:spacing w:before="40" w:after="40"/>
              <w:jc w:val="center"/>
              <w:rPr>
                <w:rFonts w:eastAsiaTheme="minorEastAsia" w:cs="Arial"/>
                <w:snapToGrid w:val="0"/>
                <w:sz w:val="18"/>
                <w:szCs w:val="18"/>
                <w:highlight w:val="yellow"/>
                <w:lang w:eastAsia="ja-JP"/>
              </w:rPr>
            </w:pPr>
            <w:r w:rsidRPr="00DF6309">
              <w:rPr>
                <w:rFonts w:eastAsiaTheme="minorEastAsia" w:cs="Arial"/>
                <w:snapToGrid w:val="0"/>
                <w:sz w:val="18"/>
                <w:szCs w:val="18"/>
                <w:lang w:eastAsia="ja-JP"/>
              </w:rPr>
              <w:t>242</w:t>
            </w:r>
          </w:p>
        </w:tc>
        <w:tc>
          <w:tcPr>
            <w:tcW w:w="709" w:type="dxa"/>
            <w:vAlign w:val="center"/>
          </w:tcPr>
          <w:p w:rsidR="00270C6A" w:rsidRPr="00DF6309" w:rsidRDefault="00725207" w:rsidP="000C1F5B">
            <w:pPr>
              <w:keepNext/>
              <w:spacing w:before="40" w:after="40"/>
              <w:ind w:right="165"/>
              <w:jc w:val="center"/>
              <w:rPr>
                <w:rFonts w:eastAsiaTheme="minorEastAsia" w:cs="Arial"/>
                <w:snapToGrid w:val="0"/>
                <w:sz w:val="18"/>
                <w:szCs w:val="18"/>
                <w:highlight w:val="yellow"/>
                <w:lang w:eastAsia="ja-JP"/>
              </w:rPr>
            </w:pPr>
            <w:r>
              <w:rPr>
                <w:rFonts w:eastAsiaTheme="minorEastAsia" w:cs="Arial"/>
                <w:snapToGrid w:val="0"/>
                <w:sz w:val="18"/>
                <w:szCs w:val="18"/>
                <w:lang w:eastAsia="ja-JP"/>
              </w:rPr>
              <w:t>208</w:t>
            </w:r>
          </w:p>
        </w:tc>
      </w:tr>
      <w:tr w:rsidR="00270C6A" w:rsidRPr="00DF6309" w:rsidTr="000C1F5B">
        <w:trPr>
          <w:trHeight w:val="404"/>
        </w:trPr>
        <w:tc>
          <w:tcPr>
            <w:tcW w:w="1701" w:type="dxa"/>
            <w:vAlign w:val="center"/>
          </w:tcPr>
          <w:p w:rsidR="00270C6A" w:rsidRPr="00DF6309" w:rsidRDefault="00270C6A" w:rsidP="000C1F5B">
            <w:pPr>
              <w:keepNext/>
              <w:spacing w:before="40" w:after="40"/>
              <w:jc w:val="left"/>
              <w:rPr>
                <w:rFonts w:eastAsiaTheme="minorEastAsia" w:cs="Arial"/>
                <w:snapToGrid w:val="0"/>
                <w:sz w:val="18"/>
                <w:szCs w:val="18"/>
              </w:rPr>
            </w:pPr>
            <w:r w:rsidRPr="00DF6309">
              <w:rPr>
                <w:rFonts w:eastAsiaTheme="minorEastAsia" w:cs="Arial"/>
                <w:snapToGrid w:val="0"/>
                <w:sz w:val="18"/>
                <w:szCs w:val="18"/>
              </w:rPr>
              <w:t>Amendments</w:t>
            </w:r>
          </w:p>
        </w:tc>
        <w:tc>
          <w:tcPr>
            <w:tcW w:w="709" w:type="dxa"/>
            <w:vAlign w:val="center"/>
          </w:tcPr>
          <w:p w:rsidR="00270C6A" w:rsidRPr="00DF6309" w:rsidRDefault="00270C6A" w:rsidP="000C1F5B">
            <w:pPr>
              <w:keepNext/>
              <w:spacing w:before="40" w:after="40"/>
              <w:ind w:right="113"/>
              <w:jc w:val="center"/>
              <w:rPr>
                <w:rFonts w:eastAsiaTheme="minorEastAsia" w:cs="Arial"/>
                <w:snapToGrid w:val="0"/>
                <w:sz w:val="18"/>
                <w:szCs w:val="18"/>
              </w:rPr>
            </w:pPr>
            <w:r w:rsidRPr="00DF6309">
              <w:rPr>
                <w:rFonts w:eastAsiaTheme="minorEastAsia" w:cs="Arial"/>
                <w:snapToGrid w:val="0"/>
                <w:sz w:val="18"/>
                <w:szCs w:val="18"/>
              </w:rPr>
              <w:t>6</w:t>
            </w:r>
          </w:p>
        </w:tc>
        <w:tc>
          <w:tcPr>
            <w:tcW w:w="709" w:type="dxa"/>
            <w:vAlign w:val="center"/>
          </w:tcPr>
          <w:p w:rsidR="00270C6A" w:rsidRPr="00DF6309" w:rsidRDefault="00270C6A" w:rsidP="000C1F5B">
            <w:pPr>
              <w:keepNext/>
              <w:spacing w:before="40" w:after="40"/>
              <w:ind w:right="113"/>
              <w:jc w:val="center"/>
              <w:rPr>
                <w:rFonts w:eastAsiaTheme="minorEastAsia" w:cs="Arial"/>
                <w:snapToGrid w:val="0"/>
                <w:sz w:val="18"/>
                <w:szCs w:val="18"/>
                <w:lang w:eastAsia="ja-JP"/>
              </w:rPr>
            </w:pPr>
            <w:r w:rsidRPr="00DF6309">
              <w:rPr>
                <w:rFonts w:eastAsiaTheme="minorEastAsia" w:cs="Arial"/>
                <w:snapToGrid w:val="0"/>
                <w:sz w:val="18"/>
                <w:szCs w:val="18"/>
              </w:rPr>
              <w:t>12</w:t>
            </w:r>
          </w:p>
        </w:tc>
        <w:tc>
          <w:tcPr>
            <w:tcW w:w="708" w:type="dxa"/>
            <w:vAlign w:val="center"/>
          </w:tcPr>
          <w:p w:rsidR="00270C6A" w:rsidRPr="00DF6309" w:rsidRDefault="00270C6A" w:rsidP="000C1F5B">
            <w:pPr>
              <w:keepNext/>
              <w:spacing w:before="40" w:after="40"/>
              <w:ind w:right="113"/>
              <w:jc w:val="center"/>
              <w:rPr>
                <w:rFonts w:eastAsiaTheme="minorEastAsia" w:cs="Arial"/>
                <w:snapToGrid w:val="0"/>
                <w:sz w:val="18"/>
                <w:szCs w:val="18"/>
              </w:rPr>
            </w:pPr>
            <w:r w:rsidRPr="00DF6309">
              <w:rPr>
                <w:rFonts w:eastAsiaTheme="minorEastAsia" w:cs="Arial"/>
                <w:snapToGrid w:val="0"/>
                <w:sz w:val="18"/>
                <w:szCs w:val="18"/>
              </w:rPr>
              <w:t>5</w:t>
            </w:r>
          </w:p>
        </w:tc>
        <w:tc>
          <w:tcPr>
            <w:tcW w:w="709" w:type="dxa"/>
            <w:vAlign w:val="center"/>
          </w:tcPr>
          <w:p w:rsidR="00270C6A" w:rsidRPr="00DF6309" w:rsidRDefault="00270C6A" w:rsidP="000C1F5B">
            <w:pPr>
              <w:keepNext/>
              <w:spacing w:before="40" w:after="40"/>
              <w:jc w:val="center"/>
              <w:rPr>
                <w:rFonts w:eastAsiaTheme="minorEastAsia" w:cs="Arial"/>
                <w:snapToGrid w:val="0"/>
                <w:sz w:val="18"/>
                <w:szCs w:val="18"/>
                <w:lang w:eastAsia="ja-JP"/>
              </w:rPr>
            </w:pPr>
            <w:r w:rsidRPr="00DF6309">
              <w:rPr>
                <w:rFonts w:eastAsiaTheme="minorEastAsia" w:cs="Arial"/>
                <w:snapToGrid w:val="0"/>
                <w:sz w:val="18"/>
                <w:szCs w:val="18"/>
              </w:rPr>
              <w:t>47*</w:t>
            </w:r>
          </w:p>
        </w:tc>
        <w:tc>
          <w:tcPr>
            <w:tcW w:w="709" w:type="dxa"/>
            <w:vAlign w:val="center"/>
          </w:tcPr>
          <w:p w:rsidR="00270C6A" w:rsidRPr="00DF6309" w:rsidRDefault="00270C6A" w:rsidP="000C1F5B">
            <w:pPr>
              <w:keepNext/>
              <w:spacing w:before="40" w:after="40"/>
              <w:ind w:right="165"/>
              <w:jc w:val="center"/>
              <w:rPr>
                <w:rFonts w:eastAsiaTheme="minorEastAsia" w:cs="Arial"/>
                <w:snapToGrid w:val="0"/>
                <w:sz w:val="18"/>
                <w:szCs w:val="18"/>
                <w:lang w:eastAsia="ja-JP"/>
              </w:rPr>
            </w:pPr>
            <w:r w:rsidRPr="00DF6309">
              <w:rPr>
                <w:rFonts w:eastAsiaTheme="minorEastAsia" w:cs="Arial"/>
                <w:snapToGrid w:val="0"/>
                <w:sz w:val="18"/>
                <w:szCs w:val="18"/>
                <w:lang w:eastAsia="ja-JP"/>
              </w:rPr>
              <w:t>37</w:t>
            </w:r>
          </w:p>
        </w:tc>
        <w:tc>
          <w:tcPr>
            <w:tcW w:w="709" w:type="dxa"/>
            <w:shd w:val="clear" w:color="auto" w:fill="auto"/>
            <w:vAlign w:val="center"/>
          </w:tcPr>
          <w:p w:rsidR="00270C6A" w:rsidRPr="00DF6309" w:rsidRDefault="00270C6A" w:rsidP="000C1F5B">
            <w:pPr>
              <w:keepNext/>
              <w:spacing w:before="40" w:after="40"/>
              <w:ind w:right="165"/>
              <w:jc w:val="center"/>
              <w:rPr>
                <w:rFonts w:eastAsiaTheme="minorEastAsia" w:cs="Arial"/>
                <w:snapToGrid w:val="0"/>
                <w:sz w:val="18"/>
                <w:szCs w:val="18"/>
                <w:lang w:eastAsia="ja-JP"/>
              </w:rPr>
            </w:pPr>
            <w:r w:rsidRPr="00DF6309">
              <w:rPr>
                <w:rFonts w:eastAsiaTheme="minorEastAsia" w:cs="Arial"/>
                <w:snapToGrid w:val="0"/>
                <w:sz w:val="18"/>
                <w:szCs w:val="18"/>
                <w:lang w:eastAsia="ja-JP"/>
              </w:rPr>
              <w:t>11</w:t>
            </w:r>
          </w:p>
        </w:tc>
        <w:tc>
          <w:tcPr>
            <w:tcW w:w="708" w:type="dxa"/>
            <w:shd w:val="clear" w:color="auto" w:fill="auto"/>
            <w:vAlign w:val="center"/>
          </w:tcPr>
          <w:p w:rsidR="00270C6A" w:rsidRPr="00DF6309" w:rsidRDefault="00270C6A" w:rsidP="000C1F5B">
            <w:pPr>
              <w:keepNext/>
              <w:spacing w:before="40" w:after="40"/>
              <w:ind w:right="165"/>
              <w:jc w:val="center"/>
              <w:rPr>
                <w:rFonts w:eastAsiaTheme="minorEastAsia" w:cs="Arial"/>
                <w:snapToGrid w:val="0"/>
                <w:sz w:val="18"/>
                <w:szCs w:val="18"/>
                <w:lang w:eastAsia="ja-JP"/>
              </w:rPr>
            </w:pPr>
            <w:r w:rsidRPr="00DF6309">
              <w:rPr>
                <w:rFonts w:eastAsiaTheme="minorEastAsia" w:cs="Arial"/>
                <w:snapToGrid w:val="0"/>
                <w:sz w:val="18"/>
                <w:szCs w:val="18"/>
                <w:lang w:eastAsia="ja-JP"/>
              </w:rPr>
              <w:t>16</w:t>
            </w:r>
          </w:p>
        </w:tc>
        <w:tc>
          <w:tcPr>
            <w:tcW w:w="709" w:type="dxa"/>
            <w:vAlign w:val="center"/>
          </w:tcPr>
          <w:p w:rsidR="00270C6A" w:rsidRPr="00DF6309" w:rsidRDefault="00270C6A" w:rsidP="000C1F5B">
            <w:pPr>
              <w:keepNext/>
              <w:spacing w:before="40" w:after="40"/>
              <w:ind w:right="165"/>
              <w:jc w:val="center"/>
              <w:rPr>
                <w:rFonts w:eastAsiaTheme="minorEastAsia" w:cs="Arial"/>
                <w:snapToGrid w:val="0"/>
                <w:sz w:val="18"/>
                <w:szCs w:val="18"/>
                <w:lang w:eastAsia="ja-JP"/>
              </w:rPr>
            </w:pPr>
            <w:r w:rsidRPr="00DF6309">
              <w:rPr>
                <w:rFonts w:eastAsiaTheme="minorEastAsia" w:cs="Arial"/>
                <w:snapToGrid w:val="0"/>
                <w:sz w:val="18"/>
                <w:szCs w:val="18"/>
                <w:lang w:eastAsia="ja-JP"/>
              </w:rPr>
              <w:t>1</w:t>
            </w:r>
          </w:p>
        </w:tc>
        <w:tc>
          <w:tcPr>
            <w:tcW w:w="709" w:type="dxa"/>
            <w:vAlign w:val="center"/>
          </w:tcPr>
          <w:p w:rsidR="00270C6A" w:rsidRPr="00DF6309" w:rsidRDefault="00270C6A" w:rsidP="000C1F5B">
            <w:pPr>
              <w:keepNext/>
              <w:spacing w:before="40" w:after="40"/>
              <w:ind w:right="165"/>
              <w:jc w:val="center"/>
              <w:rPr>
                <w:rFonts w:eastAsiaTheme="minorEastAsia" w:cs="Arial"/>
                <w:snapToGrid w:val="0"/>
                <w:sz w:val="18"/>
                <w:szCs w:val="18"/>
                <w:highlight w:val="yellow"/>
                <w:lang w:eastAsia="ja-JP"/>
              </w:rPr>
            </w:pPr>
            <w:r w:rsidRPr="00DF6309">
              <w:rPr>
                <w:rFonts w:eastAsiaTheme="minorEastAsia" w:cs="Arial"/>
                <w:snapToGrid w:val="0"/>
                <w:sz w:val="18"/>
                <w:szCs w:val="18"/>
                <w:lang w:eastAsia="ja-JP"/>
              </w:rPr>
              <w:t>5</w:t>
            </w:r>
          </w:p>
        </w:tc>
        <w:tc>
          <w:tcPr>
            <w:tcW w:w="709" w:type="dxa"/>
            <w:vAlign w:val="center"/>
          </w:tcPr>
          <w:p w:rsidR="00270C6A" w:rsidRPr="00DF6309" w:rsidRDefault="00270C6A" w:rsidP="000C1F5B">
            <w:pPr>
              <w:keepNext/>
              <w:spacing w:before="40" w:after="40"/>
              <w:ind w:right="165"/>
              <w:jc w:val="center"/>
              <w:rPr>
                <w:rFonts w:eastAsiaTheme="minorEastAsia" w:cs="Arial"/>
                <w:snapToGrid w:val="0"/>
                <w:sz w:val="18"/>
                <w:szCs w:val="18"/>
                <w:highlight w:val="yellow"/>
                <w:lang w:eastAsia="ja-JP"/>
              </w:rPr>
            </w:pPr>
            <w:r w:rsidRPr="00DF6309">
              <w:rPr>
                <w:rFonts w:eastAsiaTheme="minorEastAsia" w:cs="Arial"/>
                <w:snapToGrid w:val="0"/>
                <w:sz w:val="18"/>
                <w:szCs w:val="18"/>
                <w:lang w:eastAsia="ja-JP"/>
              </w:rPr>
              <w:t>0</w:t>
            </w:r>
          </w:p>
        </w:tc>
      </w:tr>
      <w:tr w:rsidR="00270C6A" w:rsidRPr="00DF6309" w:rsidTr="000C1F5B">
        <w:trPr>
          <w:trHeight w:val="425"/>
        </w:trPr>
        <w:tc>
          <w:tcPr>
            <w:tcW w:w="1701" w:type="dxa"/>
            <w:vAlign w:val="center"/>
          </w:tcPr>
          <w:p w:rsidR="00270C6A" w:rsidRPr="00DF6309" w:rsidRDefault="00270C6A" w:rsidP="000C1F5B">
            <w:pPr>
              <w:spacing w:before="40" w:after="40"/>
              <w:jc w:val="left"/>
              <w:rPr>
                <w:rFonts w:eastAsiaTheme="minorEastAsia" w:cs="Arial"/>
                <w:snapToGrid w:val="0"/>
                <w:sz w:val="18"/>
                <w:szCs w:val="18"/>
              </w:rPr>
            </w:pPr>
            <w:r w:rsidRPr="00DF6309">
              <w:rPr>
                <w:rFonts w:eastAsiaTheme="minorEastAsia" w:cs="Arial"/>
                <w:snapToGrid w:val="0"/>
                <w:sz w:val="18"/>
                <w:szCs w:val="18"/>
              </w:rPr>
              <w:t>Total UPOV Codes</w:t>
            </w:r>
          </w:p>
        </w:tc>
        <w:tc>
          <w:tcPr>
            <w:tcW w:w="709" w:type="dxa"/>
            <w:vAlign w:val="center"/>
          </w:tcPr>
          <w:p w:rsidR="00270C6A" w:rsidRPr="00DF6309" w:rsidRDefault="00270C6A" w:rsidP="000C1F5B">
            <w:pPr>
              <w:keepNext/>
              <w:spacing w:before="40" w:after="40"/>
              <w:ind w:right="113"/>
              <w:jc w:val="center"/>
              <w:rPr>
                <w:rFonts w:eastAsiaTheme="minorEastAsia" w:cs="Arial"/>
                <w:snapToGrid w:val="0"/>
                <w:sz w:val="18"/>
                <w:szCs w:val="18"/>
              </w:rPr>
            </w:pPr>
            <w:r w:rsidRPr="00DF6309">
              <w:rPr>
                <w:rFonts w:eastAsiaTheme="minorEastAsia" w:cs="Arial"/>
                <w:snapToGrid w:val="0"/>
                <w:sz w:val="18"/>
                <w:szCs w:val="18"/>
              </w:rPr>
              <w:t>6,683</w:t>
            </w:r>
          </w:p>
        </w:tc>
        <w:tc>
          <w:tcPr>
            <w:tcW w:w="709" w:type="dxa"/>
            <w:vAlign w:val="center"/>
          </w:tcPr>
          <w:p w:rsidR="00270C6A" w:rsidRPr="00DF6309" w:rsidRDefault="00270C6A" w:rsidP="000C1F5B">
            <w:pPr>
              <w:keepNext/>
              <w:spacing w:before="40" w:after="40"/>
              <w:ind w:right="113"/>
              <w:jc w:val="center"/>
              <w:rPr>
                <w:rFonts w:eastAsiaTheme="minorEastAsia" w:cs="Arial"/>
                <w:snapToGrid w:val="0"/>
                <w:sz w:val="18"/>
                <w:szCs w:val="18"/>
              </w:rPr>
            </w:pPr>
            <w:r w:rsidRPr="00DF6309">
              <w:rPr>
                <w:rFonts w:eastAsiaTheme="minorEastAsia" w:cs="Arial"/>
                <w:snapToGrid w:val="0"/>
                <w:sz w:val="18"/>
                <w:szCs w:val="18"/>
              </w:rPr>
              <w:t>6,851</w:t>
            </w:r>
          </w:p>
        </w:tc>
        <w:tc>
          <w:tcPr>
            <w:tcW w:w="708" w:type="dxa"/>
            <w:vAlign w:val="center"/>
          </w:tcPr>
          <w:p w:rsidR="00270C6A" w:rsidRPr="00DF6309" w:rsidRDefault="00270C6A" w:rsidP="000C1F5B">
            <w:pPr>
              <w:keepNext/>
              <w:spacing w:before="40" w:after="40"/>
              <w:ind w:right="113"/>
              <w:jc w:val="center"/>
              <w:rPr>
                <w:rFonts w:eastAsiaTheme="minorEastAsia" w:cs="Arial"/>
                <w:snapToGrid w:val="0"/>
                <w:sz w:val="18"/>
                <w:szCs w:val="18"/>
              </w:rPr>
            </w:pPr>
            <w:r w:rsidRPr="00DF6309">
              <w:rPr>
                <w:rFonts w:eastAsiaTheme="minorEastAsia" w:cs="Arial"/>
                <w:snapToGrid w:val="0"/>
                <w:sz w:val="18"/>
                <w:szCs w:val="18"/>
              </w:rPr>
              <w:t>7,061</w:t>
            </w:r>
          </w:p>
        </w:tc>
        <w:tc>
          <w:tcPr>
            <w:tcW w:w="709" w:type="dxa"/>
            <w:vAlign w:val="center"/>
          </w:tcPr>
          <w:p w:rsidR="00270C6A" w:rsidRPr="00DF6309" w:rsidRDefault="00270C6A" w:rsidP="000C1F5B">
            <w:pPr>
              <w:keepNext/>
              <w:tabs>
                <w:tab w:val="left" w:pos="630"/>
                <w:tab w:val="left" w:pos="748"/>
              </w:tabs>
              <w:spacing w:before="40" w:after="40"/>
              <w:ind w:right="23"/>
              <w:jc w:val="center"/>
              <w:rPr>
                <w:rFonts w:eastAsiaTheme="minorEastAsia" w:cs="Arial"/>
                <w:snapToGrid w:val="0"/>
                <w:sz w:val="18"/>
                <w:szCs w:val="18"/>
              </w:rPr>
            </w:pPr>
            <w:r w:rsidRPr="00DF6309">
              <w:rPr>
                <w:rFonts w:eastAsiaTheme="minorEastAsia" w:cs="Arial"/>
                <w:snapToGrid w:val="0"/>
                <w:sz w:val="18"/>
                <w:szCs w:val="18"/>
              </w:rPr>
              <w:t>7,251</w:t>
            </w:r>
          </w:p>
        </w:tc>
        <w:tc>
          <w:tcPr>
            <w:tcW w:w="709" w:type="dxa"/>
            <w:vAlign w:val="center"/>
          </w:tcPr>
          <w:p w:rsidR="00270C6A" w:rsidRPr="00DF6309" w:rsidRDefault="00270C6A" w:rsidP="000C1F5B">
            <w:pPr>
              <w:keepNext/>
              <w:tabs>
                <w:tab w:val="left" w:pos="630"/>
                <w:tab w:val="left" w:pos="748"/>
              </w:tabs>
              <w:spacing w:before="40" w:after="40"/>
              <w:ind w:right="23"/>
              <w:jc w:val="center"/>
              <w:rPr>
                <w:rFonts w:eastAsiaTheme="minorEastAsia" w:cs="Arial"/>
                <w:snapToGrid w:val="0"/>
                <w:sz w:val="18"/>
                <w:szCs w:val="18"/>
                <w:lang w:eastAsia="ja-JP"/>
              </w:rPr>
            </w:pPr>
            <w:r w:rsidRPr="00DF6309">
              <w:rPr>
                <w:rFonts w:eastAsiaTheme="minorEastAsia" w:cs="Arial"/>
                <w:snapToGrid w:val="0"/>
                <w:sz w:val="18"/>
                <w:szCs w:val="18"/>
                <w:lang w:eastAsia="ja-JP"/>
              </w:rPr>
              <w:t>7,808</w:t>
            </w:r>
          </w:p>
        </w:tc>
        <w:tc>
          <w:tcPr>
            <w:tcW w:w="709" w:type="dxa"/>
            <w:shd w:val="clear" w:color="auto" w:fill="auto"/>
            <w:vAlign w:val="center"/>
          </w:tcPr>
          <w:p w:rsidR="00270C6A" w:rsidRPr="00DF6309" w:rsidRDefault="00270C6A" w:rsidP="000C1F5B">
            <w:pPr>
              <w:keepNext/>
              <w:tabs>
                <w:tab w:val="left" w:pos="630"/>
                <w:tab w:val="left" w:pos="748"/>
              </w:tabs>
              <w:spacing w:before="40" w:after="40"/>
              <w:ind w:right="23"/>
              <w:jc w:val="center"/>
              <w:rPr>
                <w:rFonts w:eastAsiaTheme="minorEastAsia" w:cs="Arial"/>
                <w:snapToGrid w:val="0"/>
                <w:sz w:val="18"/>
                <w:szCs w:val="18"/>
                <w:lang w:eastAsia="ja-JP"/>
              </w:rPr>
            </w:pPr>
            <w:r w:rsidRPr="00DF6309">
              <w:rPr>
                <w:rFonts w:eastAsiaTheme="minorEastAsia" w:cs="Arial"/>
                <w:snapToGrid w:val="0"/>
                <w:sz w:val="18"/>
                <w:szCs w:val="18"/>
                <w:lang w:eastAsia="ja-JP"/>
              </w:rPr>
              <w:t>7,992</w:t>
            </w:r>
          </w:p>
        </w:tc>
        <w:tc>
          <w:tcPr>
            <w:tcW w:w="708" w:type="dxa"/>
            <w:shd w:val="clear" w:color="auto" w:fill="auto"/>
            <w:vAlign w:val="center"/>
          </w:tcPr>
          <w:p w:rsidR="00270C6A" w:rsidRPr="00DF6309" w:rsidRDefault="00270C6A" w:rsidP="000C1F5B">
            <w:pPr>
              <w:keepNext/>
              <w:tabs>
                <w:tab w:val="left" w:pos="630"/>
                <w:tab w:val="left" w:pos="748"/>
              </w:tabs>
              <w:spacing w:before="40" w:after="40"/>
              <w:ind w:right="23"/>
              <w:jc w:val="center"/>
              <w:rPr>
                <w:rFonts w:eastAsiaTheme="minorEastAsia" w:cs="Arial"/>
                <w:snapToGrid w:val="0"/>
                <w:sz w:val="18"/>
                <w:szCs w:val="18"/>
                <w:lang w:eastAsia="ja-JP"/>
              </w:rPr>
            </w:pPr>
            <w:r w:rsidRPr="00DF6309">
              <w:rPr>
                <w:rFonts w:eastAsiaTheme="minorEastAsia" w:cs="Arial"/>
                <w:snapToGrid w:val="0"/>
                <w:sz w:val="18"/>
                <w:szCs w:val="18"/>
                <w:lang w:eastAsia="ja-JP"/>
              </w:rPr>
              <w:t>8,149</w:t>
            </w:r>
          </w:p>
        </w:tc>
        <w:tc>
          <w:tcPr>
            <w:tcW w:w="709" w:type="dxa"/>
            <w:vAlign w:val="center"/>
          </w:tcPr>
          <w:p w:rsidR="00270C6A" w:rsidRPr="00DF6309" w:rsidRDefault="00270C6A" w:rsidP="000C1F5B">
            <w:pPr>
              <w:keepNext/>
              <w:tabs>
                <w:tab w:val="left" w:pos="630"/>
                <w:tab w:val="left" w:pos="748"/>
              </w:tabs>
              <w:spacing w:before="40" w:after="40"/>
              <w:ind w:right="23"/>
              <w:jc w:val="center"/>
              <w:rPr>
                <w:rFonts w:eastAsiaTheme="minorEastAsia" w:cs="Arial"/>
                <w:snapToGrid w:val="0"/>
                <w:sz w:val="18"/>
                <w:szCs w:val="18"/>
                <w:lang w:eastAsia="ja-JP"/>
              </w:rPr>
            </w:pPr>
            <w:r w:rsidRPr="00DF6309">
              <w:rPr>
                <w:rFonts w:eastAsiaTheme="minorEastAsia" w:cs="Arial"/>
                <w:snapToGrid w:val="0"/>
                <w:sz w:val="18"/>
                <w:szCs w:val="18"/>
                <w:lang w:eastAsia="ja-JP"/>
              </w:rPr>
              <w:t>8,589</w:t>
            </w:r>
          </w:p>
        </w:tc>
        <w:tc>
          <w:tcPr>
            <w:tcW w:w="709" w:type="dxa"/>
            <w:vAlign w:val="center"/>
          </w:tcPr>
          <w:p w:rsidR="00270C6A" w:rsidRPr="00DF6309" w:rsidRDefault="00270C6A" w:rsidP="000C1F5B">
            <w:pPr>
              <w:keepNext/>
              <w:tabs>
                <w:tab w:val="left" w:pos="630"/>
                <w:tab w:val="left" w:pos="748"/>
              </w:tabs>
              <w:spacing w:before="40" w:after="40"/>
              <w:ind w:right="23"/>
              <w:jc w:val="center"/>
              <w:rPr>
                <w:rFonts w:eastAsiaTheme="minorEastAsia" w:cs="Arial"/>
                <w:snapToGrid w:val="0"/>
                <w:sz w:val="18"/>
                <w:szCs w:val="18"/>
                <w:highlight w:val="yellow"/>
                <w:lang w:eastAsia="ja-JP"/>
              </w:rPr>
            </w:pPr>
            <w:r w:rsidRPr="00DF6309">
              <w:rPr>
                <w:rFonts w:eastAsiaTheme="minorEastAsia" w:cs="Arial"/>
                <w:snapToGrid w:val="0"/>
                <w:sz w:val="18"/>
                <w:szCs w:val="18"/>
                <w:lang w:eastAsia="ja-JP"/>
              </w:rPr>
              <w:t>8,844</w:t>
            </w:r>
          </w:p>
        </w:tc>
        <w:tc>
          <w:tcPr>
            <w:tcW w:w="709" w:type="dxa"/>
            <w:vAlign w:val="center"/>
          </w:tcPr>
          <w:p w:rsidR="00270C6A" w:rsidRPr="00DF6309" w:rsidRDefault="00270C6A" w:rsidP="000C1F5B">
            <w:pPr>
              <w:keepNext/>
              <w:tabs>
                <w:tab w:val="left" w:pos="630"/>
                <w:tab w:val="left" w:pos="748"/>
              </w:tabs>
              <w:spacing w:before="40" w:after="40"/>
              <w:ind w:right="23"/>
              <w:jc w:val="center"/>
              <w:rPr>
                <w:rFonts w:eastAsiaTheme="minorEastAsia" w:cs="Arial"/>
                <w:snapToGrid w:val="0"/>
                <w:sz w:val="18"/>
                <w:szCs w:val="18"/>
                <w:highlight w:val="yellow"/>
                <w:lang w:eastAsia="ja-JP"/>
              </w:rPr>
            </w:pPr>
            <w:r w:rsidRPr="00DF6309">
              <w:rPr>
                <w:rFonts w:eastAsiaTheme="minorEastAsia" w:cs="Arial"/>
                <w:snapToGrid w:val="0"/>
                <w:sz w:val="18"/>
                <w:szCs w:val="18"/>
                <w:lang w:eastAsia="ja-JP"/>
              </w:rPr>
              <w:t>9,0</w:t>
            </w:r>
            <w:r w:rsidR="002D67AA">
              <w:rPr>
                <w:rFonts w:eastAsiaTheme="minorEastAsia" w:cs="Arial"/>
                <w:snapToGrid w:val="0"/>
                <w:sz w:val="18"/>
                <w:szCs w:val="18"/>
                <w:lang w:eastAsia="ja-JP"/>
              </w:rPr>
              <w:t>49</w:t>
            </w:r>
          </w:p>
        </w:tc>
      </w:tr>
    </w:tbl>
    <w:p w:rsidR="00270C6A" w:rsidRDefault="00270C6A" w:rsidP="000C1F5B">
      <w:pPr>
        <w:spacing w:before="120"/>
        <w:ind w:left="567" w:right="567" w:hanging="284"/>
        <w:rPr>
          <w:rFonts w:eastAsiaTheme="minorEastAsia" w:cs="Arial"/>
          <w:sz w:val="16"/>
          <w:szCs w:val="18"/>
        </w:rPr>
      </w:pPr>
      <w:r w:rsidRPr="00BB18CA">
        <w:rPr>
          <w:rFonts w:eastAsiaTheme="minorEastAsia" w:cs="Arial"/>
          <w:sz w:val="16"/>
          <w:szCs w:val="18"/>
        </w:rPr>
        <w:t xml:space="preserve">* </w:t>
      </w:r>
      <w:r w:rsidRPr="00BB18CA">
        <w:rPr>
          <w:rFonts w:eastAsiaTheme="minorEastAsia" w:cs="Arial"/>
          <w:sz w:val="16"/>
          <w:szCs w:val="18"/>
        </w:rPr>
        <w:tab/>
        <w:t>including changes to UPOV codes resulting from the amendment of the “Guide to the UPOV Code System” concerning hybrids (see document TC/49/6).</w:t>
      </w:r>
    </w:p>
    <w:p w:rsidR="000C1F5B" w:rsidRPr="00BB18CA" w:rsidRDefault="000C1F5B" w:rsidP="000C1F5B">
      <w:pPr>
        <w:spacing w:before="120"/>
        <w:ind w:left="567" w:right="567" w:hanging="284"/>
        <w:rPr>
          <w:rFonts w:eastAsiaTheme="minorEastAsia" w:cs="Arial"/>
          <w:sz w:val="16"/>
          <w:szCs w:val="18"/>
          <w:lang w:eastAsia="ja-JP"/>
        </w:rPr>
      </w:pPr>
    </w:p>
    <w:p w:rsidR="002A180B" w:rsidRDefault="002A180B" w:rsidP="000C1F5B">
      <w:pPr>
        <w:pStyle w:val="DecisionParagraphs"/>
        <w:keepNext/>
        <w:keepLines/>
        <w:rPr>
          <w:rFonts w:eastAsiaTheme="minorEastAsia"/>
        </w:rPr>
      </w:pPr>
      <w:r w:rsidRPr="001F03FD">
        <w:rPr>
          <w:rFonts w:eastAsiaTheme="minorEastAsia"/>
        </w:rPr>
        <w:fldChar w:fldCharType="begin"/>
      </w:r>
      <w:r w:rsidRPr="001F03FD">
        <w:rPr>
          <w:rFonts w:eastAsiaTheme="minorEastAsia"/>
        </w:rPr>
        <w:instrText xml:space="preserve"> AUTONUM  </w:instrText>
      </w:r>
      <w:r w:rsidRPr="001F03FD">
        <w:rPr>
          <w:rFonts w:eastAsiaTheme="minorEastAsia"/>
        </w:rPr>
        <w:fldChar w:fldCharType="end"/>
      </w:r>
      <w:r w:rsidRPr="001F03FD">
        <w:rPr>
          <w:rFonts w:eastAsiaTheme="minorEastAsia"/>
        </w:rPr>
        <w:tab/>
        <w:t>The TWPs are invited to note that</w:t>
      </w:r>
      <w:r w:rsidR="007104ED">
        <w:rPr>
          <w:rFonts w:eastAsiaTheme="minorEastAsia"/>
        </w:rPr>
        <w:t xml:space="preserve"> </w:t>
      </w:r>
      <w:r w:rsidR="001F03FD" w:rsidRPr="001F03FD">
        <w:rPr>
          <w:rFonts w:eastAsiaTheme="minorEastAsia"/>
        </w:rPr>
        <w:t>208</w:t>
      </w:r>
      <w:r w:rsidRPr="001F03FD">
        <w:rPr>
          <w:rFonts w:eastAsiaTheme="minorEastAsia"/>
        </w:rPr>
        <w:t xml:space="preserve"> </w:t>
      </w:r>
      <w:r w:rsidRPr="001F03FD">
        <w:rPr>
          <w:rFonts w:eastAsiaTheme="minorEastAsia"/>
          <w:lang w:eastAsia="ja-JP"/>
        </w:rPr>
        <w:t>new UPOV codes were created in 201</w:t>
      </w:r>
      <w:r w:rsidR="001F03FD" w:rsidRPr="001F03FD">
        <w:rPr>
          <w:rFonts w:eastAsiaTheme="minorEastAsia"/>
          <w:lang w:eastAsia="ja-JP"/>
        </w:rPr>
        <w:t>9</w:t>
      </w:r>
      <w:r w:rsidRPr="001F03FD">
        <w:rPr>
          <w:rFonts w:eastAsiaTheme="minorEastAsia"/>
          <w:lang w:eastAsia="ja-JP"/>
        </w:rPr>
        <w:t xml:space="preserve"> and </w:t>
      </w:r>
      <w:proofErr w:type="gramStart"/>
      <w:r w:rsidRPr="001F03FD">
        <w:rPr>
          <w:rFonts w:eastAsiaTheme="minorEastAsia"/>
          <w:lang w:eastAsia="ja-JP"/>
        </w:rPr>
        <w:t xml:space="preserve">a total of </w:t>
      </w:r>
      <w:r w:rsidR="001F03FD" w:rsidRPr="001F03FD">
        <w:rPr>
          <w:rFonts w:eastAsiaTheme="minorEastAsia"/>
          <w:lang w:eastAsia="ja-JP"/>
        </w:rPr>
        <w:t>9</w:t>
      </w:r>
      <w:r w:rsidRPr="001F03FD">
        <w:rPr>
          <w:rFonts w:eastAsiaTheme="minorEastAsia"/>
          <w:lang w:eastAsia="ja-JP"/>
        </w:rPr>
        <w:t>,</w:t>
      </w:r>
      <w:r w:rsidR="001F03FD" w:rsidRPr="001F03FD">
        <w:rPr>
          <w:rFonts w:eastAsiaTheme="minorEastAsia"/>
          <w:lang w:eastAsia="ja-JP"/>
        </w:rPr>
        <w:t>049</w:t>
      </w:r>
      <w:proofErr w:type="gramEnd"/>
      <w:r w:rsidRPr="002A180B">
        <w:rPr>
          <w:rFonts w:eastAsiaTheme="minorEastAsia"/>
          <w:lang w:eastAsia="ja-JP"/>
        </w:rPr>
        <w:t> UPOV codes are included in the GENIE database</w:t>
      </w:r>
      <w:r w:rsidRPr="002A180B">
        <w:rPr>
          <w:rFonts w:eastAsiaTheme="minorEastAsia"/>
        </w:rPr>
        <w:t>.</w:t>
      </w:r>
    </w:p>
    <w:p w:rsidR="00120C2C" w:rsidRPr="002A180B" w:rsidRDefault="00120C2C" w:rsidP="000C1F5B">
      <w:pPr>
        <w:pStyle w:val="DecisionParagraphs"/>
        <w:keepNext/>
        <w:keepLines/>
        <w:rPr>
          <w:rFonts w:eastAsiaTheme="minorEastAsia"/>
        </w:rPr>
      </w:pPr>
    </w:p>
    <w:p w:rsidR="00120C2C" w:rsidRDefault="00120C2C" w:rsidP="00120C2C">
      <w:pPr>
        <w:pStyle w:val="Heading2"/>
        <w:rPr>
          <w:snapToGrid w:val="0"/>
        </w:rPr>
      </w:pPr>
      <w:bookmarkStart w:id="13" w:name="_Toc38109182"/>
      <w:r>
        <w:t>Exceptions to UPOV codes in the “</w:t>
      </w:r>
      <w:r w:rsidRPr="00A3688A">
        <w:t>Guide to the UPOV Code System</w:t>
      </w:r>
      <w:r>
        <w:t>”</w:t>
      </w:r>
      <w:bookmarkEnd w:id="13"/>
    </w:p>
    <w:p w:rsidR="00120C2C" w:rsidRPr="00A24794" w:rsidRDefault="00120C2C" w:rsidP="00120C2C">
      <w:pPr>
        <w:rPr>
          <w:rFonts w:eastAsiaTheme="minorEastAsia"/>
          <w:snapToGrid w:val="0"/>
        </w:rPr>
      </w:pPr>
    </w:p>
    <w:p w:rsidR="007C38D7" w:rsidRDefault="007C38D7" w:rsidP="00755860">
      <w:pPr>
        <w:pStyle w:val="Heading3"/>
        <w:rPr>
          <w:rFonts w:eastAsiaTheme="minorEastAsia"/>
          <w:snapToGrid w:val="0"/>
        </w:rPr>
      </w:pPr>
      <w:bookmarkStart w:id="14" w:name="_Toc38109183"/>
      <w:r w:rsidRPr="007C38D7">
        <w:rPr>
          <w:rFonts w:eastAsiaTheme="minorEastAsia"/>
          <w:snapToGrid w:val="0"/>
        </w:rPr>
        <w:t>Brassica oleracea and Zea mays</w:t>
      </w:r>
      <w:bookmarkEnd w:id="14"/>
    </w:p>
    <w:p w:rsidR="007C38D7" w:rsidRDefault="007C38D7" w:rsidP="00120C2C">
      <w:pPr>
        <w:rPr>
          <w:rFonts w:eastAsiaTheme="minorEastAsia"/>
          <w:snapToGrid w:val="0"/>
        </w:rPr>
      </w:pPr>
    </w:p>
    <w:p w:rsidR="00120C2C" w:rsidRPr="00A24794" w:rsidRDefault="00120C2C" w:rsidP="00120C2C">
      <w:pPr>
        <w:rPr>
          <w:rFonts w:eastAsia="MS Mincho"/>
          <w:snapToGrid w:val="0"/>
        </w:rPr>
      </w:pPr>
      <w:r w:rsidRPr="00A24794">
        <w:rPr>
          <w:rFonts w:eastAsiaTheme="minorEastAsia"/>
          <w:snapToGrid w:val="0"/>
        </w:rPr>
        <w:fldChar w:fldCharType="begin"/>
      </w:r>
      <w:r w:rsidRPr="00A24794">
        <w:rPr>
          <w:rFonts w:eastAsiaTheme="minorEastAsia"/>
          <w:snapToGrid w:val="0"/>
        </w:rPr>
        <w:instrText xml:space="preserve"> AUTONUM  </w:instrText>
      </w:r>
      <w:r w:rsidRPr="00A24794">
        <w:rPr>
          <w:rFonts w:eastAsiaTheme="minorEastAsia"/>
          <w:snapToGrid w:val="0"/>
        </w:rPr>
        <w:fldChar w:fldCharType="end"/>
      </w:r>
      <w:r w:rsidRPr="00A24794">
        <w:rPr>
          <w:rFonts w:eastAsiaTheme="minorEastAsia"/>
          <w:snapToGrid w:val="0"/>
        </w:rPr>
        <w:tab/>
      </w:r>
      <w:r w:rsidRPr="00A24794">
        <w:rPr>
          <w:rFonts w:eastAsia="MS Mincho"/>
          <w:snapToGrid w:val="0"/>
        </w:rPr>
        <w:t>The background</w:t>
      </w:r>
      <w:r w:rsidRPr="00A24794">
        <w:rPr>
          <w:rFonts w:eastAsia="MS Mincho" w:hint="eastAsia"/>
          <w:snapToGrid w:val="0"/>
        </w:rPr>
        <w:t xml:space="preserve"> to this matter </w:t>
      </w:r>
      <w:proofErr w:type="gramStart"/>
      <w:r w:rsidRPr="00A24794">
        <w:rPr>
          <w:rFonts w:eastAsia="MS Mincho" w:hint="eastAsia"/>
          <w:snapToGrid w:val="0"/>
        </w:rPr>
        <w:t>is provided</w:t>
      </w:r>
      <w:proofErr w:type="gramEnd"/>
      <w:r w:rsidRPr="00A24794">
        <w:rPr>
          <w:rFonts w:eastAsia="MS Mincho" w:hint="eastAsia"/>
          <w:snapToGrid w:val="0"/>
        </w:rPr>
        <w:t xml:space="preserve"> in document </w:t>
      </w:r>
      <w:r w:rsidRPr="00A24794">
        <w:rPr>
          <w:rFonts w:eastAsia="MS Mincho"/>
          <w:snapToGrid w:val="0"/>
        </w:rPr>
        <w:t>T</w:t>
      </w:r>
      <w:r>
        <w:rPr>
          <w:rFonts w:eastAsia="MS Mincho"/>
          <w:snapToGrid w:val="0"/>
        </w:rPr>
        <w:t>WP</w:t>
      </w:r>
      <w:r w:rsidRPr="00A24794">
        <w:rPr>
          <w:rFonts w:eastAsiaTheme="minorEastAsia" w:hint="eastAsia"/>
          <w:snapToGrid w:val="0"/>
        </w:rPr>
        <w:t>/</w:t>
      </w:r>
      <w:r>
        <w:rPr>
          <w:rFonts w:eastAsiaTheme="minorEastAsia"/>
          <w:snapToGrid w:val="0"/>
        </w:rPr>
        <w:t>3</w:t>
      </w:r>
      <w:r w:rsidRPr="00A24794">
        <w:rPr>
          <w:rFonts w:eastAsiaTheme="minorEastAsia" w:hint="eastAsia"/>
          <w:snapToGrid w:val="0"/>
        </w:rPr>
        <w:t>/</w:t>
      </w:r>
      <w:r>
        <w:rPr>
          <w:rFonts w:eastAsiaTheme="minorEastAsia"/>
          <w:snapToGrid w:val="0"/>
        </w:rPr>
        <w:t>4</w:t>
      </w:r>
      <w:r w:rsidRPr="00A24794">
        <w:rPr>
          <w:rFonts w:eastAsiaTheme="minorEastAsia"/>
          <w:snapToGrid w:val="0"/>
        </w:rPr>
        <w:t xml:space="preserve"> “UPOV information databases”, paragraphs </w:t>
      </w:r>
      <w:r>
        <w:rPr>
          <w:rFonts w:eastAsiaTheme="minorEastAsia"/>
          <w:snapToGrid w:val="0"/>
        </w:rPr>
        <w:t>13</w:t>
      </w:r>
      <w:r w:rsidRPr="00A24794">
        <w:rPr>
          <w:rFonts w:eastAsiaTheme="minorEastAsia"/>
          <w:snapToGrid w:val="0"/>
        </w:rPr>
        <w:t xml:space="preserve"> to </w:t>
      </w:r>
      <w:r>
        <w:rPr>
          <w:rFonts w:eastAsiaTheme="minorEastAsia"/>
          <w:snapToGrid w:val="0"/>
        </w:rPr>
        <w:t>16</w:t>
      </w:r>
      <w:r w:rsidRPr="00A24794">
        <w:rPr>
          <w:rFonts w:eastAsiaTheme="minorEastAsia"/>
          <w:snapToGrid w:val="0"/>
        </w:rPr>
        <w:t xml:space="preserve"> and paragraphs </w:t>
      </w:r>
      <w:r>
        <w:rPr>
          <w:rFonts w:eastAsiaTheme="minorEastAsia"/>
          <w:snapToGrid w:val="0"/>
        </w:rPr>
        <w:t>29</w:t>
      </w:r>
      <w:r w:rsidRPr="00A24794">
        <w:rPr>
          <w:rFonts w:eastAsiaTheme="minorEastAsia"/>
          <w:snapToGrid w:val="0"/>
        </w:rPr>
        <w:t xml:space="preserve"> to </w:t>
      </w:r>
      <w:r>
        <w:rPr>
          <w:rFonts w:eastAsiaTheme="minorEastAsia"/>
          <w:snapToGrid w:val="0"/>
        </w:rPr>
        <w:t>33</w:t>
      </w:r>
      <w:r w:rsidRPr="00A24794">
        <w:rPr>
          <w:rFonts w:eastAsia="MS Mincho" w:hint="eastAsia"/>
          <w:snapToGrid w:val="0"/>
        </w:rPr>
        <w:t>.</w:t>
      </w:r>
      <w:r>
        <w:rPr>
          <w:rFonts w:eastAsia="MS Mincho"/>
          <w:snapToGrid w:val="0"/>
        </w:rPr>
        <w:t xml:space="preserve"> Specific proposals for updating the UPOV codes for </w:t>
      </w:r>
      <w:r w:rsidRPr="00120C2C">
        <w:rPr>
          <w:rFonts w:eastAsia="MS Mincho"/>
          <w:i/>
          <w:snapToGrid w:val="0"/>
        </w:rPr>
        <w:t>Brassica</w:t>
      </w:r>
      <w:r w:rsidR="003B6F50">
        <w:rPr>
          <w:rFonts w:eastAsia="MS Mincho"/>
          <w:snapToGrid w:val="0"/>
        </w:rPr>
        <w:t> </w:t>
      </w:r>
      <w:r w:rsidR="003B6F50" w:rsidRPr="003B6F50">
        <w:rPr>
          <w:rFonts w:eastAsia="MS Mincho"/>
          <w:i/>
          <w:snapToGrid w:val="0"/>
        </w:rPr>
        <w:t>oleracea</w:t>
      </w:r>
      <w:r>
        <w:rPr>
          <w:rFonts w:eastAsia="MS Mincho"/>
          <w:snapToGrid w:val="0"/>
        </w:rPr>
        <w:t xml:space="preserve"> and </w:t>
      </w:r>
      <w:r w:rsidRPr="00F6077E">
        <w:rPr>
          <w:rFonts w:eastAsia="MS Mincho"/>
          <w:i/>
          <w:snapToGrid w:val="0"/>
        </w:rPr>
        <w:t>Zea mays</w:t>
      </w:r>
      <w:r>
        <w:rPr>
          <w:rFonts w:eastAsia="MS Mincho"/>
          <w:snapToGrid w:val="0"/>
        </w:rPr>
        <w:t xml:space="preserve"> </w:t>
      </w:r>
      <w:proofErr w:type="gramStart"/>
      <w:r>
        <w:rPr>
          <w:rFonts w:eastAsia="MS Mincho"/>
          <w:snapToGrid w:val="0"/>
        </w:rPr>
        <w:t xml:space="preserve">are </w:t>
      </w:r>
      <w:r w:rsidR="003B6F50">
        <w:rPr>
          <w:rFonts w:eastAsia="MS Mincho"/>
          <w:snapToGrid w:val="0"/>
        </w:rPr>
        <w:t>presented</w:t>
      </w:r>
      <w:proofErr w:type="gramEnd"/>
      <w:r>
        <w:rPr>
          <w:rFonts w:eastAsia="MS Mincho"/>
          <w:snapToGrid w:val="0"/>
        </w:rPr>
        <w:t xml:space="preserve"> in </w:t>
      </w:r>
      <w:r w:rsidRPr="00A246DE">
        <w:rPr>
          <w:rFonts w:eastAsia="MS Mincho"/>
          <w:snapToGrid w:val="0"/>
        </w:rPr>
        <w:t>Annex I to</w:t>
      </w:r>
      <w:r>
        <w:rPr>
          <w:rFonts w:eastAsia="MS Mincho"/>
          <w:snapToGrid w:val="0"/>
        </w:rPr>
        <w:t xml:space="preserve"> this document.</w:t>
      </w:r>
    </w:p>
    <w:p w:rsidR="00120C2C" w:rsidRPr="00A24794" w:rsidRDefault="00120C2C" w:rsidP="00120C2C">
      <w:pPr>
        <w:keepNext/>
        <w:rPr>
          <w:rFonts w:eastAsiaTheme="minorEastAsia" w:cs="Arial"/>
          <w:snapToGrid w:val="0"/>
        </w:rPr>
      </w:pPr>
    </w:p>
    <w:p w:rsidR="00120C2C" w:rsidRDefault="00120C2C" w:rsidP="00120C2C">
      <w:pPr>
        <w:rPr>
          <w:rFonts w:eastAsiaTheme="minorEastAsia" w:cs="Arial"/>
          <w:snapToGrid w:val="0"/>
          <w:spacing w:val="-2"/>
        </w:rPr>
      </w:pPr>
      <w:r w:rsidRPr="00A3688A">
        <w:fldChar w:fldCharType="begin"/>
      </w:r>
      <w:r w:rsidRPr="00A3688A">
        <w:instrText xml:space="preserve"> AUTONUM  </w:instrText>
      </w:r>
      <w:r w:rsidRPr="00A3688A">
        <w:fldChar w:fldCharType="end"/>
      </w:r>
      <w:r w:rsidRPr="00A3688A">
        <w:tab/>
        <w:t xml:space="preserve">The </w:t>
      </w:r>
      <w:r w:rsidRPr="00C95EF1">
        <w:t>Technical Committee (TC), at its fifty-fifth session, held in Geneva, on October 28 and 29, 2019</w:t>
      </w:r>
      <w:r>
        <w:t>,</w:t>
      </w:r>
      <w:r w:rsidRPr="00A3688A">
        <w:t xml:space="preserve"> considered the proposed amendments to the “Guide to the UPOV Code System” to reflect the</w:t>
      </w:r>
      <w:r w:rsidRPr="00824357">
        <w:t xml:space="preserve"> creation of exceptions for the UPOV Codes for popcorn, sweet corn and </w:t>
      </w:r>
      <w:r w:rsidRPr="00824357">
        <w:rPr>
          <w:i/>
        </w:rPr>
        <w:t>Brassica oleracea</w:t>
      </w:r>
      <w:r>
        <w:rPr>
          <w:i/>
        </w:rPr>
        <w:t xml:space="preserve"> </w:t>
      </w:r>
      <w:r>
        <w:t>(see document TC/55/25 “Report”, paragraphs 207 to 210)</w:t>
      </w:r>
      <w:r w:rsidRPr="00824357">
        <w:t>.</w:t>
      </w:r>
      <w:r w:rsidRPr="00C6473A">
        <w:rPr>
          <w:rFonts w:eastAsiaTheme="minorEastAsia" w:cs="Arial"/>
          <w:snapToGrid w:val="0"/>
          <w:spacing w:val="-2"/>
        </w:rPr>
        <w:t xml:space="preserve"> </w:t>
      </w:r>
    </w:p>
    <w:p w:rsidR="00120C2C" w:rsidRPr="00824357" w:rsidRDefault="00120C2C" w:rsidP="00120C2C"/>
    <w:p w:rsidR="00120C2C" w:rsidRDefault="00120C2C" w:rsidP="00120C2C">
      <w:r>
        <w:fldChar w:fldCharType="begin"/>
      </w:r>
      <w:r>
        <w:instrText xml:space="preserve"> AUTONUM  </w:instrText>
      </w:r>
      <w:r>
        <w:fldChar w:fldCharType="end"/>
      </w:r>
      <w:r>
        <w:tab/>
        <w:t xml:space="preserve">The TC recalled that the main purpose of the UPOV Code System was to overcome the problem of synonyms for plant taxa and </w:t>
      </w:r>
      <w:proofErr w:type="gramStart"/>
      <w:r>
        <w:t>should be based</w:t>
      </w:r>
      <w:proofErr w:type="gramEnd"/>
      <w:r>
        <w:t xml:space="preserve"> on taxonomic criteria, also bearing in mind that the UPOV Code System was used by other international organizations, such as ISTA.  </w:t>
      </w:r>
    </w:p>
    <w:p w:rsidR="00120C2C" w:rsidRDefault="00120C2C" w:rsidP="00120C2C"/>
    <w:p w:rsidR="00120C2C" w:rsidRDefault="00120C2C" w:rsidP="00120C2C">
      <w:r>
        <w:lastRenderedPageBreak/>
        <w:fldChar w:fldCharType="begin"/>
      </w:r>
      <w:r>
        <w:instrText xml:space="preserve"> AUTONUM  </w:instrText>
      </w:r>
      <w:r>
        <w:fldChar w:fldCharType="end"/>
      </w:r>
      <w:r>
        <w:tab/>
        <w:t xml:space="preserve">The TC agreed that the exceptions proposed to the “Guide to the UPOV Code System” diverged from the Germplasm Resources Information Network (GRIN).  The TC agreed that UPOV </w:t>
      </w:r>
      <w:r w:rsidR="00F54E8F">
        <w:t>C</w:t>
      </w:r>
      <w:r>
        <w:t>odes should continue following GRIN taxonomy as far as possible.</w:t>
      </w:r>
    </w:p>
    <w:p w:rsidR="00120C2C" w:rsidRDefault="00120C2C" w:rsidP="00120C2C"/>
    <w:p w:rsidR="007C38D7" w:rsidRDefault="00120C2C" w:rsidP="007C38D7">
      <w:pPr>
        <w:rPr>
          <w:rFonts w:eastAsiaTheme="minorEastAsia"/>
          <w:u w:val="single"/>
        </w:rPr>
      </w:pPr>
      <w:r w:rsidRPr="00824357">
        <w:fldChar w:fldCharType="begin"/>
      </w:r>
      <w:r w:rsidRPr="00824357">
        <w:instrText xml:space="preserve"> AUTONUM  </w:instrText>
      </w:r>
      <w:r w:rsidRPr="00824357">
        <w:fldChar w:fldCharType="end"/>
      </w:r>
      <w:r w:rsidRPr="00824357">
        <w:tab/>
        <w:t xml:space="preserve">The TC </w:t>
      </w:r>
      <w:r>
        <w:t>agreed to postpone</w:t>
      </w:r>
      <w:r w:rsidRPr="00824357">
        <w:t xml:space="preserve"> the amendment to the</w:t>
      </w:r>
      <w:r>
        <w:t xml:space="preserve"> “Guide to the UPOV Code System” and to explore alternative solutions to enable</w:t>
      </w:r>
      <w:r w:rsidRPr="004B7A69">
        <w:t xml:space="preserve"> UPOV Codes </w:t>
      </w:r>
      <w:r>
        <w:t>to provide useful information on variety groups or types for DUS </w:t>
      </w:r>
      <w:r w:rsidRPr="004B7A69">
        <w:t>testing</w:t>
      </w:r>
      <w:r>
        <w:t xml:space="preserve"> purposes.  The TC agreed to invite the Office of the Union to prepare a document with proposals, for consideration at its fifty-sixth session</w:t>
      </w:r>
      <w:r w:rsidRPr="00824357">
        <w:t>.</w:t>
      </w:r>
      <w:r w:rsidR="00651A06">
        <w:rPr>
          <w:rFonts w:eastAsiaTheme="minorEastAsia"/>
          <w:u w:val="single"/>
        </w:rPr>
        <w:t xml:space="preserve"> </w:t>
      </w:r>
    </w:p>
    <w:p w:rsidR="007C38D7" w:rsidRDefault="007C38D7" w:rsidP="007C38D7">
      <w:pPr>
        <w:rPr>
          <w:rFonts w:eastAsiaTheme="minorEastAsia"/>
          <w:u w:val="single"/>
        </w:rPr>
      </w:pPr>
    </w:p>
    <w:p w:rsidR="009F1895" w:rsidRDefault="007C38D7" w:rsidP="007C38D7">
      <w:r>
        <w:fldChar w:fldCharType="begin"/>
      </w:r>
      <w:r>
        <w:instrText xml:space="preserve"> AUTONUM  </w:instrText>
      </w:r>
      <w:r>
        <w:fldChar w:fldCharType="end"/>
      </w:r>
      <w:r>
        <w:tab/>
        <w:t>The Office of the Union contacted members of the Union</w:t>
      </w:r>
      <w:r w:rsidR="002A5798">
        <w:t xml:space="preserve"> </w:t>
      </w:r>
      <w:r w:rsidR="00240DF5">
        <w:t>that expressed a need for solutions to enable</w:t>
      </w:r>
      <w:r w:rsidR="00240DF5" w:rsidRPr="004B7A69">
        <w:t xml:space="preserve"> UPOV Codes </w:t>
      </w:r>
      <w:r w:rsidR="00240DF5">
        <w:t>to provide useful information on variety groups or types for DUS </w:t>
      </w:r>
      <w:r w:rsidR="00240DF5" w:rsidRPr="004B7A69">
        <w:t>testing</w:t>
      </w:r>
      <w:r w:rsidR="00240DF5">
        <w:t xml:space="preserve"> purposes,</w:t>
      </w:r>
      <w:r>
        <w:t xml:space="preserve"> to clarify the</w:t>
      </w:r>
      <w:r w:rsidR="00240DF5">
        <w:t>ir</w:t>
      </w:r>
      <w:r>
        <w:t xml:space="preserve"> requirements.  That process is continuing but has not yet provided sufficient clarity to enable the </w:t>
      </w:r>
      <w:r w:rsidRPr="00F41032">
        <w:t>Office of the Union</w:t>
      </w:r>
      <w:r>
        <w:t xml:space="preserve"> to </w:t>
      </w:r>
      <w:r w:rsidR="00240DF5">
        <w:t xml:space="preserve">propose </w:t>
      </w:r>
      <w:r w:rsidR="002A5798">
        <w:t>alternative solutions to enable</w:t>
      </w:r>
      <w:r w:rsidR="002A5798" w:rsidRPr="004B7A69">
        <w:t xml:space="preserve"> UPOV</w:t>
      </w:r>
      <w:r w:rsidR="00F54E8F">
        <w:t> </w:t>
      </w:r>
      <w:r w:rsidR="002A5798" w:rsidRPr="004B7A69">
        <w:t xml:space="preserve">Codes </w:t>
      </w:r>
      <w:r w:rsidR="002A5798">
        <w:t>to provide useful information on variety groups or types for DUS </w:t>
      </w:r>
      <w:r w:rsidR="002A5798" w:rsidRPr="004B7A69">
        <w:t>testing</w:t>
      </w:r>
      <w:r w:rsidR="002A5798">
        <w:t xml:space="preserve"> purposes</w:t>
      </w:r>
      <w:r w:rsidR="009F1895">
        <w:t xml:space="preserve">.  </w:t>
      </w:r>
    </w:p>
    <w:p w:rsidR="009F1895" w:rsidRDefault="009F1895" w:rsidP="007C38D7"/>
    <w:p w:rsidR="008F49C8" w:rsidRDefault="009F1895" w:rsidP="007C38D7">
      <w:r>
        <w:fldChar w:fldCharType="begin"/>
      </w:r>
      <w:r>
        <w:instrText xml:space="preserve"> AUTONUM  </w:instrText>
      </w:r>
      <w:r>
        <w:fldChar w:fldCharType="end"/>
      </w:r>
      <w:r>
        <w:tab/>
        <w:t>From consultations with members of the Union</w:t>
      </w:r>
      <w:r w:rsidR="00684BDF">
        <w:t xml:space="preserve"> and related discussions</w:t>
      </w:r>
      <w:r>
        <w:t xml:space="preserve">, it </w:t>
      </w:r>
      <w:proofErr w:type="gramStart"/>
      <w:r>
        <w:t>is anticipated</w:t>
      </w:r>
      <w:proofErr w:type="gramEnd"/>
      <w:r>
        <w:t xml:space="preserve"> that alternative solutions </w:t>
      </w:r>
      <w:r w:rsidR="008F49C8">
        <w:t xml:space="preserve">should </w:t>
      </w:r>
      <w:r w:rsidR="00240DF5">
        <w:t xml:space="preserve">include </w:t>
      </w:r>
      <w:r w:rsidR="008F49C8">
        <w:t>consider</w:t>
      </w:r>
      <w:r w:rsidR="00240DF5">
        <w:t>ation of the</w:t>
      </w:r>
      <w:r>
        <w:t xml:space="preserve"> </w:t>
      </w:r>
      <w:r w:rsidR="00240DF5">
        <w:t xml:space="preserve">following </w:t>
      </w:r>
      <w:r>
        <w:t xml:space="preserve">elements: </w:t>
      </w:r>
    </w:p>
    <w:p w:rsidR="008F49C8" w:rsidRDefault="008F49C8" w:rsidP="007C38D7"/>
    <w:p w:rsidR="008F49C8" w:rsidRDefault="009F1895" w:rsidP="008F49C8">
      <w:pPr>
        <w:tabs>
          <w:tab w:val="left" w:pos="1134"/>
        </w:tabs>
        <w:ind w:left="1134" w:hanging="567"/>
      </w:pPr>
      <w:r>
        <w:t>(</w:t>
      </w:r>
      <w:proofErr w:type="gramStart"/>
      <w:r w:rsidR="008F49C8">
        <w:t>a</w:t>
      </w:r>
      <w:proofErr w:type="gramEnd"/>
      <w:r>
        <w:t>)</w:t>
      </w:r>
      <w:r w:rsidR="008F49C8">
        <w:tab/>
      </w:r>
      <w:r>
        <w:t xml:space="preserve">group/type or other information for DUS purposes); </w:t>
      </w:r>
    </w:p>
    <w:p w:rsidR="008F49C8" w:rsidRDefault="009F1895" w:rsidP="008F49C8">
      <w:pPr>
        <w:tabs>
          <w:tab w:val="left" w:pos="1134"/>
        </w:tabs>
        <w:ind w:left="1134" w:hanging="567"/>
      </w:pPr>
      <w:r>
        <w:t>(</w:t>
      </w:r>
      <w:r w:rsidR="008F49C8">
        <w:t>b</w:t>
      </w:r>
      <w:r>
        <w:t>)</w:t>
      </w:r>
      <w:r w:rsidR="008F49C8">
        <w:tab/>
      </w:r>
      <w:proofErr w:type="gramStart"/>
      <w:r w:rsidR="008F49C8">
        <w:t>analysis</w:t>
      </w:r>
      <w:proofErr w:type="gramEnd"/>
      <w:r w:rsidR="008F49C8">
        <w:t xml:space="preserve"> of variety denominations </w:t>
      </w:r>
      <w:r w:rsidR="00240DF5">
        <w:t>according to</w:t>
      </w:r>
      <w:r w:rsidR="008F49C8">
        <w:t xml:space="preserve"> variety denomination class;</w:t>
      </w:r>
    </w:p>
    <w:p w:rsidR="00684BDF" w:rsidRDefault="008F49C8" w:rsidP="008F49C8">
      <w:pPr>
        <w:tabs>
          <w:tab w:val="left" w:pos="1134"/>
        </w:tabs>
        <w:ind w:left="1134" w:hanging="567"/>
      </w:pPr>
      <w:r>
        <w:t>(c)</w:t>
      </w:r>
      <w:r>
        <w:tab/>
      </w:r>
      <w:proofErr w:type="gramStart"/>
      <w:r w:rsidR="00684BDF">
        <w:t>use</w:t>
      </w:r>
      <w:proofErr w:type="gramEnd"/>
      <w:r w:rsidR="00684BDF">
        <w:t xml:space="preserve"> of UPOV code in other databases relevant for UPOV members</w:t>
      </w:r>
    </w:p>
    <w:p w:rsidR="007C38D7" w:rsidRDefault="00684BDF" w:rsidP="008F49C8">
      <w:pPr>
        <w:tabs>
          <w:tab w:val="left" w:pos="1134"/>
        </w:tabs>
        <w:ind w:left="1134" w:hanging="567"/>
      </w:pPr>
      <w:r>
        <w:t>(d)</w:t>
      </w:r>
      <w:r>
        <w:tab/>
      </w:r>
      <w:proofErr w:type="gramStart"/>
      <w:r>
        <w:t>use</w:t>
      </w:r>
      <w:proofErr w:type="gramEnd"/>
      <w:r>
        <w:t xml:space="preserve"> of UPOV code by other relevant organizations</w:t>
      </w:r>
      <w:r w:rsidR="007C38D7">
        <w:t xml:space="preserve"> </w:t>
      </w:r>
    </w:p>
    <w:p w:rsidR="008F49C8" w:rsidRDefault="008F49C8" w:rsidP="007C38D7"/>
    <w:p w:rsidR="008F49C8" w:rsidRDefault="008F49C8" w:rsidP="007C38D7">
      <w:r>
        <w:fldChar w:fldCharType="begin"/>
      </w:r>
      <w:r>
        <w:instrText xml:space="preserve"> AUTONUM  </w:instrText>
      </w:r>
      <w:r>
        <w:fldChar w:fldCharType="end"/>
      </w:r>
      <w:r>
        <w:tab/>
      </w:r>
      <w:r w:rsidR="00240DF5">
        <w:t xml:space="preserve">The solutions would also need to </w:t>
      </w:r>
      <w:proofErr w:type="gramStart"/>
      <w:r w:rsidR="00240DF5">
        <w:t>be developed</w:t>
      </w:r>
      <w:proofErr w:type="gramEnd"/>
      <w:r w:rsidR="00240DF5">
        <w:t xml:space="preserve"> in a way that would enable relevant information to be included in UPOV tools, notably UPOV PRISMA, PLUTO database </w:t>
      </w:r>
      <w:r>
        <w:t>GENIE</w:t>
      </w:r>
      <w:r w:rsidR="00684BDF">
        <w:t xml:space="preserve"> database, Test Guidelines and</w:t>
      </w:r>
      <w:r>
        <w:t xml:space="preserve"> the Web-based TG Template.  </w:t>
      </w:r>
    </w:p>
    <w:p w:rsidR="00913A5A" w:rsidRDefault="00913A5A" w:rsidP="00651A06">
      <w:pPr>
        <w:rPr>
          <w:rFonts w:eastAsiaTheme="minorEastAsia"/>
          <w:u w:val="single"/>
        </w:rPr>
      </w:pPr>
    </w:p>
    <w:p w:rsidR="00417CD2" w:rsidRDefault="008910F0" w:rsidP="00A246DE">
      <w:pPr>
        <w:pStyle w:val="DecisionParagraphs"/>
        <w:rPr>
          <w:rFonts w:eastAsiaTheme="minorEastAsia"/>
        </w:rPr>
      </w:pPr>
      <w:r>
        <w:rPr>
          <w:rFonts w:eastAsiaTheme="minorEastAsia"/>
        </w:rPr>
        <w:fldChar w:fldCharType="begin"/>
      </w:r>
      <w:r>
        <w:rPr>
          <w:rFonts w:eastAsiaTheme="minorEastAsia"/>
        </w:rPr>
        <w:instrText xml:space="preserve"> AUTONUM  </w:instrText>
      </w:r>
      <w:r>
        <w:rPr>
          <w:rFonts w:eastAsiaTheme="minorEastAsia"/>
        </w:rPr>
        <w:fldChar w:fldCharType="end"/>
      </w:r>
      <w:r>
        <w:rPr>
          <w:rFonts w:eastAsiaTheme="minorEastAsia"/>
        </w:rPr>
        <w:tab/>
      </w:r>
      <w:r w:rsidRPr="00ED4D4E">
        <w:rPr>
          <w:rFonts w:eastAsiaTheme="minorEastAsia"/>
        </w:rPr>
        <w:t xml:space="preserve">The TWPs </w:t>
      </w:r>
      <w:proofErr w:type="gramStart"/>
      <w:r w:rsidRPr="00ED4D4E">
        <w:rPr>
          <w:rFonts w:eastAsiaTheme="minorEastAsia"/>
        </w:rPr>
        <w:t>are invited</w:t>
      </w:r>
      <w:proofErr w:type="gramEnd"/>
      <w:r w:rsidRPr="00ED4D4E">
        <w:rPr>
          <w:rFonts w:eastAsiaTheme="minorEastAsia"/>
        </w:rPr>
        <w:t xml:space="preserve"> to note</w:t>
      </w:r>
      <w:r w:rsidR="008F49C8">
        <w:rPr>
          <w:rFonts w:eastAsiaTheme="minorEastAsia"/>
        </w:rPr>
        <w:t xml:space="preserve"> </w:t>
      </w:r>
    </w:p>
    <w:p w:rsidR="00417CD2" w:rsidRDefault="00417CD2" w:rsidP="00A246DE">
      <w:pPr>
        <w:pStyle w:val="DecisionParagraphs"/>
        <w:rPr>
          <w:rFonts w:eastAsiaTheme="minorEastAsia"/>
        </w:rPr>
      </w:pPr>
    </w:p>
    <w:p w:rsidR="008910F0" w:rsidRDefault="00417CD2" w:rsidP="00A246DE">
      <w:pPr>
        <w:pStyle w:val="DecisionParagraphs"/>
        <w:tabs>
          <w:tab w:val="left" w:pos="5954"/>
        </w:tabs>
        <w:rPr>
          <w:rFonts w:eastAsiaTheme="minorEastAsia"/>
        </w:rPr>
      </w:pPr>
      <w:r>
        <w:rPr>
          <w:rFonts w:eastAsiaTheme="minorEastAsia"/>
        </w:rPr>
        <w:tab/>
      </w:r>
      <w:proofErr w:type="gramStart"/>
      <w:r w:rsidR="002808AA">
        <w:rPr>
          <w:rFonts w:eastAsiaTheme="minorEastAsia"/>
        </w:rPr>
        <w:t>(a)</w:t>
      </w:r>
      <w:r w:rsidR="002808AA">
        <w:rPr>
          <w:rFonts w:eastAsiaTheme="minorEastAsia"/>
        </w:rPr>
        <w:tab/>
      </w:r>
      <w:r w:rsidR="00365A87">
        <w:rPr>
          <w:rFonts w:eastAsiaTheme="minorEastAsia"/>
        </w:rPr>
        <w:t xml:space="preserve">that the TC, at </w:t>
      </w:r>
      <w:r w:rsidR="00164384">
        <w:rPr>
          <w:rFonts w:eastAsiaTheme="minorEastAsia"/>
        </w:rPr>
        <w:t xml:space="preserve">its fifty-fifth session, agreed </w:t>
      </w:r>
      <w:r w:rsidR="008F49C8" w:rsidRPr="008F49C8">
        <w:rPr>
          <w:rFonts w:eastAsiaTheme="minorEastAsia"/>
        </w:rPr>
        <w:t>to postpone the amendment to the “Guide to the UPOV Code System” and to explore alternative solutions to enable UPOV Codes to provide useful information on variety groups or types for DUS testing purposes</w:t>
      </w:r>
      <w:r>
        <w:rPr>
          <w:rFonts w:eastAsiaTheme="minorEastAsia"/>
        </w:rPr>
        <w:t xml:space="preserve"> and</w:t>
      </w:r>
      <w:r w:rsidR="00365A87" w:rsidRPr="00365A87">
        <w:rPr>
          <w:rFonts w:eastAsiaTheme="minorEastAsia"/>
        </w:rPr>
        <w:t xml:space="preserve"> </w:t>
      </w:r>
      <w:r w:rsidR="00365A87" w:rsidRPr="008F49C8">
        <w:rPr>
          <w:rFonts w:eastAsiaTheme="minorEastAsia"/>
        </w:rPr>
        <w:t>to invite the Office of the Union to prepare a document with proposals, for considera</w:t>
      </w:r>
      <w:r w:rsidR="00365A87">
        <w:rPr>
          <w:rFonts w:eastAsiaTheme="minorEastAsia"/>
        </w:rPr>
        <w:t>tion at its fifty</w:t>
      </w:r>
      <w:r w:rsidR="00365A87">
        <w:rPr>
          <w:rFonts w:eastAsiaTheme="minorEastAsia"/>
        </w:rPr>
        <w:noBreakHyphen/>
        <w:t>sixth session; and</w:t>
      </w:r>
      <w:proofErr w:type="gramEnd"/>
    </w:p>
    <w:p w:rsidR="00417CD2" w:rsidRDefault="00417CD2" w:rsidP="00A246DE">
      <w:pPr>
        <w:pStyle w:val="DecisionParagraphs"/>
        <w:rPr>
          <w:rFonts w:eastAsiaTheme="minorEastAsia"/>
        </w:rPr>
      </w:pPr>
    </w:p>
    <w:p w:rsidR="00365A87" w:rsidRDefault="00417CD2" w:rsidP="00A246DE">
      <w:pPr>
        <w:pStyle w:val="DecisionParagraphs"/>
        <w:tabs>
          <w:tab w:val="left" w:pos="5954"/>
        </w:tabs>
        <w:rPr>
          <w:rFonts w:eastAsiaTheme="minorEastAsia"/>
        </w:rPr>
      </w:pPr>
      <w:r>
        <w:rPr>
          <w:rFonts w:eastAsiaTheme="minorEastAsia"/>
        </w:rPr>
        <w:tab/>
      </w:r>
      <w:r w:rsidR="002808AA">
        <w:rPr>
          <w:rFonts w:eastAsiaTheme="minorEastAsia"/>
        </w:rPr>
        <w:t>(b)</w:t>
      </w:r>
      <w:r w:rsidR="002808AA">
        <w:rPr>
          <w:rFonts w:eastAsiaTheme="minorEastAsia"/>
        </w:rPr>
        <w:tab/>
      </w:r>
      <w:proofErr w:type="gramStart"/>
      <w:r w:rsidR="00365A87" w:rsidRPr="00164384">
        <w:rPr>
          <w:rFonts w:eastAsiaTheme="minorEastAsia"/>
        </w:rPr>
        <w:t>the</w:t>
      </w:r>
      <w:proofErr w:type="gramEnd"/>
      <w:r w:rsidR="00365A87" w:rsidRPr="00164384">
        <w:rPr>
          <w:rFonts w:eastAsiaTheme="minorEastAsia"/>
        </w:rPr>
        <w:t xml:space="preserve"> developments concerning </w:t>
      </w:r>
      <w:r w:rsidR="00365A87" w:rsidRPr="00164384">
        <w:t>alternative solutions to enable UPOV Codes to provide useful information on variety groups or types for DUS testing purposes</w:t>
      </w:r>
      <w:r w:rsidR="00164384">
        <w:t>.</w:t>
      </w:r>
      <w:r w:rsidR="00365A87" w:rsidRPr="00164384">
        <w:rPr>
          <w:rFonts w:eastAsiaTheme="minorEastAsia"/>
        </w:rPr>
        <w:t xml:space="preserve"> </w:t>
      </w:r>
    </w:p>
    <w:p w:rsidR="00417CD2" w:rsidRPr="00ED4D4E" w:rsidRDefault="00417CD2" w:rsidP="002808AA">
      <w:pPr>
        <w:tabs>
          <w:tab w:val="left" w:pos="5387"/>
          <w:tab w:val="left" w:pos="5954"/>
        </w:tabs>
        <w:ind w:left="4820"/>
        <w:rPr>
          <w:rFonts w:eastAsiaTheme="minorEastAsia"/>
          <w:i/>
        </w:rPr>
      </w:pPr>
    </w:p>
    <w:p w:rsidR="00120C2C" w:rsidRDefault="00120C2C" w:rsidP="00A24794">
      <w:pPr>
        <w:rPr>
          <w:rFonts w:eastAsiaTheme="minorEastAsia"/>
        </w:rPr>
      </w:pPr>
    </w:p>
    <w:p w:rsidR="00D206DF" w:rsidRDefault="00B33444" w:rsidP="002D224D">
      <w:pPr>
        <w:pStyle w:val="Heading2"/>
      </w:pPr>
      <w:bookmarkStart w:id="15" w:name="_Toc38109184"/>
      <w:r>
        <w:t>New proposals for updating UPOV codes</w:t>
      </w:r>
      <w:bookmarkEnd w:id="15"/>
      <w:r w:rsidR="00901162">
        <w:t xml:space="preserve"> </w:t>
      </w:r>
    </w:p>
    <w:p w:rsidR="007E0036" w:rsidRPr="00371FA3" w:rsidRDefault="007E0036" w:rsidP="002D224D">
      <w:pPr>
        <w:keepNext/>
        <w:jc w:val="left"/>
        <w:rPr>
          <w:rFonts w:eastAsiaTheme="minorEastAsia"/>
        </w:rPr>
      </w:pPr>
    </w:p>
    <w:p w:rsidR="007E0036" w:rsidRPr="00C019B6" w:rsidRDefault="007E0036" w:rsidP="002D224D">
      <w:pPr>
        <w:pStyle w:val="Heading3"/>
        <w:rPr>
          <w:rFonts w:eastAsiaTheme="minorEastAsia"/>
          <w:i w:val="0"/>
        </w:rPr>
      </w:pPr>
      <w:bookmarkStart w:id="16" w:name="_Toc38109185"/>
      <w:r w:rsidRPr="00C019B6">
        <w:rPr>
          <w:rFonts w:eastAsiaTheme="minorEastAsia"/>
        </w:rPr>
        <w:t xml:space="preserve">UPOV codes for </w:t>
      </w:r>
      <w:r w:rsidRPr="00C019B6">
        <w:rPr>
          <w:rFonts w:eastAsiaTheme="minorEastAsia"/>
          <w:i w:val="0"/>
        </w:rPr>
        <w:t>Beta vulgaris</w:t>
      </w:r>
      <w:bookmarkEnd w:id="16"/>
    </w:p>
    <w:p w:rsidR="007E0036" w:rsidRPr="00C019B6" w:rsidRDefault="007E0036" w:rsidP="002D224D">
      <w:pPr>
        <w:keepNext/>
        <w:rPr>
          <w:rFonts w:eastAsiaTheme="minorEastAsia"/>
        </w:rPr>
      </w:pPr>
    </w:p>
    <w:p w:rsidR="007E0036" w:rsidRDefault="007E0036" w:rsidP="002D224D">
      <w:pPr>
        <w:keepNext/>
        <w:jc w:val="left"/>
        <w:rPr>
          <w:snapToGrid w:val="0"/>
        </w:rPr>
      </w:pPr>
      <w:r>
        <w:rPr>
          <w:rFonts w:eastAsiaTheme="minorEastAsia"/>
        </w:rPr>
        <w:fldChar w:fldCharType="begin"/>
      </w:r>
      <w:r>
        <w:rPr>
          <w:rFonts w:eastAsiaTheme="minorEastAsia"/>
        </w:rPr>
        <w:instrText xml:space="preserve"> AUTONUM  </w:instrText>
      </w:r>
      <w:r>
        <w:rPr>
          <w:rFonts w:eastAsiaTheme="minorEastAsia"/>
        </w:rPr>
        <w:fldChar w:fldCharType="end"/>
      </w:r>
      <w:r>
        <w:rPr>
          <w:rFonts w:eastAsiaTheme="minorEastAsia"/>
        </w:rPr>
        <w:tab/>
      </w:r>
      <w:r>
        <w:rPr>
          <w:snapToGrid w:val="0"/>
        </w:rPr>
        <w:t xml:space="preserve">The Office of the Union </w:t>
      </w:r>
      <w:proofErr w:type="gramStart"/>
      <w:r>
        <w:rPr>
          <w:snapToGrid w:val="0"/>
        </w:rPr>
        <w:t>was informed</w:t>
      </w:r>
      <w:proofErr w:type="gramEnd"/>
      <w:r>
        <w:rPr>
          <w:snapToGrid w:val="0"/>
        </w:rPr>
        <w:t xml:space="preserve"> of </w:t>
      </w:r>
      <w:r w:rsidRPr="008E7A38">
        <w:rPr>
          <w:snapToGrid w:val="0"/>
        </w:rPr>
        <w:t xml:space="preserve">the </w:t>
      </w:r>
      <w:r>
        <w:rPr>
          <w:snapToGrid w:val="0"/>
        </w:rPr>
        <w:t xml:space="preserve">inconsistency between GENIE and GRIN with regard to the botanical names of </w:t>
      </w:r>
      <w:r>
        <w:rPr>
          <w:rFonts w:eastAsiaTheme="minorEastAsia"/>
          <w:i/>
        </w:rPr>
        <w:t xml:space="preserve">Beta vulgaris </w:t>
      </w:r>
      <w:r w:rsidRPr="00C019B6">
        <w:rPr>
          <w:rFonts w:eastAsiaTheme="minorEastAsia"/>
        </w:rPr>
        <w:t>L. subsp.</w:t>
      </w:r>
      <w:r>
        <w:rPr>
          <w:rFonts w:eastAsiaTheme="minorEastAsia"/>
          <w:i/>
        </w:rPr>
        <w:t xml:space="preserve"> vulgaris</w:t>
      </w:r>
      <w:r w:rsidRPr="008E7A38">
        <w:rPr>
          <w:snapToGrid w:val="0"/>
        </w:rPr>
        <w:t xml:space="preserve">. </w:t>
      </w:r>
    </w:p>
    <w:p w:rsidR="007E0036" w:rsidRPr="00937159" w:rsidRDefault="007E0036" w:rsidP="007E0036">
      <w:pPr>
        <w:rPr>
          <w:rFonts w:eastAsiaTheme="minorEastAsia"/>
        </w:rPr>
      </w:pPr>
    </w:p>
    <w:p w:rsidR="007E0036" w:rsidRDefault="007E0036" w:rsidP="007E0036">
      <w:pPr>
        <w:rPr>
          <w:rFonts w:eastAsia="MS Mincho"/>
          <w:snapToGrid w:val="0"/>
        </w:rPr>
      </w:pPr>
      <w:r w:rsidRPr="00C848C1">
        <w:rPr>
          <w:bCs/>
          <w:snapToGrid w:val="0"/>
        </w:rPr>
        <w:fldChar w:fldCharType="begin"/>
      </w:r>
      <w:r w:rsidRPr="00C848C1">
        <w:rPr>
          <w:bCs/>
          <w:snapToGrid w:val="0"/>
        </w:rPr>
        <w:instrText xml:space="preserve"> AUTONUM  </w:instrText>
      </w:r>
      <w:r w:rsidRPr="00C848C1">
        <w:rPr>
          <w:bCs/>
          <w:snapToGrid w:val="0"/>
        </w:rPr>
        <w:fldChar w:fldCharType="end"/>
      </w:r>
      <w:r w:rsidRPr="00C848C1">
        <w:rPr>
          <w:bCs/>
          <w:snapToGrid w:val="0"/>
        </w:rPr>
        <w:tab/>
        <w:t>Annex II to this document provides t</w:t>
      </w:r>
      <w:r w:rsidRPr="00C848C1">
        <w:rPr>
          <w:snapToGrid w:val="0"/>
        </w:rPr>
        <w:t xml:space="preserve">he number of entries in the PLUTO database </w:t>
      </w:r>
      <w:r w:rsidRPr="00C848C1">
        <w:rPr>
          <w:rFonts w:eastAsia="MS Mincho"/>
          <w:snapToGrid w:val="0"/>
        </w:rPr>
        <w:t xml:space="preserve">for </w:t>
      </w:r>
      <w:r w:rsidRPr="00C848C1">
        <w:rPr>
          <w:rFonts w:eastAsiaTheme="minorEastAsia"/>
          <w:i/>
        </w:rPr>
        <w:t>Beta vulgaris </w:t>
      </w:r>
      <w:r w:rsidRPr="00C848C1">
        <w:rPr>
          <w:rFonts w:eastAsiaTheme="minorEastAsia"/>
        </w:rPr>
        <w:t>L. subsp.</w:t>
      </w:r>
      <w:r w:rsidRPr="00C848C1">
        <w:rPr>
          <w:rFonts w:eastAsiaTheme="minorEastAsia"/>
          <w:i/>
        </w:rPr>
        <w:t xml:space="preserve"> vulgaris</w:t>
      </w:r>
      <w:r w:rsidRPr="00C848C1">
        <w:rPr>
          <w:rFonts w:eastAsia="MS Mincho"/>
          <w:snapToGrid w:val="0"/>
        </w:rPr>
        <w:t xml:space="preserve"> and its synonyms, as currently provided in the GENIE database.  A proposal for updating UPOV codes in line with the taxa in GRIN </w:t>
      </w:r>
      <w:proofErr w:type="gramStart"/>
      <w:r w:rsidRPr="00C848C1">
        <w:rPr>
          <w:rFonts w:eastAsia="MS Mincho"/>
          <w:snapToGrid w:val="0"/>
        </w:rPr>
        <w:t>is provided</w:t>
      </w:r>
      <w:proofErr w:type="gramEnd"/>
      <w:r w:rsidRPr="00C848C1">
        <w:rPr>
          <w:rFonts w:eastAsia="MS Mincho"/>
          <w:snapToGrid w:val="0"/>
        </w:rPr>
        <w:t xml:space="preserve"> in Annex II to this document.  All previously recognized taxonomical ranks lower than subspecies </w:t>
      </w:r>
      <w:proofErr w:type="gramStart"/>
      <w:r w:rsidRPr="00C848C1">
        <w:rPr>
          <w:rFonts w:eastAsia="MS Mincho"/>
          <w:snapToGrid w:val="0"/>
        </w:rPr>
        <w:t>are added</w:t>
      </w:r>
      <w:proofErr w:type="gramEnd"/>
      <w:r w:rsidRPr="00C848C1">
        <w:rPr>
          <w:rFonts w:eastAsia="MS Mincho"/>
          <w:snapToGrid w:val="0"/>
        </w:rPr>
        <w:t xml:space="preserve"> as synonyms to </w:t>
      </w:r>
      <w:r w:rsidRPr="00C848C1">
        <w:rPr>
          <w:rFonts w:eastAsiaTheme="minorEastAsia"/>
          <w:i/>
        </w:rPr>
        <w:t>Beta vulgaris </w:t>
      </w:r>
      <w:r w:rsidRPr="00C848C1">
        <w:rPr>
          <w:rFonts w:eastAsiaTheme="minorEastAsia"/>
        </w:rPr>
        <w:t>L. subsp.</w:t>
      </w:r>
      <w:r w:rsidRPr="00C848C1">
        <w:rPr>
          <w:rFonts w:eastAsiaTheme="minorEastAsia"/>
          <w:i/>
        </w:rPr>
        <w:t xml:space="preserve"> vulgaris</w:t>
      </w:r>
      <w:r w:rsidRPr="00C848C1">
        <w:rPr>
          <w:rFonts w:eastAsia="MS Mincho"/>
          <w:snapToGrid w:val="0"/>
        </w:rPr>
        <w:t>.</w:t>
      </w:r>
      <w:r>
        <w:rPr>
          <w:rFonts w:eastAsia="MS Mincho"/>
          <w:snapToGrid w:val="0"/>
        </w:rPr>
        <w:t xml:space="preserve">  </w:t>
      </w:r>
    </w:p>
    <w:p w:rsidR="007E0036" w:rsidRDefault="007E0036" w:rsidP="007E0036">
      <w:pPr>
        <w:rPr>
          <w:snapToGrid w:val="0"/>
        </w:rPr>
      </w:pPr>
    </w:p>
    <w:p w:rsidR="007E0036" w:rsidRPr="000B5E48" w:rsidRDefault="007E0036" w:rsidP="007E0036">
      <w:pPr>
        <w:keepNext/>
        <w:tabs>
          <w:tab w:val="left" w:pos="5387"/>
        </w:tabs>
        <w:ind w:left="4820"/>
        <w:rPr>
          <w:rFonts w:eastAsia="MS Mincho"/>
          <w:i/>
        </w:rPr>
      </w:pPr>
      <w:r w:rsidRPr="000B5E48">
        <w:rPr>
          <w:i/>
        </w:rPr>
        <w:fldChar w:fldCharType="begin"/>
      </w:r>
      <w:r w:rsidRPr="000B5E48">
        <w:rPr>
          <w:i/>
        </w:rPr>
        <w:instrText xml:space="preserve"> AUTONUM  </w:instrText>
      </w:r>
      <w:r w:rsidRPr="000B5E48">
        <w:rPr>
          <w:i/>
        </w:rPr>
        <w:fldChar w:fldCharType="end"/>
      </w:r>
      <w:r w:rsidRPr="000B5E48">
        <w:rPr>
          <w:i/>
        </w:rPr>
        <w:tab/>
        <w:t xml:space="preserve">The TWA and TWV </w:t>
      </w:r>
      <w:proofErr w:type="gramStart"/>
      <w:r w:rsidRPr="000B5E48">
        <w:rPr>
          <w:i/>
        </w:rPr>
        <w:t>are invited</w:t>
      </w:r>
      <w:proofErr w:type="gramEnd"/>
      <w:r w:rsidRPr="000B5E48">
        <w:rPr>
          <w:i/>
        </w:rPr>
        <w:t xml:space="preserve"> to </w:t>
      </w:r>
      <w:r w:rsidRPr="000B5E48">
        <w:rPr>
          <w:rFonts w:eastAsia="MS Mincho"/>
          <w:i/>
        </w:rPr>
        <w:t xml:space="preserve">consider amending the UPOV codes for Beta vulgaris, as set out </w:t>
      </w:r>
      <w:r w:rsidRPr="00C848C1">
        <w:rPr>
          <w:rFonts w:eastAsia="MS Mincho"/>
          <w:i/>
        </w:rPr>
        <w:t>in Annex II to this document</w:t>
      </w:r>
      <w:r w:rsidRPr="000B5E48">
        <w:rPr>
          <w:rFonts w:eastAsia="MS Mincho"/>
          <w:i/>
        </w:rPr>
        <w:t>.</w:t>
      </w:r>
    </w:p>
    <w:p w:rsidR="007E0036" w:rsidRDefault="007E0036" w:rsidP="009C25C0">
      <w:pPr>
        <w:jc w:val="left"/>
        <w:rPr>
          <w:rFonts w:eastAsiaTheme="minorEastAsia"/>
        </w:rPr>
      </w:pPr>
    </w:p>
    <w:p w:rsidR="002D7792" w:rsidRPr="00371FA3" w:rsidRDefault="002D7792" w:rsidP="009C25C0">
      <w:pPr>
        <w:jc w:val="left"/>
        <w:rPr>
          <w:rFonts w:eastAsiaTheme="minorEastAsia"/>
        </w:rPr>
      </w:pPr>
    </w:p>
    <w:p w:rsidR="009C25C0" w:rsidRPr="00C019B6" w:rsidRDefault="009C25C0" w:rsidP="009C25C0">
      <w:pPr>
        <w:pStyle w:val="Heading3"/>
        <w:rPr>
          <w:rFonts w:eastAsiaTheme="minorEastAsia"/>
          <w:i w:val="0"/>
        </w:rPr>
      </w:pPr>
      <w:bookmarkStart w:id="17" w:name="_Toc38109186"/>
      <w:r w:rsidRPr="00C019B6">
        <w:rPr>
          <w:rFonts w:eastAsiaTheme="minorEastAsia"/>
        </w:rPr>
        <w:lastRenderedPageBreak/>
        <w:t xml:space="preserve">UPOV codes for </w:t>
      </w:r>
      <w:r>
        <w:rPr>
          <w:rFonts w:eastAsiaTheme="minorEastAsia"/>
          <w:i w:val="0"/>
        </w:rPr>
        <w:t>Citrus</w:t>
      </w:r>
      <w:bookmarkEnd w:id="17"/>
    </w:p>
    <w:p w:rsidR="009C25C0" w:rsidRDefault="009C25C0" w:rsidP="009C25C0">
      <w:pPr>
        <w:jc w:val="left"/>
        <w:rPr>
          <w:rFonts w:eastAsiaTheme="minorEastAsia"/>
        </w:rPr>
      </w:pPr>
    </w:p>
    <w:p w:rsidR="009C25C0" w:rsidRDefault="009C25C0" w:rsidP="009C25C0">
      <w:pPr>
        <w:jc w:val="left"/>
        <w:rPr>
          <w:snapToGrid w:val="0"/>
        </w:rPr>
      </w:pPr>
      <w:r>
        <w:rPr>
          <w:rFonts w:eastAsiaTheme="minorEastAsia"/>
        </w:rPr>
        <w:fldChar w:fldCharType="begin"/>
      </w:r>
      <w:r>
        <w:rPr>
          <w:rFonts w:eastAsiaTheme="minorEastAsia"/>
        </w:rPr>
        <w:instrText xml:space="preserve"> AUTONUM  </w:instrText>
      </w:r>
      <w:r>
        <w:rPr>
          <w:rFonts w:eastAsiaTheme="minorEastAsia"/>
        </w:rPr>
        <w:fldChar w:fldCharType="end"/>
      </w:r>
      <w:r>
        <w:rPr>
          <w:rFonts w:eastAsiaTheme="minorEastAsia"/>
        </w:rPr>
        <w:tab/>
      </w:r>
      <w:r>
        <w:rPr>
          <w:snapToGrid w:val="0"/>
        </w:rPr>
        <w:t xml:space="preserve">The Office of the Union </w:t>
      </w:r>
      <w:proofErr w:type="gramStart"/>
      <w:r>
        <w:rPr>
          <w:snapToGrid w:val="0"/>
        </w:rPr>
        <w:t>was informed</w:t>
      </w:r>
      <w:proofErr w:type="gramEnd"/>
      <w:r>
        <w:rPr>
          <w:snapToGrid w:val="0"/>
        </w:rPr>
        <w:t xml:space="preserve"> of </w:t>
      </w:r>
      <w:r w:rsidRPr="008E7A38">
        <w:rPr>
          <w:snapToGrid w:val="0"/>
        </w:rPr>
        <w:t xml:space="preserve">the </w:t>
      </w:r>
      <w:r>
        <w:rPr>
          <w:snapToGrid w:val="0"/>
        </w:rPr>
        <w:t xml:space="preserve">inconsistency between GENIE and GRIN with regard to the botanical names </w:t>
      </w:r>
      <w:r w:rsidRPr="00AC2A6F">
        <w:rPr>
          <w:i/>
          <w:snapToGrid w:val="0"/>
        </w:rPr>
        <w:t>Citrus</w:t>
      </w:r>
      <w:r w:rsidRPr="008E7A38">
        <w:rPr>
          <w:snapToGrid w:val="0"/>
        </w:rPr>
        <w:t xml:space="preserve">. </w:t>
      </w:r>
    </w:p>
    <w:p w:rsidR="009C25C0" w:rsidRPr="00937159" w:rsidRDefault="009C25C0" w:rsidP="009C25C0">
      <w:pPr>
        <w:rPr>
          <w:rFonts w:eastAsiaTheme="minorEastAsia"/>
        </w:rPr>
      </w:pPr>
    </w:p>
    <w:p w:rsidR="009C25C0" w:rsidRPr="0061123F" w:rsidRDefault="009C25C0" w:rsidP="009C25C0">
      <w:pPr>
        <w:rPr>
          <w:rFonts w:eastAsia="MS Mincho"/>
          <w:snapToGrid w:val="0"/>
        </w:rPr>
      </w:pPr>
      <w:r w:rsidRPr="0061123F">
        <w:rPr>
          <w:bCs/>
          <w:snapToGrid w:val="0"/>
        </w:rPr>
        <w:fldChar w:fldCharType="begin"/>
      </w:r>
      <w:r w:rsidRPr="0061123F">
        <w:rPr>
          <w:bCs/>
          <w:snapToGrid w:val="0"/>
        </w:rPr>
        <w:instrText xml:space="preserve"> AUTONUM  </w:instrText>
      </w:r>
      <w:r w:rsidRPr="0061123F">
        <w:rPr>
          <w:bCs/>
          <w:snapToGrid w:val="0"/>
        </w:rPr>
        <w:fldChar w:fldCharType="end"/>
      </w:r>
      <w:r w:rsidRPr="0061123F">
        <w:rPr>
          <w:bCs/>
          <w:snapToGrid w:val="0"/>
        </w:rPr>
        <w:tab/>
        <w:t>Annex III to this document provides t</w:t>
      </w:r>
      <w:r w:rsidRPr="0061123F">
        <w:rPr>
          <w:snapToGrid w:val="0"/>
        </w:rPr>
        <w:t xml:space="preserve">he number of entries in the PLUTO database </w:t>
      </w:r>
      <w:r w:rsidRPr="0061123F">
        <w:rPr>
          <w:rFonts w:eastAsia="MS Mincho"/>
          <w:snapToGrid w:val="0"/>
        </w:rPr>
        <w:t xml:space="preserve">for </w:t>
      </w:r>
      <w:r w:rsidRPr="0061123F">
        <w:rPr>
          <w:rFonts w:eastAsiaTheme="minorEastAsia"/>
          <w:i/>
        </w:rPr>
        <w:t>Citrus</w:t>
      </w:r>
      <w:r w:rsidRPr="0061123F">
        <w:rPr>
          <w:rFonts w:eastAsia="MS Mincho"/>
          <w:snapToGrid w:val="0"/>
        </w:rPr>
        <w:t xml:space="preserve"> and its current synonyms, as provided in the GENIE database.  Annex III also presents a proposal for updating UPOV codes in line with the taxa in GRIN.  </w:t>
      </w:r>
    </w:p>
    <w:p w:rsidR="006666D4" w:rsidRPr="0061123F" w:rsidRDefault="006666D4" w:rsidP="009C25C0">
      <w:pPr>
        <w:rPr>
          <w:rFonts w:eastAsia="MS Mincho"/>
          <w:snapToGrid w:val="0"/>
        </w:rPr>
      </w:pPr>
    </w:p>
    <w:p w:rsidR="006666D4" w:rsidRPr="0061123F" w:rsidRDefault="006666D4" w:rsidP="009C25C0">
      <w:pPr>
        <w:rPr>
          <w:rFonts w:eastAsia="MS Mincho"/>
          <w:snapToGrid w:val="0"/>
        </w:rPr>
      </w:pPr>
      <w:r w:rsidRPr="0061123F">
        <w:rPr>
          <w:rFonts w:eastAsia="MS Mincho"/>
          <w:snapToGrid w:val="0"/>
        </w:rPr>
        <w:fldChar w:fldCharType="begin"/>
      </w:r>
      <w:r w:rsidRPr="0061123F">
        <w:rPr>
          <w:rFonts w:eastAsia="MS Mincho"/>
          <w:snapToGrid w:val="0"/>
        </w:rPr>
        <w:instrText xml:space="preserve"> AUTONUM  </w:instrText>
      </w:r>
      <w:r w:rsidRPr="0061123F">
        <w:rPr>
          <w:rFonts w:eastAsia="MS Mincho"/>
          <w:snapToGrid w:val="0"/>
        </w:rPr>
        <w:fldChar w:fldCharType="end"/>
      </w:r>
      <w:r w:rsidRPr="0061123F">
        <w:rPr>
          <w:rFonts w:eastAsia="MS Mincho"/>
          <w:snapToGrid w:val="0"/>
        </w:rPr>
        <w:tab/>
        <w:t xml:space="preserve">The TWF </w:t>
      </w:r>
      <w:proofErr w:type="gramStart"/>
      <w:r w:rsidRPr="0061123F">
        <w:rPr>
          <w:rFonts w:eastAsia="MS Mincho"/>
          <w:snapToGrid w:val="0"/>
        </w:rPr>
        <w:t>is invited</w:t>
      </w:r>
      <w:proofErr w:type="gramEnd"/>
      <w:r w:rsidRPr="0061123F">
        <w:rPr>
          <w:rFonts w:eastAsia="MS Mincho"/>
          <w:snapToGrid w:val="0"/>
        </w:rPr>
        <w:t xml:space="preserve"> to consider amending the UPOV codes for Citrus in line with GRIN, as set out in Annex III to this document.</w:t>
      </w:r>
    </w:p>
    <w:p w:rsidR="006666D4" w:rsidRPr="0061123F" w:rsidRDefault="006666D4" w:rsidP="009C25C0">
      <w:pPr>
        <w:rPr>
          <w:rFonts w:eastAsia="MS Mincho"/>
          <w:snapToGrid w:val="0"/>
        </w:rPr>
      </w:pPr>
    </w:p>
    <w:p w:rsidR="009C25C0" w:rsidRPr="0078149F" w:rsidRDefault="009C25C0" w:rsidP="0061123F">
      <w:pPr>
        <w:pStyle w:val="DecisionParagraphs"/>
        <w:rPr>
          <w:rFonts w:eastAsia="MS Mincho"/>
        </w:rPr>
      </w:pPr>
      <w:r w:rsidRPr="0061123F">
        <w:fldChar w:fldCharType="begin"/>
      </w:r>
      <w:r w:rsidRPr="0061123F">
        <w:instrText xml:space="preserve"> AUTONUM  </w:instrText>
      </w:r>
      <w:r w:rsidRPr="0061123F">
        <w:fldChar w:fldCharType="end"/>
      </w:r>
      <w:r w:rsidRPr="0061123F">
        <w:tab/>
        <w:t xml:space="preserve">The TWF </w:t>
      </w:r>
      <w:proofErr w:type="gramStart"/>
      <w:r w:rsidRPr="0061123F">
        <w:t>is invited</w:t>
      </w:r>
      <w:proofErr w:type="gramEnd"/>
      <w:r w:rsidRPr="0061123F">
        <w:t xml:space="preserve"> to</w:t>
      </w:r>
      <w:r w:rsidR="006666D4" w:rsidRPr="0061123F">
        <w:t xml:space="preserve"> </w:t>
      </w:r>
      <w:r w:rsidRPr="0061123F">
        <w:rPr>
          <w:rFonts w:eastAsia="MS Mincho"/>
        </w:rPr>
        <w:t>consider amending the UPOV codes for Citrus, as set out in Annex III to thi</w:t>
      </w:r>
      <w:r w:rsidRPr="002E23A4">
        <w:rPr>
          <w:rFonts w:eastAsia="MS Mincho"/>
        </w:rPr>
        <w:t>s document.</w:t>
      </w:r>
    </w:p>
    <w:p w:rsidR="00727B07" w:rsidRPr="002A180B" w:rsidRDefault="00727B07" w:rsidP="0061123F">
      <w:pPr>
        <w:pStyle w:val="DecisionParagraphs"/>
        <w:rPr>
          <w:rFonts w:eastAsiaTheme="minorEastAsia" w:cs="Arial"/>
          <w:snapToGrid w:val="0"/>
          <w:lang w:eastAsia="ja-JP"/>
        </w:rPr>
      </w:pPr>
    </w:p>
    <w:p w:rsidR="002A180B" w:rsidRPr="002A180B" w:rsidRDefault="002A180B" w:rsidP="00E81A5F">
      <w:pPr>
        <w:pStyle w:val="Heading2"/>
        <w:rPr>
          <w:rFonts w:eastAsia="MS Mincho"/>
        </w:rPr>
      </w:pPr>
      <w:bookmarkStart w:id="18" w:name="_Toc38109187"/>
      <w:r w:rsidRPr="002A180B">
        <w:rPr>
          <w:rFonts w:eastAsia="MS Mincho"/>
        </w:rPr>
        <w:t xml:space="preserve">UPOV code amendments </w:t>
      </w:r>
      <w:r w:rsidR="003E048C">
        <w:rPr>
          <w:rFonts w:eastAsia="MS Mincho"/>
        </w:rPr>
        <w:t>agreed</w:t>
      </w:r>
      <w:r w:rsidRPr="002A180B">
        <w:rPr>
          <w:rFonts w:eastAsia="MS Mincho"/>
        </w:rPr>
        <w:t xml:space="preserve"> by the TC at its fifty-f</w:t>
      </w:r>
      <w:r w:rsidR="00270C6A">
        <w:rPr>
          <w:rFonts w:eastAsia="MS Mincho"/>
        </w:rPr>
        <w:t>if</w:t>
      </w:r>
      <w:r w:rsidRPr="002A180B">
        <w:rPr>
          <w:rFonts w:eastAsia="MS Mincho"/>
        </w:rPr>
        <w:t>th session</w:t>
      </w:r>
      <w:bookmarkEnd w:id="18"/>
      <w:r w:rsidRPr="002A180B">
        <w:rPr>
          <w:rFonts w:eastAsia="MS Mincho"/>
        </w:rPr>
        <w:t xml:space="preserve"> </w:t>
      </w:r>
    </w:p>
    <w:p w:rsidR="002A180B" w:rsidRDefault="002A180B" w:rsidP="00D1499A">
      <w:pPr>
        <w:rPr>
          <w:rFonts w:eastAsiaTheme="minorEastAsia"/>
          <w:lang w:eastAsia="ja-JP"/>
        </w:rPr>
      </w:pPr>
    </w:p>
    <w:p w:rsidR="003E048C" w:rsidRDefault="003E048C" w:rsidP="00D1499A">
      <w:pPr>
        <w:rPr>
          <w:rFonts w:eastAsiaTheme="minorEastAsia"/>
          <w:lang w:eastAsia="ja-JP"/>
        </w:rPr>
      </w:pPr>
      <w:r>
        <w:rPr>
          <w:rFonts w:eastAsiaTheme="minorEastAsia"/>
          <w:lang w:eastAsia="ja-JP"/>
        </w:rPr>
        <w:fldChar w:fldCharType="begin"/>
      </w:r>
      <w:r>
        <w:rPr>
          <w:rFonts w:eastAsiaTheme="minorEastAsia"/>
          <w:lang w:eastAsia="ja-JP"/>
        </w:rPr>
        <w:instrText xml:space="preserve"> AUTONUM  </w:instrText>
      </w:r>
      <w:r>
        <w:rPr>
          <w:rFonts w:eastAsiaTheme="minorEastAsia"/>
          <w:lang w:eastAsia="ja-JP"/>
        </w:rPr>
        <w:fldChar w:fldCharType="end"/>
      </w:r>
      <w:r>
        <w:rPr>
          <w:rFonts w:eastAsiaTheme="minorEastAsia"/>
          <w:lang w:eastAsia="ja-JP"/>
        </w:rPr>
        <w:tab/>
        <w:t xml:space="preserve">The background to this matter </w:t>
      </w:r>
      <w:proofErr w:type="gramStart"/>
      <w:r>
        <w:rPr>
          <w:rFonts w:eastAsiaTheme="minorEastAsia"/>
          <w:lang w:eastAsia="ja-JP"/>
        </w:rPr>
        <w:t>is provided</w:t>
      </w:r>
      <w:proofErr w:type="gramEnd"/>
      <w:r>
        <w:rPr>
          <w:rFonts w:eastAsiaTheme="minorEastAsia"/>
          <w:lang w:eastAsia="ja-JP"/>
        </w:rPr>
        <w:t xml:space="preserve"> in document TWP/3/4 “UPOV information databases”, paragraphs 40 to 76.</w:t>
      </w:r>
    </w:p>
    <w:p w:rsidR="003E048C" w:rsidRPr="002A180B" w:rsidRDefault="003E048C" w:rsidP="00D1499A">
      <w:pPr>
        <w:rPr>
          <w:rFonts w:eastAsiaTheme="minorEastAsia"/>
          <w:lang w:eastAsia="ja-JP"/>
        </w:rPr>
      </w:pPr>
    </w:p>
    <w:p w:rsidR="003E048C" w:rsidRPr="000E4C15" w:rsidRDefault="002A180B" w:rsidP="003E048C">
      <w:pPr>
        <w:keepNext/>
      </w:pPr>
      <w:r w:rsidRPr="002A180B">
        <w:rPr>
          <w:rFonts w:eastAsia="MS Mincho"/>
          <w:snapToGrid w:val="0"/>
        </w:rPr>
        <w:fldChar w:fldCharType="begin"/>
      </w:r>
      <w:r w:rsidRPr="002A180B">
        <w:rPr>
          <w:rFonts w:eastAsia="MS Mincho"/>
          <w:snapToGrid w:val="0"/>
        </w:rPr>
        <w:instrText xml:space="preserve"> AUTONUM  </w:instrText>
      </w:r>
      <w:r w:rsidRPr="002A180B">
        <w:rPr>
          <w:rFonts w:eastAsia="MS Mincho"/>
          <w:snapToGrid w:val="0"/>
        </w:rPr>
        <w:fldChar w:fldCharType="end"/>
      </w:r>
      <w:r w:rsidRPr="002A180B">
        <w:rPr>
          <w:rFonts w:eastAsia="MS Mincho"/>
          <w:snapToGrid w:val="0"/>
        </w:rPr>
        <w:tab/>
      </w:r>
      <w:r w:rsidR="003E048C" w:rsidRPr="000E4C15">
        <w:t>The TC</w:t>
      </w:r>
      <w:r w:rsidR="003E048C">
        <w:rPr>
          <w:snapToGrid w:val="0"/>
        </w:rPr>
        <w:t xml:space="preserve">, at its fifty-fifth session, considered proposals </w:t>
      </w:r>
      <w:r w:rsidR="003E048C" w:rsidRPr="000E4C15">
        <w:t>to amend UPOV Codes</w:t>
      </w:r>
      <w:r w:rsidR="003E048C">
        <w:t xml:space="preserve"> </w:t>
      </w:r>
      <w:r w:rsidR="005350A5">
        <w:t xml:space="preserve">concerning </w:t>
      </w:r>
      <w:r w:rsidR="003E048C">
        <w:t>the following genera and species</w:t>
      </w:r>
      <w:r w:rsidR="00276AF8">
        <w:t xml:space="preserve">, as reproduced </w:t>
      </w:r>
      <w:r w:rsidR="00276AF8" w:rsidRPr="0061123F">
        <w:t xml:space="preserve">in Annex </w:t>
      </w:r>
      <w:r w:rsidR="00176E3F" w:rsidRPr="0061123F">
        <w:t>IV</w:t>
      </w:r>
      <w:r w:rsidR="00276AF8" w:rsidRPr="0061123F">
        <w:t xml:space="preserve"> to</w:t>
      </w:r>
      <w:r w:rsidR="00276AF8">
        <w:t xml:space="preserve"> this document</w:t>
      </w:r>
      <w:r w:rsidR="00F829B0">
        <w:t xml:space="preserve"> </w:t>
      </w:r>
      <w:r w:rsidR="00F829B0" w:rsidRPr="003E048C">
        <w:rPr>
          <w:rFonts w:eastAsiaTheme="minorEastAsia"/>
        </w:rPr>
        <w:t>(see document TC/55/25</w:t>
      </w:r>
      <w:r w:rsidR="00F829B0" w:rsidRPr="009C6D2C">
        <w:rPr>
          <w:rFonts w:eastAsiaTheme="minorEastAsia"/>
          <w:snapToGrid w:val="0"/>
          <w:lang w:eastAsia="ja-JP"/>
        </w:rPr>
        <w:t xml:space="preserve"> “Report”, paragraph </w:t>
      </w:r>
      <w:r w:rsidR="00F829B0">
        <w:rPr>
          <w:rFonts w:eastAsiaTheme="minorEastAsia"/>
          <w:snapToGrid w:val="0"/>
          <w:lang w:eastAsia="ja-JP"/>
        </w:rPr>
        <w:t>211</w:t>
      </w:r>
      <w:r w:rsidR="00F829B0" w:rsidRPr="009C6D2C">
        <w:rPr>
          <w:rFonts w:eastAsiaTheme="minorEastAsia"/>
          <w:snapToGrid w:val="0"/>
          <w:lang w:eastAsia="ja-JP"/>
        </w:rPr>
        <w:t>)</w:t>
      </w:r>
      <w:r w:rsidR="003E048C" w:rsidRPr="000E4C15">
        <w:t>:</w:t>
      </w:r>
    </w:p>
    <w:p w:rsidR="00D1499A" w:rsidRDefault="00D1499A" w:rsidP="00D1499A">
      <w:pPr>
        <w:rPr>
          <w:rFonts w:eastAsiaTheme="minorEastAsia"/>
          <w:lang w:eastAsia="ja-JP"/>
        </w:rPr>
      </w:pPr>
    </w:p>
    <w:p w:rsidR="00670D74" w:rsidRDefault="00670D74" w:rsidP="00EE46F5">
      <w:pPr>
        <w:pStyle w:val="ListParagraph"/>
        <w:numPr>
          <w:ilvl w:val="0"/>
          <w:numId w:val="37"/>
        </w:numPr>
        <w:ind w:left="1134" w:hanging="567"/>
        <w:rPr>
          <w:rFonts w:eastAsia="MS Mincho"/>
          <w:i/>
        </w:rPr>
        <w:sectPr w:rsidR="00670D74" w:rsidSect="00837FD4">
          <w:headerReference w:type="default" r:id="rId11"/>
          <w:pgSz w:w="11907" w:h="16840" w:code="9"/>
          <w:pgMar w:top="510" w:right="1134" w:bottom="1134" w:left="1134" w:header="510" w:footer="680" w:gutter="0"/>
          <w:cols w:space="720"/>
          <w:titlePg/>
        </w:sectPr>
      </w:pPr>
    </w:p>
    <w:p w:rsidR="003E048C" w:rsidRPr="003E048C" w:rsidRDefault="003E048C" w:rsidP="00670D74">
      <w:pPr>
        <w:pStyle w:val="ListParagraph"/>
        <w:numPr>
          <w:ilvl w:val="0"/>
          <w:numId w:val="37"/>
        </w:numPr>
        <w:ind w:left="567" w:hanging="567"/>
        <w:rPr>
          <w:rFonts w:eastAsia="MS Mincho"/>
        </w:rPr>
      </w:pPr>
      <w:r w:rsidRPr="003E048C">
        <w:rPr>
          <w:rFonts w:eastAsia="MS Mincho"/>
          <w:i/>
        </w:rPr>
        <w:t>Ascocentrum</w:t>
      </w:r>
      <w:r w:rsidRPr="003E048C">
        <w:rPr>
          <w:rFonts w:eastAsia="MS Mincho"/>
        </w:rPr>
        <w:t xml:space="preserve"> and </w:t>
      </w:r>
      <w:r w:rsidRPr="003E048C">
        <w:rPr>
          <w:rFonts w:eastAsia="MS Mincho"/>
          <w:i/>
        </w:rPr>
        <w:t>Neofinetia</w:t>
      </w:r>
      <w:r w:rsidRPr="003E048C">
        <w:rPr>
          <w:rFonts w:eastAsia="MS Mincho"/>
        </w:rPr>
        <w:t xml:space="preserve">, hybrids between </w:t>
      </w:r>
      <w:r w:rsidRPr="003E048C">
        <w:rPr>
          <w:rFonts w:eastAsia="MS Mincho"/>
          <w:i/>
        </w:rPr>
        <w:t>Ascocentrum</w:t>
      </w:r>
      <w:r w:rsidRPr="003E048C">
        <w:rPr>
          <w:rFonts w:eastAsia="MS Mincho"/>
        </w:rPr>
        <w:t xml:space="preserve"> and </w:t>
      </w:r>
      <w:r w:rsidRPr="003E048C">
        <w:rPr>
          <w:rFonts w:eastAsia="MS Mincho"/>
          <w:i/>
        </w:rPr>
        <w:t>Neofinetia</w:t>
      </w:r>
      <w:r w:rsidRPr="003E048C">
        <w:rPr>
          <w:rFonts w:eastAsia="MS Mincho"/>
        </w:rPr>
        <w:t xml:space="preserve"> and </w:t>
      </w:r>
      <w:r w:rsidRPr="003E048C">
        <w:rPr>
          <w:rFonts w:eastAsia="MS Mincho"/>
          <w:i/>
        </w:rPr>
        <w:t>Neofinetia falcata</w:t>
      </w:r>
    </w:p>
    <w:p w:rsidR="00D1499A" w:rsidRPr="003E048C" w:rsidRDefault="00D1499A" w:rsidP="00670D74">
      <w:pPr>
        <w:pStyle w:val="ListParagraph"/>
        <w:numPr>
          <w:ilvl w:val="0"/>
          <w:numId w:val="37"/>
        </w:numPr>
        <w:ind w:left="567" w:hanging="567"/>
        <w:rPr>
          <w:rFonts w:eastAsia="MS Mincho"/>
          <w:i/>
        </w:rPr>
      </w:pPr>
      <w:r w:rsidRPr="003E048C">
        <w:rPr>
          <w:rFonts w:eastAsia="MS Mincho"/>
          <w:i/>
        </w:rPr>
        <w:t xml:space="preserve">Citrus limettioides  </w:t>
      </w:r>
    </w:p>
    <w:p w:rsidR="003E048C" w:rsidRPr="003E048C" w:rsidRDefault="003E048C" w:rsidP="00670D74">
      <w:pPr>
        <w:pStyle w:val="ListParagraph"/>
        <w:numPr>
          <w:ilvl w:val="0"/>
          <w:numId w:val="37"/>
        </w:numPr>
        <w:ind w:left="567" w:hanging="567"/>
      </w:pPr>
      <w:r w:rsidRPr="003E048C">
        <w:rPr>
          <w:i/>
        </w:rPr>
        <w:t>Digitalis</w:t>
      </w:r>
      <w:r w:rsidRPr="003E048C">
        <w:t xml:space="preserve">, </w:t>
      </w:r>
      <w:r w:rsidRPr="003E048C">
        <w:rPr>
          <w:i/>
        </w:rPr>
        <w:t>Isoplexis</w:t>
      </w:r>
      <w:r w:rsidRPr="003E048C">
        <w:t xml:space="preserve"> </w:t>
      </w:r>
      <w:r w:rsidRPr="003E048C">
        <w:rPr>
          <w:iCs/>
        </w:rPr>
        <w:t xml:space="preserve">and hybrids between </w:t>
      </w:r>
      <w:r w:rsidRPr="003E048C">
        <w:rPr>
          <w:i/>
        </w:rPr>
        <w:t>Digitalis</w:t>
      </w:r>
      <w:r w:rsidRPr="003E048C">
        <w:t xml:space="preserve"> and </w:t>
      </w:r>
      <w:r w:rsidRPr="003E048C">
        <w:rPr>
          <w:i/>
        </w:rPr>
        <w:t>Isoplexis</w:t>
      </w:r>
      <w:r w:rsidRPr="003E048C">
        <w:t xml:space="preserve"> </w:t>
      </w:r>
    </w:p>
    <w:p w:rsidR="00D1499A" w:rsidRPr="003E048C" w:rsidRDefault="00D1499A" w:rsidP="00670D74">
      <w:pPr>
        <w:pStyle w:val="ListParagraph"/>
        <w:numPr>
          <w:ilvl w:val="0"/>
          <w:numId w:val="37"/>
        </w:numPr>
        <w:ind w:left="567" w:hanging="567"/>
      </w:pPr>
      <w:r w:rsidRPr="003E048C">
        <w:t xml:space="preserve">inter-generic hybrids between </w:t>
      </w:r>
      <w:r w:rsidRPr="003E048C">
        <w:rPr>
          <w:i/>
          <w:iCs/>
        </w:rPr>
        <w:t>Echeveria</w:t>
      </w:r>
      <w:r w:rsidRPr="003E048C">
        <w:rPr>
          <w:iCs/>
        </w:rPr>
        <w:t xml:space="preserve"> and </w:t>
      </w:r>
      <w:r w:rsidRPr="003E048C">
        <w:rPr>
          <w:i/>
          <w:iCs/>
        </w:rPr>
        <w:t>Sedum</w:t>
      </w:r>
      <w:r w:rsidRPr="003E048C">
        <w:t xml:space="preserve"> </w:t>
      </w:r>
    </w:p>
    <w:p w:rsidR="003E048C" w:rsidRPr="003E048C" w:rsidRDefault="003E048C" w:rsidP="00670D74">
      <w:pPr>
        <w:pStyle w:val="ListParagraph"/>
        <w:numPr>
          <w:ilvl w:val="0"/>
          <w:numId w:val="37"/>
        </w:numPr>
        <w:ind w:left="567" w:hanging="567"/>
        <w:rPr>
          <w:rFonts w:eastAsia="MS Mincho"/>
        </w:rPr>
      </w:pPr>
      <w:r w:rsidRPr="003E048C">
        <w:rPr>
          <w:rFonts w:eastAsia="MS Mincho"/>
          <w:bCs/>
          <w:i/>
        </w:rPr>
        <w:t>Haworthia</w:t>
      </w:r>
      <w:r w:rsidRPr="003E048C">
        <w:rPr>
          <w:rFonts w:eastAsia="MS Mincho"/>
        </w:rPr>
        <w:t xml:space="preserve"> species </w:t>
      </w:r>
    </w:p>
    <w:p w:rsidR="003E048C" w:rsidRPr="003E048C" w:rsidRDefault="003E048C" w:rsidP="00670D74">
      <w:pPr>
        <w:pStyle w:val="ListParagraph"/>
        <w:numPr>
          <w:ilvl w:val="0"/>
          <w:numId w:val="37"/>
        </w:numPr>
        <w:ind w:left="567" w:hanging="567"/>
        <w:rPr>
          <w:rFonts w:eastAsia="MS Mincho"/>
          <w:lang w:eastAsia="ja-JP"/>
        </w:rPr>
      </w:pPr>
      <w:r w:rsidRPr="003E048C">
        <w:rPr>
          <w:rFonts w:eastAsia="MS Mincho"/>
          <w:lang w:eastAsia="ja-JP"/>
        </w:rPr>
        <w:t xml:space="preserve">hybrids between </w:t>
      </w:r>
      <w:r w:rsidRPr="003E048C">
        <w:rPr>
          <w:rFonts w:eastAsia="MS Mincho"/>
          <w:i/>
          <w:lang w:eastAsia="ja-JP"/>
        </w:rPr>
        <w:t>Helleborus foetidus</w:t>
      </w:r>
      <w:r w:rsidRPr="003E048C">
        <w:rPr>
          <w:rFonts w:eastAsia="MS Mincho"/>
          <w:lang w:eastAsia="ja-JP"/>
        </w:rPr>
        <w:t xml:space="preserve"> and </w:t>
      </w:r>
      <w:r w:rsidRPr="003E048C">
        <w:rPr>
          <w:rFonts w:eastAsia="MS Mincho"/>
          <w:i/>
          <w:lang w:eastAsia="ja-JP"/>
        </w:rPr>
        <w:t>Helleborus niger</w:t>
      </w:r>
      <w:r w:rsidRPr="003E048C">
        <w:rPr>
          <w:rFonts w:eastAsia="MS Mincho"/>
          <w:lang w:eastAsia="ja-JP"/>
        </w:rPr>
        <w:t xml:space="preserve"> </w:t>
      </w:r>
    </w:p>
    <w:p w:rsidR="003E048C" w:rsidRPr="003E048C" w:rsidRDefault="003E048C" w:rsidP="00670D74">
      <w:pPr>
        <w:pStyle w:val="ListParagraph"/>
        <w:numPr>
          <w:ilvl w:val="0"/>
          <w:numId w:val="37"/>
        </w:numPr>
        <w:ind w:left="567" w:hanging="567"/>
        <w:rPr>
          <w:rFonts w:eastAsia="MS Mincho"/>
          <w:lang w:val="es-ES"/>
        </w:rPr>
      </w:pPr>
      <w:r w:rsidRPr="003E048C">
        <w:rPr>
          <w:rFonts w:eastAsia="MS Mincho"/>
          <w:i/>
          <w:lang w:val="es-ES"/>
        </w:rPr>
        <w:t>Homalocladium</w:t>
      </w:r>
      <w:r w:rsidRPr="003E048C">
        <w:rPr>
          <w:rFonts w:eastAsia="MS Mincho"/>
          <w:lang w:val="es-ES"/>
        </w:rPr>
        <w:t xml:space="preserve"> species</w:t>
      </w:r>
    </w:p>
    <w:p w:rsidR="003E048C" w:rsidRPr="003E048C" w:rsidRDefault="003E048C" w:rsidP="00670D74">
      <w:pPr>
        <w:pStyle w:val="ListParagraph"/>
        <w:numPr>
          <w:ilvl w:val="0"/>
          <w:numId w:val="37"/>
        </w:numPr>
        <w:ind w:left="567" w:hanging="567"/>
        <w:rPr>
          <w:rFonts w:eastAsia="MS Mincho"/>
          <w:lang w:val="es-ES" w:eastAsia="ja-JP"/>
        </w:rPr>
      </w:pPr>
      <w:r w:rsidRPr="003E048C">
        <w:rPr>
          <w:rFonts w:eastAsia="MS Mincho"/>
          <w:i/>
          <w:lang w:val="es-ES" w:eastAsia="ja-JP"/>
        </w:rPr>
        <w:t>Lavandula</w:t>
      </w:r>
      <w:r w:rsidRPr="003E048C">
        <w:rPr>
          <w:rFonts w:eastAsia="MS Mincho"/>
          <w:lang w:val="es-ES" w:eastAsia="ja-JP"/>
        </w:rPr>
        <w:t xml:space="preserve"> ×</w:t>
      </w:r>
      <w:r w:rsidRPr="003E048C">
        <w:rPr>
          <w:rFonts w:eastAsia="MS Mincho"/>
          <w:i/>
          <w:lang w:val="es-ES" w:eastAsia="ja-JP"/>
        </w:rPr>
        <w:t>heterophylla</w:t>
      </w:r>
    </w:p>
    <w:p w:rsidR="00D1499A" w:rsidRPr="003E048C" w:rsidRDefault="00D1499A" w:rsidP="00670D74">
      <w:pPr>
        <w:pStyle w:val="ListParagraph"/>
        <w:numPr>
          <w:ilvl w:val="0"/>
          <w:numId w:val="37"/>
        </w:numPr>
        <w:ind w:left="567" w:hanging="567"/>
        <w:rPr>
          <w:snapToGrid w:val="0"/>
          <w:lang w:val="es-ES"/>
        </w:rPr>
      </w:pPr>
      <w:r w:rsidRPr="003E048C">
        <w:rPr>
          <w:i/>
          <w:snapToGrid w:val="0"/>
          <w:lang w:val="es-ES"/>
        </w:rPr>
        <w:t>Lobivia</w:t>
      </w:r>
      <w:r w:rsidRPr="003E048C">
        <w:rPr>
          <w:snapToGrid w:val="0"/>
          <w:lang w:val="es-ES"/>
        </w:rPr>
        <w:t xml:space="preserve"> and </w:t>
      </w:r>
      <w:r w:rsidRPr="003E048C">
        <w:rPr>
          <w:i/>
          <w:snapToGrid w:val="0"/>
          <w:lang w:val="es-ES"/>
        </w:rPr>
        <w:t>Echinopsis chamaecereus</w:t>
      </w:r>
      <w:r w:rsidRPr="003E048C">
        <w:rPr>
          <w:snapToGrid w:val="0"/>
          <w:lang w:val="es-ES"/>
        </w:rPr>
        <w:t xml:space="preserve"> </w:t>
      </w:r>
    </w:p>
    <w:p w:rsidR="00D1499A" w:rsidRPr="003E048C" w:rsidRDefault="00D1499A" w:rsidP="00670D74">
      <w:pPr>
        <w:pStyle w:val="ListParagraph"/>
        <w:numPr>
          <w:ilvl w:val="0"/>
          <w:numId w:val="37"/>
        </w:numPr>
        <w:ind w:left="567" w:hanging="567"/>
        <w:rPr>
          <w:rFonts w:eastAsia="MS Mincho"/>
        </w:rPr>
      </w:pPr>
      <w:r w:rsidRPr="003E048C">
        <w:rPr>
          <w:rFonts w:eastAsia="MS Mincho"/>
          <w:i/>
        </w:rPr>
        <w:t>Mahonia</w:t>
      </w:r>
      <w:r w:rsidRPr="003E048C">
        <w:rPr>
          <w:rFonts w:eastAsia="MS Mincho"/>
        </w:rPr>
        <w:t xml:space="preserve"> species</w:t>
      </w:r>
    </w:p>
    <w:p w:rsidR="00D1499A" w:rsidRPr="003E048C" w:rsidRDefault="00D1499A" w:rsidP="00670D74">
      <w:pPr>
        <w:pStyle w:val="ListParagraph"/>
        <w:numPr>
          <w:ilvl w:val="0"/>
          <w:numId w:val="37"/>
        </w:numPr>
        <w:ind w:left="567" w:hanging="567"/>
        <w:rPr>
          <w:rFonts w:eastAsia="MS Mincho"/>
          <w:i/>
        </w:rPr>
      </w:pPr>
      <w:r w:rsidRPr="003E048C">
        <w:rPr>
          <w:rFonts w:eastAsia="MS Mincho"/>
          <w:i/>
        </w:rPr>
        <w:t>Neotyphodium lolii</w:t>
      </w:r>
    </w:p>
    <w:p w:rsidR="003E048C" w:rsidRPr="003E048C" w:rsidRDefault="003E048C" w:rsidP="00670D74">
      <w:pPr>
        <w:pStyle w:val="ListParagraph"/>
        <w:numPr>
          <w:ilvl w:val="0"/>
          <w:numId w:val="37"/>
        </w:numPr>
        <w:ind w:left="567" w:hanging="567"/>
      </w:pPr>
      <w:r w:rsidRPr="003E048C">
        <w:rPr>
          <w:i/>
        </w:rPr>
        <w:t>Platostoma</w:t>
      </w:r>
      <w:r w:rsidRPr="003E048C">
        <w:t xml:space="preserve"> and </w:t>
      </w:r>
      <w:r w:rsidRPr="003E048C">
        <w:rPr>
          <w:i/>
        </w:rPr>
        <w:t>Platostoma calcaratum</w:t>
      </w:r>
      <w:r w:rsidRPr="003E048C">
        <w:t xml:space="preserve"> </w:t>
      </w:r>
    </w:p>
    <w:p w:rsidR="00D1499A" w:rsidRPr="003E048C" w:rsidRDefault="00D1499A" w:rsidP="00670D74">
      <w:pPr>
        <w:pStyle w:val="ListParagraph"/>
        <w:numPr>
          <w:ilvl w:val="0"/>
          <w:numId w:val="37"/>
        </w:numPr>
        <w:ind w:left="567" w:hanging="567"/>
        <w:rPr>
          <w:rFonts w:eastAsia="MS Mincho"/>
        </w:rPr>
      </w:pPr>
      <w:r w:rsidRPr="003E048C">
        <w:rPr>
          <w:rFonts w:eastAsia="MS Mincho"/>
          <w:i/>
        </w:rPr>
        <w:t>Senecio</w:t>
      </w:r>
      <w:r w:rsidRPr="003E048C">
        <w:rPr>
          <w:rFonts w:eastAsia="MS Mincho"/>
        </w:rPr>
        <w:t xml:space="preserve"> species </w:t>
      </w:r>
    </w:p>
    <w:p w:rsidR="003E048C" w:rsidRPr="003E048C" w:rsidRDefault="003E048C" w:rsidP="00670D74">
      <w:pPr>
        <w:pStyle w:val="ListParagraph"/>
        <w:numPr>
          <w:ilvl w:val="0"/>
          <w:numId w:val="37"/>
        </w:numPr>
        <w:ind w:left="567" w:hanging="567"/>
        <w:rPr>
          <w:rFonts w:eastAsia="MS Mincho"/>
        </w:rPr>
      </w:pPr>
      <w:r w:rsidRPr="003E048C">
        <w:rPr>
          <w:rFonts w:eastAsia="MS Mincho"/>
          <w:i/>
        </w:rPr>
        <w:t>Wasabia</w:t>
      </w:r>
      <w:r w:rsidRPr="003E048C">
        <w:rPr>
          <w:rFonts w:eastAsia="MS Mincho"/>
        </w:rPr>
        <w:t xml:space="preserve"> species</w:t>
      </w:r>
    </w:p>
    <w:p w:rsidR="00670D74" w:rsidRDefault="00670D74">
      <w:pPr>
        <w:jc w:val="left"/>
        <w:rPr>
          <w:i/>
          <w:snapToGrid w:val="0"/>
        </w:rPr>
        <w:sectPr w:rsidR="00670D74" w:rsidSect="00670D74">
          <w:type w:val="continuous"/>
          <w:pgSz w:w="11907" w:h="16840" w:code="9"/>
          <w:pgMar w:top="510" w:right="1134" w:bottom="1134" w:left="1134" w:header="510" w:footer="680" w:gutter="0"/>
          <w:cols w:num="2" w:space="720"/>
          <w:titlePg/>
        </w:sectPr>
      </w:pPr>
      <w:bookmarkStart w:id="19" w:name="_Toc29919953"/>
      <w:bookmarkStart w:id="20" w:name="_Toc30184044"/>
    </w:p>
    <w:p w:rsidR="00EB5A9A" w:rsidRDefault="00EB5A9A">
      <w:pPr>
        <w:jc w:val="left"/>
        <w:rPr>
          <w:i/>
          <w:snapToGrid w:val="0"/>
        </w:rPr>
      </w:pPr>
    </w:p>
    <w:p w:rsidR="005B6B0F" w:rsidRPr="005B6B0F" w:rsidRDefault="005B6B0F" w:rsidP="005B6B0F">
      <w:pPr>
        <w:keepNext/>
        <w:outlineLvl w:val="1"/>
        <w:rPr>
          <w:rFonts w:eastAsia="MS Mincho"/>
          <w:i/>
          <w:lang w:eastAsia="ja-JP"/>
        </w:rPr>
      </w:pPr>
      <w:bookmarkStart w:id="21" w:name="_Toc16687088"/>
      <w:bookmarkStart w:id="22" w:name="_Toc29919954"/>
      <w:bookmarkStart w:id="23" w:name="_Toc30184045"/>
      <w:bookmarkStart w:id="24" w:name="_Toc38109188"/>
      <w:bookmarkEnd w:id="19"/>
      <w:bookmarkEnd w:id="20"/>
      <w:r w:rsidRPr="005B6B0F">
        <w:rPr>
          <w:rFonts w:eastAsia="MS Mincho"/>
          <w:i/>
          <w:lang w:eastAsia="ja-JP"/>
        </w:rPr>
        <w:t>Implementation of UPOV code amendments</w:t>
      </w:r>
      <w:bookmarkEnd w:id="21"/>
      <w:bookmarkEnd w:id="22"/>
      <w:bookmarkEnd w:id="23"/>
      <w:bookmarkEnd w:id="24"/>
    </w:p>
    <w:p w:rsidR="005B6B0F" w:rsidRPr="00471F11" w:rsidRDefault="005B6B0F" w:rsidP="005B6B0F">
      <w:pPr>
        <w:rPr>
          <w:snapToGrid w:val="0"/>
          <w:lang w:eastAsia="ja-JP"/>
        </w:rPr>
      </w:pPr>
    </w:p>
    <w:p w:rsidR="005B6B0F" w:rsidRDefault="005B6B0F" w:rsidP="005B6B0F">
      <w:pPr>
        <w:rPr>
          <w:snapToGrid w:val="0"/>
          <w:lang w:eastAsia="ja-JP"/>
        </w:rPr>
      </w:pPr>
      <w:r w:rsidRPr="00AE45DD">
        <w:rPr>
          <w:snapToGrid w:val="0"/>
        </w:rPr>
        <w:fldChar w:fldCharType="begin"/>
      </w:r>
      <w:r w:rsidRPr="00AE45DD">
        <w:rPr>
          <w:snapToGrid w:val="0"/>
        </w:rPr>
        <w:instrText xml:space="preserve"> AUTONUM  </w:instrText>
      </w:r>
      <w:r w:rsidRPr="00AE45DD">
        <w:rPr>
          <w:snapToGrid w:val="0"/>
        </w:rPr>
        <w:fldChar w:fldCharType="end"/>
      </w:r>
      <w:r w:rsidRPr="00AE45DD">
        <w:rPr>
          <w:snapToGrid w:val="0"/>
        </w:rPr>
        <w:tab/>
      </w:r>
      <w:proofErr w:type="gramStart"/>
      <w:r w:rsidRPr="00AE45DD">
        <w:rPr>
          <w:snapToGrid w:val="0"/>
        </w:rPr>
        <w:t xml:space="preserve">On </w:t>
      </w:r>
      <w:r>
        <w:rPr>
          <w:snapToGrid w:val="0"/>
        </w:rPr>
        <w:t xml:space="preserve">January </w:t>
      </w:r>
      <w:r w:rsidRPr="008D51D3">
        <w:rPr>
          <w:snapToGrid w:val="0"/>
          <w:lang w:eastAsia="ja-JP"/>
        </w:rPr>
        <w:t>1</w:t>
      </w:r>
      <w:r>
        <w:rPr>
          <w:snapToGrid w:val="0"/>
          <w:lang w:eastAsia="ja-JP"/>
        </w:rPr>
        <w:t>3</w:t>
      </w:r>
      <w:r w:rsidRPr="00AE45DD">
        <w:rPr>
          <w:snapToGrid w:val="0"/>
        </w:rPr>
        <w:t>, 20</w:t>
      </w:r>
      <w:r>
        <w:rPr>
          <w:snapToGrid w:val="0"/>
        </w:rPr>
        <w:t>20</w:t>
      </w:r>
      <w:r w:rsidRPr="00AE45DD">
        <w:rPr>
          <w:snapToGrid w:val="0"/>
        </w:rPr>
        <w:t xml:space="preserve">, the Office of the Union issued </w:t>
      </w:r>
      <w:r w:rsidRPr="00AE45DD">
        <w:t>Circular E-1</w:t>
      </w:r>
      <w:r>
        <w:t>9</w:t>
      </w:r>
      <w:r w:rsidRPr="00AE45DD">
        <w:t>/</w:t>
      </w:r>
      <w:r>
        <w:rPr>
          <w:lang w:eastAsia="ja-JP"/>
        </w:rPr>
        <w:t>213</w:t>
      </w:r>
      <w:r w:rsidRPr="00AE45DD">
        <w:t xml:space="preserve"> to the designated persons of the members of the Union in the </w:t>
      </w:r>
      <w:r w:rsidRPr="005B6B0F">
        <w:t xml:space="preserve">Administrative and Legal Committee </w:t>
      </w:r>
      <w:r>
        <w:t xml:space="preserve">(CAJ), </w:t>
      </w:r>
      <w:r w:rsidRPr="00AE45DD">
        <w:t xml:space="preserve">TC, </w:t>
      </w:r>
      <w:r>
        <w:t xml:space="preserve">TWPs and contributors to the  Plant Variety Database (PLUTO), informing that the above </w:t>
      </w:r>
      <w:r w:rsidR="008376AB">
        <w:t xml:space="preserve">UPOV code </w:t>
      </w:r>
      <w:r>
        <w:t>amendments would take effect on April</w:t>
      </w:r>
      <w:r w:rsidR="00327249">
        <w:t> </w:t>
      </w:r>
      <w:r>
        <w:t>1, 2020</w:t>
      </w:r>
      <w:r w:rsidR="00A22859">
        <w:t>, and requesting PLUTO contributors to use the amended UPOV codes when submitting their plant variety data to the PLUTO database.</w:t>
      </w:r>
      <w:proofErr w:type="gramEnd"/>
      <w:r w:rsidRPr="00AE45DD">
        <w:rPr>
          <w:snapToGrid w:val="0"/>
          <w:lang w:eastAsia="ja-JP"/>
        </w:rPr>
        <w:t xml:space="preserve"> </w:t>
      </w:r>
    </w:p>
    <w:p w:rsidR="00214FD7" w:rsidRPr="00AE45DD" w:rsidRDefault="00214FD7" w:rsidP="005B6B0F">
      <w:pPr>
        <w:rPr>
          <w:snapToGrid w:val="0"/>
          <w:lang w:eastAsia="ja-JP"/>
        </w:rPr>
      </w:pPr>
    </w:p>
    <w:p w:rsidR="002A180B" w:rsidRDefault="00214FD7" w:rsidP="00214FD7">
      <w:pPr>
        <w:pStyle w:val="DecisionParagraphs"/>
        <w:rPr>
          <w:rFonts w:eastAsiaTheme="minorEastAsia"/>
          <w:caps/>
        </w:rPr>
      </w:pPr>
      <w:r w:rsidRPr="002A180B">
        <w:rPr>
          <w:rFonts w:eastAsia="MS Mincho"/>
        </w:rPr>
        <w:fldChar w:fldCharType="begin"/>
      </w:r>
      <w:r w:rsidRPr="002A180B">
        <w:rPr>
          <w:rFonts w:eastAsia="MS Mincho"/>
        </w:rPr>
        <w:instrText xml:space="preserve"> AUTONUM  </w:instrText>
      </w:r>
      <w:r w:rsidRPr="002A180B">
        <w:rPr>
          <w:rFonts w:eastAsia="MS Mincho"/>
        </w:rPr>
        <w:fldChar w:fldCharType="end"/>
      </w:r>
      <w:r w:rsidRPr="002A180B">
        <w:rPr>
          <w:rFonts w:eastAsia="MS Mincho"/>
        </w:rPr>
        <w:tab/>
        <w:t xml:space="preserve">The TWPs </w:t>
      </w:r>
      <w:proofErr w:type="gramStart"/>
      <w:r w:rsidRPr="002A180B">
        <w:rPr>
          <w:rFonts w:eastAsia="MS Mincho"/>
        </w:rPr>
        <w:t>are invited</w:t>
      </w:r>
      <w:proofErr w:type="gramEnd"/>
      <w:r w:rsidRPr="002A180B">
        <w:rPr>
          <w:rFonts w:eastAsia="MS Mincho"/>
        </w:rPr>
        <w:t xml:space="preserve"> to note that</w:t>
      </w:r>
      <w:r>
        <w:rPr>
          <w:rFonts w:eastAsia="MS Mincho"/>
        </w:rPr>
        <w:t xml:space="preserve"> </w:t>
      </w:r>
      <w:r w:rsidRPr="002A180B">
        <w:rPr>
          <w:rFonts w:eastAsia="MS Mincho"/>
          <w:lang w:eastAsia="ja-JP"/>
        </w:rPr>
        <w:t>the TC, at its fifty-f</w:t>
      </w:r>
      <w:r>
        <w:rPr>
          <w:rFonts w:eastAsia="MS Mincho"/>
          <w:lang w:eastAsia="ja-JP"/>
        </w:rPr>
        <w:t>if</w:t>
      </w:r>
      <w:r w:rsidRPr="002A180B">
        <w:rPr>
          <w:rFonts w:eastAsia="MS Mincho"/>
          <w:lang w:eastAsia="ja-JP"/>
        </w:rPr>
        <w:t xml:space="preserve">th session, agreed </w:t>
      </w:r>
      <w:r>
        <w:rPr>
          <w:rFonts w:eastAsia="MS Mincho"/>
          <w:lang w:eastAsia="ja-JP"/>
        </w:rPr>
        <w:t xml:space="preserve">to amend </w:t>
      </w:r>
      <w:r w:rsidRPr="00051D04">
        <w:rPr>
          <w:rFonts w:eastAsia="MS Mincho"/>
          <w:lang w:eastAsia="ja-JP"/>
        </w:rPr>
        <w:t xml:space="preserve">the UPOV </w:t>
      </w:r>
      <w:r>
        <w:rPr>
          <w:rFonts w:eastAsia="MS Mincho"/>
          <w:lang w:eastAsia="ja-JP"/>
        </w:rPr>
        <w:t>c</w:t>
      </w:r>
      <w:r w:rsidRPr="00051D04">
        <w:rPr>
          <w:rFonts w:eastAsia="MS Mincho"/>
          <w:lang w:eastAsia="ja-JP"/>
        </w:rPr>
        <w:t>odes</w:t>
      </w:r>
      <w:r>
        <w:rPr>
          <w:rFonts w:eastAsia="MS Mincho"/>
          <w:lang w:eastAsia="ja-JP"/>
        </w:rPr>
        <w:t xml:space="preserve"> for the genera and species set out </w:t>
      </w:r>
      <w:r w:rsidRPr="0061123F">
        <w:rPr>
          <w:rFonts w:eastAsia="MS Mincho"/>
          <w:lang w:eastAsia="ja-JP"/>
        </w:rPr>
        <w:t xml:space="preserve">in </w:t>
      </w:r>
      <w:r w:rsidR="00176E3F" w:rsidRPr="0061123F">
        <w:rPr>
          <w:rFonts w:eastAsia="MS Mincho"/>
          <w:lang w:eastAsia="ja-JP"/>
        </w:rPr>
        <w:t>Annex IV</w:t>
      </w:r>
      <w:r w:rsidRPr="0061123F">
        <w:rPr>
          <w:rFonts w:eastAsia="MS Mincho"/>
          <w:lang w:eastAsia="ja-JP"/>
        </w:rPr>
        <w:t xml:space="preserve"> </w:t>
      </w:r>
      <w:r w:rsidR="00176E3F" w:rsidRPr="0061123F">
        <w:rPr>
          <w:rFonts w:eastAsia="MS Mincho"/>
          <w:lang w:eastAsia="ja-JP"/>
        </w:rPr>
        <w:t>to</w:t>
      </w:r>
      <w:r w:rsidRPr="0061123F">
        <w:rPr>
          <w:rFonts w:eastAsia="MS Mincho"/>
          <w:lang w:eastAsia="ja-JP"/>
        </w:rPr>
        <w:t xml:space="preserve"> this document.</w:t>
      </w:r>
      <w:r>
        <w:rPr>
          <w:rFonts w:eastAsia="MS Mincho"/>
          <w:lang w:eastAsia="ja-JP"/>
        </w:rPr>
        <w:t xml:space="preserve"> </w:t>
      </w:r>
    </w:p>
    <w:p w:rsidR="00471F11" w:rsidRPr="002A180B" w:rsidRDefault="00471F11" w:rsidP="002A180B">
      <w:pPr>
        <w:jc w:val="left"/>
        <w:rPr>
          <w:rFonts w:eastAsiaTheme="minorEastAsia"/>
          <w:caps/>
        </w:rPr>
      </w:pPr>
    </w:p>
    <w:p w:rsidR="002A180B" w:rsidRDefault="002A180B" w:rsidP="00CE4035">
      <w:pPr>
        <w:pStyle w:val="Heading2"/>
      </w:pPr>
      <w:bookmarkStart w:id="25" w:name="_Toc38109189"/>
      <w:r w:rsidRPr="002A180B">
        <w:t>TWP checking</w:t>
      </w:r>
      <w:bookmarkEnd w:id="25"/>
    </w:p>
    <w:p w:rsidR="00E316C2" w:rsidRPr="00471F11" w:rsidRDefault="00E316C2" w:rsidP="002A180B">
      <w:pPr>
        <w:keepNext/>
        <w:outlineLvl w:val="1"/>
        <w:rPr>
          <w:rFonts w:eastAsiaTheme="minorEastAsia"/>
          <w:u w:val="single"/>
        </w:rPr>
      </w:pPr>
    </w:p>
    <w:p w:rsidR="00E316C2" w:rsidRPr="002A180B" w:rsidRDefault="00E316C2" w:rsidP="00E316C2">
      <w:pPr>
        <w:keepNext/>
        <w:keepLines/>
        <w:rPr>
          <w:rFonts w:eastAsia="MS Mincho"/>
        </w:rPr>
      </w:pPr>
      <w:r w:rsidRPr="002A180B">
        <w:rPr>
          <w:rFonts w:eastAsia="MS Mincho"/>
          <w:snapToGrid w:val="0"/>
        </w:rPr>
        <w:fldChar w:fldCharType="begin"/>
      </w:r>
      <w:r w:rsidRPr="002A180B">
        <w:rPr>
          <w:rFonts w:eastAsia="MS Mincho"/>
          <w:snapToGrid w:val="0"/>
        </w:rPr>
        <w:instrText xml:space="preserve"> AUTONUM  </w:instrText>
      </w:r>
      <w:r w:rsidRPr="002A180B">
        <w:rPr>
          <w:rFonts w:eastAsia="MS Mincho"/>
          <w:snapToGrid w:val="0"/>
        </w:rPr>
        <w:fldChar w:fldCharType="end"/>
      </w:r>
      <w:r w:rsidRPr="002A180B">
        <w:rPr>
          <w:rFonts w:eastAsia="MS Mincho"/>
          <w:snapToGrid w:val="0"/>
        </w:rPr>
        <w:tab/>
        <w:t>Section 3.3 of t</w:t>
      </w:r>
      <w:r w:rsidRPr="002A180B">
        <w:rPr>
          <w:rFonts w:eastAsiaTheme="minorEastAsia" w:cs="Arial"/>
          <w:snapToGrid w:val="0"/>
          <w:spacing w:val="-4"/>
        </w:rPr>
        <w:t>he “Guide to the UPOV Code System”</w:t>
      </w:r>
      <w:r w:rsidRPr="002A180B">
        <w:rPr>
          <w:rFonts w:eastAsia="MS Mincho"/>
        </w:rPr>
        <w:t xml:space="preserve"> provides the following:</w:t>
      </w:r>
    </w:p>
    <w:p w:rsidR="00E316C2" w:rsidRPr="00471F11" w:rsidRDefault="00E316C2" w:rsidP="00E316C2">
      <w:pPr>
        <w:keepNext/>
        <w:rPr>
          <w:rFonts w:eastAsia="MS Mincho"/>
        </w:rPr>
      </w:pPr>
    </w:p>
    <w:p w:rsidR="00E316C2" w:rsidRPr="002A180B" w:rsidRDefault="00E316C2" w:rsidP="00E316C2">
      <w:pPr>
        <w:keepNext/>
        <w:ind w:left="567" w:right="566"/>
        <w:rPr>
          <w:rFonts w:eastAsia="MS Mincho"/>
          <w:snapToGrid w:val="0"/>
          <w:sz w:val="18"/>
          <w:szCs w:val="18"/>
        </w:rPr>
      </w:pPr>
      <w:r w:rsidRPr="002A180B">
        <w:rPr>
          <w:rFonts w:eastAsia="MS Mincho"/>
          <w:snapToGrid w:val="0"/>
          <w:sz w:val="18"/>
          <w:szCs w:val="18"/>
        </w:rPr>
        <w:t>“Amendments to UPOV codes will be handled by the same procedure as the introduction of new UPOV codes […]. However, in addition, all members of the Union and contributors of data to the Plant Variety Database will</w:t>
      </w:r>
      <w:r w:rsidR="00CB7164">
        <w:rPr>
          <w:rFonts w:eastAsia="MS Mincho"/>
          <w:snapToGrid w:val="0"/>
          <w:sz w:val="18"/>
          <w:szCs w:val="18"/>
        </w:rPr>
        <w:t xml:space="preserve"> be informed of any amendments”</w:t>
      </w:r>
      <w:r w:rsidRPr="002A180B">
        <w:rPr>
          <w:rFonts w:eastAsia="MS Mincho"/>
          <w:snapToGrid w:val="0"/>
        </w:rPr>
        <w:t>.</w:t>
      </w:r>
    </w:p>
    <w:p w:rsidR="002A180B" w:rsidRPr="00471F11" w:rsidRDefault="002A180B" w:rsidP="002A180B">
      <w:pPr>
        <w:rPr>
          <w:rFonts w:eastAsiaTheme="minorEastAsia" w:cs="Arial"/>
          <w:lang w:eastAsia="ja-JP"/>
        </w:rPr>
      </w:pPr>
    </w:p>
    <w:p w:rsidR="002A180B" w:rsidRPr="002A180B" w:rsidRDefault="002A180B" w:rsidP="002A180B">
      <w:pPr>
        <w:rPr>
          <w:rFonts w:eastAsiaTheme="minorEastAsia" w:cs="Arial"/>
        </w:rPr>
      </w:pPr>
      <w:r w:rsidRPr="002A180B">
        <w:rPr>
          <w:rFonts w:eastAsiaTheme="minorEastAsia" w:cs="Arial"/>
          <w:snapToGrid w:val="0"/>
        </w:rPr>
        <w:fldChar w:fldCharType="begin"/>
      </w:r>
      <w:r w:rsidRPr="002A180B">
        <w:rPr>
          <w:rFonts w:eastAsiaTheme="minorEastAsia" w:cs="Arial"/>
          <w:snapToGrid w:val="0"/>
        </w:rPr>
        <w:instrText xml:space="preserve"> AUTONUM  </w:instrText>
      </w:r>
      <w:r w:rsidRPr="002A180B">
        <w:rPr>
          <w:rFonts w:eastAsiaTheme="minorEastAsia" w:cs="Arial"/>
          <w:snapToGrid w:val="0"/>
        </w:rPr>
        <w:fldChar w:fldCharType="end"/>
      </w:r>
      <w:r w:rsidRPr="002A180B">
        <w:rPr>
          <w:rFonts w:eastAsiaTheme="minorEastAsia" w:cs="Arial"/>
          <w:snapToGrid w:val="0"/>
        </w:rPr>
        <w:tab/>
        <w:t>In accordance with the</w:t>
      </w:r>
      <w:r w:rsidRPr="002A180B">
        <w:rPr>
          <w:rFonts w:eastAsiaTheme="minorEastAsia" w:cs="Arial"/>
        </w:rPr>
        <w:t xml:space="preserve"> procedure set out in Section 3.3 of the Guide to the UPOV Code System,</w:t>
      </w:r>
      <w:r w:rsidRPr="002A180B">
        <w:rPr>
          <w:rFonts w:eastAsiaTheme="minorEastAsia" w:cs="Arial"/>
          <w:snapToGrid w:val="0"/>
        </w:rPr>
        <w:t xml:space="preserve"> </w:t>
      </w:r>
      <w:r w:rsidRPr="002A180B">
        <w:rPr>
          <w:rFonts w:eastAsiaTheme="minorEastAsia" w:cs="Arial"/>
        </w:rPr>
        <w:t xml:space="preserve">the Office of the Union prepares tables of UPOV code additions and amendments, for checking by the relevant authorities, for each of the </w:t>
      </w:r>
      <w:r w:rsidRPr="002A180B">
        <w:rPr>
          <w:rFonts w:eastAsia="PMingLiU"/>
          <w:szCs w:val="24"/>
        </w:rPr>
        <w:t>Technical Working Party</w:t>
      </w:r>
      <w:r w:rsidRPr="002A180B">
        <w:rPr>
          <w:rFonts w:eastAsiaTheme="minorEastAsia" w:cs="Arial"/>
        </w:rPr>
        <w:t xml:space="preserve"> (TWP) sessions in 20</w:t>
      </w:r>
      <w:r w:rsidR="00005CF5">
        <w:rPr>
          <w:rFonts w:eastAsiaTheme="minorEastAsia" w:cs="Arial"/>
        </w:rPr>
        <w:t>20</w:t>
      </w:r>
      <w:r w:rsidRPr="002A180B">
        <w:rPr>
          <w:rFonts w:eastAsiaTheme="minorEastAsia" w:cs="Arial"/>
        </w:rPr>
        <w:t>.</w:t>
      </w:r>
    </w:p>
    <w:p w:rsidR="002A180B" w:rsidRPr="002A180B" w:rsidRDefault="002A180B" w:rsidP="002A180B">
      <w:pPr>
        <w:rPr>
          <w:rFonts w:eastAsiaTheme="minorEastAsia" w:cs="Arial"/>
          <w:lang w:eastAsia="ja-JP"/>
        </w:rPr>
      </w:pPr>
    </w:p>
    <w:p w:rsidR="002A180B" w:rsidRPr="002A180B" w:rsidRDefault="002A180B" w:rsidP="002A180B">
      <w:pPr>
        <w:keepNext/>
        <w:autoSpaceDE w:val="0"/>
        <w:autoSpaceDN w:val="0"/>
        <w:adjustRightInd w:val="0"/>
        <w:rPr>
          <w:rFonts w:eastAsia="MS Mincho"/>
          <w:szCs w:val="24"/>
        </w:rPr>
      </w:pPr>
      <w:r w:rsidRPr="002A180B">
        <w:rPr>
          <w:rFonts w:eastAsia="MS Mincho" w:cs="Arial"/>
          <w:snapToGrid w:val="0"/>
        </w:rPr>
        <w:lastRenderedPageBreak/>
        <w:fldChar w:fldCharType="begin"/>
      </w:r>
      <w:r w:rsidRPr="002A180B">
        <w:rPr>
          <w:rFonts w:eastAsia="MS Mincho" w:cs="Arial"/>
          <w:snapToGrid w:val="0"/>
        </w:rPr>
        <w:instrText xml:space="preserve"> AUTONUM  </w:instrText>
      </w:r>
      <w:r w:rsidRPr="002A180B">
        <w:rPr>
          <w:rFonts w:eastAsia="MS Mincho" w:cs="Arial"/>
          <w:snapToGrid w:val="0"/>
        </w:rPr>
        <w:fldChar w:fldCharType="end"/>
      </w:r>
      <w:r w:rsidRPr="002A180B">
        <w:rPr>
          <w:rFonts w:eastAsia="MS Mincho" w:cs="Arial"/>
          <w:snapToGrid w:val="0"/>
        </w:rPr>
        <w:tab/>
      </w:r>
      <w:r w:rsidRPr="002A180B">
        <w:rPr>
          <w:rFonts w:eastAsia="MS Mincho"/>
          <w:szCs w:val="24"/>
        </w:rPr>
        <w:t xml:space="preserve">The Excel files </w:t>
      </w:r>
      <w:r w:rsidR="00CB7164">
        <w:rPr>
          <w:rFonts w:eastAsia="MS Mincho"/>
          <w:szCs w:val="24"/>
        </w:rPr>
        <w:t>in</w:t>
      </w:r>
      <w:r w:rsidRPr="002A180B">
        <w:rPr>
          <w:rFonts w:eastAsia="MS Mincho"/>
          <w:szCs w:val="24"/>
        </w:rPr>
        <w:t xml:space="preserve"> </w:t>
      </w:r>
      <w:r w:rsidRPr="0061123F">
        <w:rPr>
          <w:rFonts w:eastAsia="MS Mincho"/>
          <w:szCs w:val="24"/>
        </w:rPr>
        <w:t>Annex</w:t>
      </w:r>
      <w:r w:rsidR="00176E3F" w:rsidRPr="0061123F">
        <w:rPr>
          <w:rFonts w:eastAsia="MS Mincho"/>
          <w:szCs w:val="24"/>
        </w:rPr>
        <w:t xml:space="preserve"> V</w:t>
      </w:r>
      <w:r w:rsidR="00CB7164" w:rsidRPr="0061123F">
        <w:rPr>
          <w:rFonts w:eastAsia="MS Mincho"/>
          <w:szCs w:val="24"/>
        </w:rPr>
        <w:t xml:space="preserve"> </w:t>
      </w:r>
      <w:r w:rsidRPr="0061123F">
        <w:rPr>
          <w:rFonts w:eastAsia="MS Mincho"/>
          <w:szCs w:val="24"/>
        </w:rPr>
        <w:t>to this document provide information on new UPOV codes added to the GENIE database and UPOV code</w:t>
      </w:r>
      <w:r w:rsidRPr="002A180B">
        <w:rPr>
          <w:rFonts w:eastAsia="MS Mincho"/>
          <w:szCs w:val="24"/>
        </w:rPr>
        <w:t xml:space="preserve"> amendments that </w:t>
      </w:r>
      <w:proofErr w:type="gramStart"/>
      <w:r w:rsidRPr="002A180B">
        <w:rPr>
          <w:rFonts w:eastAsia="MS Mincho"/>
          <w:szCs w:val="24"/>
        </w:rPr>
        <w:t>have not yet been checked</w:t>
      </w:r>
      <w:proofErr w:type="gramEnd"/>
      <w:r w:rsidRPr="002A180B">
        <w:rPr>
          <w:rFonts w:eastAsia="MS Mincho"/>
          <w:szCs w:val="24"/>
        </w:rPr>
        <w:t xml:space="preserve"> by the relevant authorities, as follows:</w:t>
      </w:r>
    </w:p>
    <w:p w:rsidR="002A180B" w:rsidRPr="00471F11" w:rsidRDefault="002A180B" w:rsidP="002A180B">
      <w:pPr>
        <w:keepNext/>
        <w:autoSpaceDE w:val="0"/>
        <w:autoSpaceDN w:val="0"/>
        <w:adjustRightInd w:val="0"/>
        <w:rPr>
          <w:rFonts w:eastAsia="MS Mincho"/>
          <w:szCs w:val="24"/>
        </w:rPr>
      </w:pPr>
    </w:p>
    <w:p w:rsidR="002A180B" w:rsidRPr="002A180B" w:rsidRDefault="002A180B" w:rsidP="002A180B">
      <w:pPr>
        <w:keepNext/>
        <w:autoSpaceDE w:val="0"/>
        <w:autoSpaceDN w:val="0"/>
        <w:adjustRightInd w:val="0"/>
        <w:spacing w:after="120"/>
        <w:ind w:left="567" w:right="279"/>
        <w:rPr>
          <w:rFonts w:eastAsia="MS Mincho"/>
          <w:sz w:val="18"/>
          <w:szCs w:val="24"/>
        </w:rPr>
      </w:pPr>
      <w:r w:rsidRPr="002A180B">
        <w:rPr>
          <w:rFonts w:eastAsia="MS Mincho" w:cs="Arial"/>
          <w:snapToGrid w:val="0"/>
          <w:sz w:val="18"/>
        </w:rPr>
        <w:t>“P</w:t>
      </w:r>
      <w:r w:rsidRPr="002A180B">
        <w:rPr>
          <w:rFonts w:eastAsia="MS Mincho"/>
          <w:sz w:val="18"/>
          <w:szCs w:val="24"/>
        </w:rPr>
        <w:t xml:space="preserve">art A, ‘UPOV codes amendments to be checked’: </w:t>
      </w:r>
    </w:p>
    <w:p w:rsidR="002A180B" w:rsidRPr="002A180B" w:rsidRDefault="002A180B" w:rsidP="002A180B">
      <w:pPr>
        <w:keepNext/>
        <w:autoSpaceDE w:val="0"/>
        <w:autoSpaceDN w:val="0"/>
        <w:adjustRightInd w:val="0"/>
        <w:ind w:left="567" w:right="279"/>
        <w:rPr>
          <w:rFonts w:eastAsia="MS Mincho"/>
          <w:sz w:val="18"/>
          <w:szCs w:val="24"/>
        </w:rPr>
      </w:pPr>
      <w:proofErr w:type="gramStart"/>
      <w:r w:rsidRPr="002A180B">
        <w:rPr>
          <w:rFonts w:eastAsia="MS Mincho"/>
          <w:sz w:val="18"/>
          <w:szCs w:val="24"/>
        </w:rPr>
        <w:t>for</w:t>
      </w:r>
      <w:proofErr w:type="gramEnd"/>
      <w:r w:rsidRPr="002A180B">
        <w:rPr>
          <w:rFonts w:eastAsia="MS Mincho"/>
          <w:sz w:val="18"/>
          <w:szCs w:val="24"/>
        </w:rPr>
        <w:t xml:space="preserve"> each change, the old entry is highlighted in the row in red and the changes to the entry are found in the line immediately below that highlighted row (they have the same number in the first column). All Technical Working Parties and </w:t>
      </w:r>
      <w:proofErr w:type="gramStart"/>
      <w:r w:rsidRPr="002A180B">
        <w:rPr>
          <w:rFonts w:eastAsia="MS Mincho"/>
          <w:sz w:val="18"/>
          <w:szCs w:val="24"/>
        </w:rPr>
        <w:t>Authority(</w:t>
      </w:r>
      <w:proofErr w:type="gramEnd"/>
      <w:r w:rsidRPr="002A180B">
        <w:rPr>
          <w:rFonts w:eastAsia="MS Mincho"/>
          <w:sz w:val="18"/>
          <w:szCs w:val="24"/>
        </w:rPr>
        <w:t>ies) are requested to check the amendments whether the amendments follow UPOV code system, reflects authentic botanical names and/or common names</w:t>
      </w:r>
      <w:r w:rsidRPr="002A180B">
        <w:rPr>
          <w:rFonts w:eastAsia="MS Mincho" w:hint="eastAsia"/>
          <w:sz w:val="18"/>
          <w:szCs w:val="24"/>
          <w:lang w:eastAsia="ja-JP"/>
        </w:rPr>
        <w:t xml:space="preserve"> (</w:t>
      </w:r>
      <w:r w:rsidRPr="002A180B">
        <w:rPr>
          <w:rFonts w:eastAsia="MS Mincho" w:hint="eastAsia"/>
          <w:sz w:val="18"/>
          <w:lang w:eastAsia="ja-JP"/>
        </w:rPr>
        <w:t>s</w:t>
      </w:r>
      <w:r w:rsidRPr="002A180B">
        <w:rPr>
          <w:rFonts w:eastAsia="MS Mincho"/>
          <w:sz w:val="18"/>
          <w:lang w:eastAsia="ja-JP"/>
        </w:rPr>
        <w:t>ee “Guide to the UPOV Code System” http://www.upov.int/export/sites/upov/genie/en/pdf/upov_code_system.pdf</w:t>
      </w:r>
      <w:r w:rsidRPr="002A180B">
        <w:rPr>
          <w:rFonts w:eastAsia="MS Mincho"/>
          <w:sz w:val="18"/>
          <w:szCs w:val="24"/>
          <w:vertAlign w:val="superscript"/>
        </w:rPr>
        <w:t xml:space="preserve"> </w:t>
      </w:r>
      <w:r w:rsidRPr="002A180B">
        <w:rPr>
          <w:rFonts w:eastAsia="MS Mincho" w:hint="eastAsia"/>
          <w:sz w:val="18"/>
          <w:szCs w:val="24"/>
          <w:lang w:eastAsia="ja-JP"/>
        </w:rPr>
        <w:t>)</w:t>
      </w:r>
      <w:r w:rsidRPr="002A180B">
        <w:rPr>
          <w:rFonts w:eastAsia="MS Mincho"/>
          <w:sz w:val="18"/>
          <w:szCs w:val="24"/>
        </w:rPr>
        <w:t>.</w:t>
      </w:r>
      <w:r w:rsidRPr="002A180B">
        <w:rPr>
          <w:rFonts w:eastAsia="MS Mincho"/>
          <w:sz w:val="18"/>
        </w:rPr>
        <w:t xml:space="preserve"> </w:t>
      </w:r>
    </w:p>
    <w:p w:rsidR="002A180B" w:rsidRPr="002A180B" w:rsidRDefault="002A180B" w:rsidP="002A180B">
      <w:pPr>
        <w:keepNext/>
        <w:autoSpaceDE w:val="0"/>
        <w:autoSpaceDN w:val="0"/>
        <w:adjustRightInd w:val="0"/>
        <w:ind w:left="567" w:right="279"/>
        <w:rPr>
          <w:rFonts w:eastAsia="MS Mincho"/>
          <w:sz w:val="18"/>
          <w:szCs w:val="24"/>
        </w:rPr>
      </w:pPr>
    </w:p>
    <w:p w:rsidR="002A180B" w:rsidRPr="002A180B" w:rsidRDefault="002A180B" w:rsidP="00A042A5">
      <w:pPr>
        <w:autoSpaceDE w:val="0"/>
        <w:autoSpaceDN w:val="0"/>
        <w:adjustRightInd w:val="0"/>
        <w:spacing w:after="120"/>
        <w:ind w:left="567" w:right="279"/>
        <w:rPr>
          <w:rFonts w:eastAsia="MS Mincho"/>
          <w:sz w:val="18"/>
        </w:rPr>
      </w:pPr>
      <w:r w:rsidRPr="002A180B">
        <w:rPr>
          <w:rFonts w:eastAsia="MS Mincho" w:cs="Arial"/>
          <w:snapToGrid w:val="0"/>
          <w:sz w:val="18"/>
        </w:rPr>
        <w:t>“P</w:t>
      </w:r>
      <w:r w:rsidRPr="002A180B">
        <w:rPr>
          <w:rFonts w:eastAsia="MS Mincho"/>
          <w:sz w:val="18"/>
        </w:rPr>
        <w:t xml:space="preserve">art B ‘New UPOV codes or new information’: </w:t>
      </w:r>
    </w:p>
    <w:p w:rsidR="002A180B" w:rsidRPr="002A180B" w:rsidRDefault="002A180B" w:rsidP="00A042A5">
      <w:pPr>
        <w:autoSpaceDE w:val="0"/>
        <w:autoSpaceDN w:val="0"/>
        <w:adjustRightInd w:val="0"/>
        <w:ind w:left="567" w:right="279"/>
        <w:rPr>
          <w:rFonts w:eastAsia="MS Mincho"/>
          <w:sz w:val="18"/>
          <w:lang w:eastAsia="ja-JP"/>
        </w:rPr>
      </w:pPr>
      <w:proofErr w:type="gramStart"/>
      <w:r w:rsidRPr="002A180B">
        <w:rPr>
          <w:rFonts w:eastAsia="MS Mincho"/>
          <w:sz w:val="18"/>
        </w:rPr>
        <w:t>contains</w:t>
      </w:r>
      <w:proofErr w:type="gramEnd"/>
      <w:r w:rsidRPr="002A180B">
        <w:rPr>
          <w:rFonts w:eastAsia="MS Mincho"/>
          <w:sz w:val="18"/>
        </w:rPr>
        <w:t xml:space="preserve"> </w:t>
      </w:r>
      <w:bookmarkStart w:id="26" w:name="OLE_LINK8"/>
      <w:bookmarkStart w:id="27" w:name="OLE_LINK9"/>
      <w:r w:rsidRPr="002A180B">
        <w:rPr>
          <w:rFonts w:eastAsia="MS Mincho"/>
          <w:sz w:val="18"/>
        </w:rPr>
        <w:t>the new UPOV codes or new information added for existing UPOV codes</w:t>
      </w:r>
      <w:bookmarkEnd w:id="26"/>
      <w:bookmarkEnd w:id="27"/>
      <w:r w:rsidRPr="002A180B">
        <w:rPr>
          <w:rFonts w:eastAsia="MS Mincho"/>
          <w:sz w:val="18"/>
        </w:rPr>
        <w:t xml:space="preserve">. Highlighting in grey indicates that the UPOV code or name </w:t>
      </w:r>
      <w:proofErr w:type="gramStart"/>
      <w:r w:rsidRPr="002A180B">
        <w:rPr>
          <w:rFonts w:eastAsia="MS Mincho"/>
          <w:sz w:val="18"/>
        </w:rPr>
        <w:t>has not been changed</w:t>
      </w:r>
      <w:proofErr w:type="gramEnd"/>
      <w:r w:rsidRPr="002A180B">
        <w:rPr>
          <w:rFonts w:eastAsia="MS Mincho"/>
          <w:sz w:val="18"/>
        </w:rPr>
        <w:t xml:space="preserve">. In this spreadsheet, the column headers highlighted in yellow indicate the relevant Technical Working Party (TWP) and </w:t>
      </w:r>
      <w:proofErr w:type="gramStart"/>
      <w:r w:rsidRPr="002A180B">
        <w:rPr>
          <w:rFonts w:eastAsia="MS Mincho"/>
          <w:sz w:val="18"/>
        </w:rPr>
        <w:t>Authority(</w:t>
      </w:r>
      <w:proofErr w:type="gramEnd"/>
      <w:r w:rsidRPr="002A180B">
        <w:rPr>
          <w:rFonts w:eastAsia="MS Mincho"/>
          <w:sz w:val="18"/>
        </w:rPr>
        <w:t>ies) of interest which are requested to check the correctness of the information.”</w:t>
      </w:r>
    </w:p>
    <w:p w:rsidR="002A180B" w:rsidRPr="002A180B" w:rsidRDefault="002A180B" w:rsidP="002A180B">
      <w:pPr>
        <w:keepNext/>
        <w:autoSpaceDE w:val="0"/>
        <w:autoSpaceDN w:val="0"/>
        <w:adjustRightInd w:val="0"/>
        <w:ind w:left="567" w:right="279"/>
        <w:rPr>
          <w:rFonts w:eastAsia="MS Mincho"/>
          <w:sz w:val="18"/>
          <w:lang w:eastAsia="ja-JP"/>
        </w:rPr>
      </w:pPr>
    </w:p>
    <w:p w:rsidR="002A180B" w:rsidRPr="002A180B" w:rsidRDefault="002A180B" w:rsidP="002A180B">
      <w:pPr>
        <w:keepNext/>
        <w:autoSpaceDE w:val="0"/>
        <w:autoSpaceDN w:val="0"/>
        <w:adjustRightInd w:val="0"/>
        <w:spacing w:after="120"/>
        <w:ind w:left="567" w:right="279"/>
        <w:rPr>
          <w:rFonts w:eastAsia="MS Mincho"/>
          <w:sz w:val="18"/>
        </w:rPr>
      </w:pPr>
      <w:r w:rsidRPr="002A180B">
        <w:rPr>
          <w:rFonts w:eastAsia="MS Mincho" w:cs="Arial"/>
          <w:snapToGrid w:val="0"/>
          <w:sz w:val="18"/>
        </w:rPr>
        <w:t>“P</w:t>
      </w:r>
      <w:r w:rsidRPr="002A180B">
        <w:rPr>
          <w:rFonts w:eastAsia="MS Mincho"/>
          <w:sz w:val="18"/>
        </w:rPr>
        <w:t xml:space="preserve">art </w:t>
      </w:r>
      <w:r w:rsidRPr="002A180B">
        <w:rPr>
          <w:rFonts w:eastAsia="MS Mincho" w:hint="eastAsia"/>
          <w:sz w:val="18"/>
          <w:lang w:eastAsia="ja-JP"/>
        </w:rPr>
        <w:t>C</w:t>
      </w:r>
      <w:r w:rsidRPr="002A180B">
        <w:rPr>
          <w:rFonts w:eastAsia="MS Mincho"/>
          <w:sz w:val="18"/>
        </w:rPr>
        <w:t xml:space="preserve"> ‘Crop type(s) of UPOV codes used in the PLUTO database for the first time’: </w:t>
      </w:r>
    </w:p>
    <w:p w:rsidR="002A180B" w:rsidRPr="002A180B" w:rsidRDefault="002A180B" w:rsidP="002A180B">
      <w:pPr>
        <w:keepNext/>
        <w:autoSpaceDE w:val="0"/>
        <w:autoSpaceDN w:val="0"/>
        <w:adjustRightInd w:val="0"/>
        <w:ind w:left="567" w:right="279"/>
        <w:rPr>
          <w:rFonts w:eastAsia="MS Mincho"/>
          <w:sz w:val="18"/>
          <w:szCs w:val="24"/>
        </w:rPr>
      </w:pPr>
      <w:proofErr w:type="gramStart"/>
      <w:r w:rsidRPr="002A180B">
        <w:rPr>
          <w:rFonts w:eastAsia="MS Mincho"/>
          <w:sz w:val="18"/>
        </w:rPr>
        <w:t>contains</w:t>
      </w:r>
      <w:proofErr w:type="gramEnd"/>
      <w:r w:rsidRPr="002A180B">
        <w:rPr>
          <w:rFonts w:eastAsia="MS Mincho"/>
          <w:sz w:val="18"/>
        </w:rPr>
        <w:t xml:space="preserve"> the new </w:t>
      </w:r>
      <w:r w:rsidRPr="002A180B">
        <w:rPr>
          <w:rFonts w:eastAsia="MS Mincho" w:hint="eastAsia"/>
          <w:sz w:val="18"/>
          <w:lang w:eastAsia="ja-JP"/>
        </w:rPr>
        <w:t>crop type allocation</w:t>
      </w:r>
      <w:r w:rsidRPr="002A180B">
        <w:rPr>
          <w:rFonts w:eastAsia="MS Mincho"/>
          <w:sz w:val="18"/>
        </w:rPr>
        <w:t xml:space="preserve"> or </w:t>
      </w:r>
      <w:r w:rsidRPr="002A180B">
        <w:rPr>
          <w:rFonts w:eastAsia="MS Mincho" w:hint="eastAsia"/>
          <w:sz w:val="18"/>
          <w:lang w:eastAsia="ja-JP"/>
        </w:rPr>
        <w:t>amended</w:t>
      </w:r>
      <w:r w:rsidRPr="002A180B">
        <w:rPr>
          <w:rFonts w:eastAsia="MS Mincho"/>
          <w:sz w:val="18"/>
        </w:rPr>
        <w:t xml:space="preserve"> </w:t>
      </w:r>
      <w:r w:rsidRPr="002A180B">
        <w:rPr>
          <w:rFonts w:eastAsia="MS Mincho" w:hint="eastAsia"/>
          <w:sz w:val="18"/>
          <w:lang w:eastAsia="ja-JP"/>
        </w:rPr>
        <w:t>allocation</w:t>
      </w:r>
      <w:r w:rsidRPr="002A180B">
        <w:rPr>
          <w:rFonts w:eastAsia="MS Mincho"/>
          <w:sz w:val="18"/>
        </w:rPr>
        <w:t xml:space="preserve"> for </w:t>
      </w:r>
      <w:r w:rsidRPr="002A180B">
        <w:rPr>
          <w:rFonts w:eastAsia="MS Mincho" w:hint="eastAsia"/>
          <w:sz w:val="18"/>
          <w:lang w:eastAsia="ja-JP"/>
        </w:rPr>
        <w:t xml:space="preserve">new and </w:t>
      </w:r>
      <w:r w:rsidRPr="002A180B">
        <w:rPr>
          <w:rFonts w:eastAsia="MS Mincho"/>
          <w:sz w:val="18"/>
        </w:rPr>
        <w:t xml:space="preserve">existing UPOV codes.  In this spreadsheet, the column headers highlighted in yellow indicate the relevant </w:t>
      </w:r>
      <w:r w:rsidRPr="002A180B">
        <w:rPr>
          <w:rFonts w:eastAsia="MS Mincho" w:hint="eastAsia"/>
          <w:sz w:val="18"/>
          <w:lang w:eastAsia="ja-JP"/>
        </w:rPr>
        <w:t>crop type(s)</w:t>
      </w:r>
      <w:r w:rsidRPr="002A180B">
        <w:rPr>
          <w:rFonts w:eastAsia="MS Mincho"/>
          <w:sz w:val="18"/>
        </w:rPr>
        <w:t xml:space="preserve"> which are requested to check the correctness of the information.”</w:t>
      </w:r>
    </w:p>
    <w:p w:rsidR="002A180B" w:rsidRDefault="002A180B" w:rsidP="002A180B">
      <w:pPr>
        <w:tabs>
          <w:tab w:val="left" w:pos="5387"/>
        </w:tabs>
        <w:ind w:left="4820"/>
        <w:rPr>
          <w:rFonts w:eastAsiaTheme="minorEastAsia" w:cs="Arial"/>
          <w:i/>
          <w:lang w:eastAsia="ja-JP"/>
        </w:rPr>
      </w:pPr>
    </w:p>
    <w:p w:rsidR="00CB7164" w:rsidRPr="0061123F" w:rsidRDefault="00CB7164" w:rsidP="00CB7164">
      <w:pPr>
        <w:tabs>
          <w:tab w:val="left" w:pos="567"/>
          <w:tab w:val="left" w:pos="5387"/>
        </w:tabs>
        <w:rPr>
          <w:rFonts w:eastAsia="MS Mincho"/>
          <w:szCs w:val="24"/>
        </w:rPr>
      </w:pPr>
      <w:r>
        <w:rPr>
          <w:rFonts w:eastAsia="MS Mincho"/>
          <w:szCs w:val="24"/>
        </w:rPr>
        <w:fldChar w:fldCharType="begin"/>
      </w:r>
      <w:r>
        <w:rPr>
          <w:rFonts w:eastAsia="MS Mincho"/>
          <w:szCs w:val="24"/>
        </w:rPr>
        <w:instrText xml:space="preserve"> AUTONUM  </w:instrText>
      </w:r>
      <w:r>
        <w:rPr>
          <w:rFonts w:eastAsia="MS Mincho"/>
          <w:szCs w:val="24"/>
        </w:rPr>
        <w:fldChar w:fldCharType="end"/>
      </w:r>
      <w:r>
        <w:rPr>
          <w:rFonts w:eastAsia="MS Mincho"/>
          <w:szCs w:val="24"/>
        </w:rPr>
        <w:tab/>
      </w:r>
      <w:r w:rsidRPr="0061123F">
        <w:rPr>
          <w:rFonts w:eastAsia="MS Mincho"/>
          <w:szCs w:val="24"/>
        </w:rPr>
        <w:t xml:space="preserve">Annex </w:t>
      </w:r>
      <w:r w:rsidR="00176E3F" w:rsidRPr="0061123F">
        <w:rPr>
          <w:rFonts w:eastAsia="MS Mincho"/>
          <w:szCs w:val="24"/>
        </w:rPr>
        <w:t>V</w:t>
      </w:r>
      <w:r w:rsidRPr="0061123F">
        <w:rPr>
          <w:rFonts w:eastAsia="MS Mincho"/>
          <w:szCs w:val="24"/>
        </w:rPr>
        <w:t xml:space="preserve"> to this document contain parts A “UPOV codes amendments to be checked”</w:t>
      </w:r>
      <w:r w:rsidRPr="0061123F">
        <w:rPr>
          <w:rFonts w:eastAsia="MS Mincho" w:hint="eastAsia"/>
          <w:szCs w:val="24"/>
          <w:lang w:eastAsia="ja-JP"/>
        </w:rPr>
        <w:t xml:space="preserve">, </w:t>
      </w:r>
      <w:r w:rsidRPr="0061123F">
        <w:rPr>
          <w:rFonts w:eastAsia="MS Mincho"/>
          <w:szCs w:val="24"/>
        </w:rPr>
        <w:t>B “New UPOV codes or new information”</w:t>
      </w:r>
      <w:r w:rsidRPr="0061123F">
        <w:rPr>
          <w:rFonts w:eastAsia="MS Mincho" w:hint="eastAsia"/>
          <w:szCs w:val="24"/>
          <w:lang w:eastAsia="ja-JP"/>
        </w:rPr>
        <w:t xml:space="preserve">, and C </w:t>
      </w:r>
      <w:r w:rsidRPr="0061123F">
        <w:rPr>
          <w:rFonts w:eastAsia="MS Mincho"/>
          <w:szCs w:val="24"/>
          <w:lang w:eastAsia="ja-JP"/>
        </w:rPr>
        <w:t>“</w:t>
      </w:r>
      <w:r w:rsidRPr="0061123F">
        <w:rPr>
          <w:rFonts w:eastAsia="MS Mincho"/>
        </w:rPr>
        <w:t>Crop type(s) of UPOV codes used in the PLUTO database for the first time”</w:t>
      </w:r>
      <w:r w:rsidR="001C4F14" w:rsidRPr="0061123F">
        <w:rPr>
          <w:rFonts w:eastAsia="MS Mincho"/>
        </w:rPr>
        <w:t xml:space="preserve">. The Excel format files are </w:t>
      </w:r>
      <w:r w:rsidRPr="0061123F">
        <w:rPr>
          <w:rFonts w:eastAsia="MS Mincho"/>
          <w:szCs w:val="24"/>
        </w:rPr>
        <w:t xml:space="preserve">available on the TWV/54, TWO/52, TWA/49, </w:t>
      </w:r>
      <w:proofErr w:type="gramStart"/>
      <w:r w:rsidRPr="0061123F">
        <w:rPr>
          <w:rFonts w:eastAsia="MS Mincho"/>
          <w:szCs w:val="24"/>
        </w:rPr>
        <w:t>TWF</w:t>
      </w:r>
      <w:proofErr w:type="gramEnd"/>
      <w:r w:rsidRPr="0061123F">
        <w:rPr>
          <w:rFonts w:eastAsia="MS Mincho"/>
          <w:szCs w:val="24"/>
        </w:rPr>
        <w:t>/51 and TWC/38 websites</w:t>
      </w:r>
      <w:r w:rsidR="001C4F14" w:rsidRPr="0061123F">
        <w:rPr>
          <w:rFonts w:eastAsia="MS Mincho"/>
          <w:szCs w:val="24"/>
        </w:rPr>
        <w:t>.</w:t>
      </w:r>
    </w:p>
    <w:p w:rsidR="00CB7164" w:rsidRPr="0061123F" w:rsidRDefault="00CB7164" w:rsidP="00CB7164">
      <w:pPr>
        <w:tabs>
          <w:tab w:val="left" w:pos="5387"/>
        </w:tabs>
        <w:rPr>
          <w:rFonts w:eastAsiaTheme="minorEastAsia" w:cs="Arial"/>
          <w:i/>
          <w:lang w:eastAsia="ja-JP"/>
        </w:rPr>
      </w:pPr>
    </w:p>
    <w:p w:rsidR="002A180B" w:rsidRDefault="002A180B" w:rsidP="003F5BF4">
      <w:pPr>
        <w:pStyle w:val="DecisionParagraphs"/>
        <w:rPr>
          <w:rFonts w:eastAsia="MS Mincho"/>
          <w:lang w:eastAsia="ja-JP"/>
        </w:rPr>
      </w:pPr>
      <w:r w:rsidRPr="0061123F">
        <w:rPr>
          <w:rFonts w:eastAsiaTheme="minorEastAsia"/>
        </w:rPr>
        <w:fldChar w:fldCharType="begin"/>
      </w:r>
      <w:r w:rsidRPr="0061123F">
        <w:rPr>
          <w:rFonts w:eastAsiaTheme="minorEastAsia"/>
        </w:rPr>
        <w:instrText xml:space="preserve"> AUTONUM  </w:instrText>
      </w:r>
      <w:r w:rsidRPr="0061123F">
        <w:rPr>
          <w:rFonts w:eastAsiaTheme="minorEastAsia"/>
        </w:rPr>
        <w:fldChar w:fldCharType="end"/>
      </w:r>
      <w:r w:rsidRPr="0061123F">
        <w:rPr>
          <w:rFonts w:eastAsiaTheme="minorEastAsia"/>
        </w:rPr>
        <w:tab/>
        <w:t xml:space="preserve">The </w:t>
      </w:r>
      <w:r w:rsidR="001C4F14" w:rsidRPr="0061123F">
        <w:rPr>
          <w:rFonts w:eastAsia="MS Mincho"/>
        </w:rPr>
        <w:t>TWPs</w:t>
      </w:r>
      <w:r w:rsidRPr="0061123F">
        <w:rPr>
          <w:rFonts w:eastAsia="MS Mincho"/>
        </w:rPr>
        <w:t xml:space="preserve"> </w:t>
      </w:r>
      <w:proofErr w:type="gramStart"/>
      <w:r w:rsidRPr="0061123F">
        <w:rPr>
          <w:rFonts w:eastAsia="MS Mincho"/>
        </w:rPr>
        <w:t>are</w:t>
      </w:r>
      <w:r w:rsidRPr="0061123F">
        <w:rPr>
          <w:rFonts w:eastAsiaTheme="minorEastAsia"/>
        </w:rPr>
        <w:t xml:space="preserve"> invited</w:t>
      </w:r>
      <w:proofErr w:type="gramEnd"/>
      <w:r w:rsidRPr="0061123F">
        <w:rPr>
          <w:rFonts w:eastAsiaTheme="minorEastAsia"/>
        </w:rPr>
        <w:t xml:space="preserve"> to</w:t>
      </w:r>
      <w:r w:rsidR="003F5BF4" w:rsidRPr="0061123F">
        <w:rPr>
          <w:rFonts w:eastAsiaTheme="minorEastAsia"/>
        </w:rPr>
        <w:t xml:space="preserve"> </w:t>
      </w:r>
      <w:r w:rsidRPr="0061123F">
        <w:rPr>
          <w:rFonts w:eastAsia="MS Mincho"/>
        </w:rPr>
        <w:t xml:space="preserve">check the amendments, new UPOV codes or information, and UPOV codes used in the PLUTO database for the first time, </w:t>
      </w:r>
      <w:r w:rsidR="001C4F14" w:rsidRPr="0061123F">
        <w:rPr>
          <w:rFonts w:eastAsia="MS Mincho"/>
        </w:rPr>
        <w:t xml:space="preserve">as reproduced in </w:t>
      </w:r>
      <w:r w:rsidRPr="0061123F">
        <w:rPr>
          <w:rFonts w:eastAsia="MS Mincho"/>
        </w:rPr>
        <w:t xml:space="preserve">Annex </w:t>
      </w:r>
      <w:r w:rsidR="003A6948" w:rsidRPr="0061123F">
        <w:rPr>
          <w:rFonts w:eastAsia="MS Mincho"/>
        </w:rPr>
        <w:t>V</w:t>
      </w:r>
      <w:r w:rsidRPr="0061123F">
        <w:rPr>
          <w:rFonts w:eastAsia="MS Mincho"/>
        </w:rPr>
        <w:t xml:space="preserve"> to this document and submit comments </w:t>
      </w:r>
      <w:r w:rsidR="003F5BF4" w:rsidRPr="0061123F">
        <w:rPr>
          <w:rFonts w:eastAsia="MS Mincho"/>
        </w:rPr>
        <w:t>to</w:t>
      </w:r>
      <w:r w:rsidR="003F5BF4" w:rsidRPr="0061123F">
        <w:rPr>
          <w:rFonts w:eastAsia="MS Mincho" w:hint="eastAsia"/>
          <w:lang w:eastAsia="ja-JP"/>
        </w:rPr>
        <w:t xml:space="preserve"> the Office</w:t>
      </w:r>
      <w:r w:rsidR="003F5BF4" w:rsidRPr="002A180B">
        <w:rPr>
          <w:rFonts w:eastAsia="MS Mincho" w:hint="eastAsia"/>
          <w:lang w:eastAsia="ja-JP"/>
        </w:rPr>
        <w:t xml:space="preserve"> of the Union </w:t>
      </w:r>
      <w:r w:rsidR="003F5BF4" w:rsidRPr="002A180B">
        <w:rPr>
          <w:rFonts w:eastAsia="MS Mincho"/>
          <w:lang w:eastAsia="ja-JP"/>
        </w:rPr>
        <w:t>by December 31, 20</w:t>
      </w:r>
      <w:r w:rsidR="003F5BF4">
        <w:rPr>
          <w:rFonts w:eastAsia="MS Mincho"/>
          <w:lang w:eastAsia="ja-JP"/>
        </w:rPr>
        <w:t>20.</w:t>
      </w:r>
    </w:p>
    <w:p w:rsidR="002869D8" w:rsidRPr="002A180B" w:rsidRDefault="002869D8" w:rsidP="00CE4035">
      <w:pPr>
        <w:pStyle w:val="DecisionParagraphs"/>
        <w:tabs>
          <w:tab w:val="left" w:pos="5954"/>
        </w:tabs>
        <w:rPr>
          <w:rFonts w:eastAsia="MS Mincho"/>
          <w:lang w:eastAsia="ja-JP"/>
        </w:rPr>
      </w:pPr>
    </w:p>
    <w:p w:rsidR="002869D8" w:rsidRPr="002A180B" w:rsidRDefault="002869D8" w:rsidP="002869D8">
      <w:pPr>
        <w:pStyle w:val="Heading2"/>
      </w:pPr>
      <w:bookmarkStart w:id="28" w:name="_Toc38109190"/>
      <w:r>
        <w:t xml:space="preserve">ISTA </w:t>
      </w:r>
      <w:r w:rsidRPr="00C80249">
        <w:t>Nomenclature Committee</w:t>
      </w:r>
      <w:bookmarkEnd w:id="28"/>
    </w:p>
    <w:p w:rsidR="002869D8" w:rsidRPr="00C80249" w:rsidRDefault="002869D8" w:rsidP="002869D8">
      <w:pPr>
        <w:keepNext/>
        <w:rPr>
          <w:rFonts w:cs="Arial"/>
          <w:snapToGrid w:val="0"/>
          <w:sz w:val="18"/>
          <w:szCs w:val="18"/>
        </w:rPr>
      </w:pPr>
    </w:p>
    <w:p w:rsidR="002869D8" w:rsidRDefault="002869D8" w:rsidP="002869D8">
      <w:pPr>
        <w:rPr>
          <w:rFonts w:ascii="Calibri" w:hAnsi="Calibri"/>
        </w:rPr>
      </w:pPr>
      <w:r w:rsidRPr="00C80249">
        <w:rPr>
          <w:rFonts w:eastAsia="MS Mincho" w:cs="Arial"/>
          <w:snapToGrid w:val="0"/>
        </w:rPr>
        <w:fldChar w:fldCharType="begin"/>
      </w:r>
      <w:r w:rsidRPr="00C80249">
        <w:rPr>
          <w:rFonts w:eastAsia="MS Mincho" w:cs="Arial"/>
          <w:snapToGrid w:val="0"/>
        </w:rPr>
        <w:instrText xml:space="preserve"> AUTONUM  </w:instrText>
      </w:r>
      <w:r w:rsidRPr="00C80249">
        <w:rPr>
          <w:rFonts w:eastAsia="MS Mincho" w:cs="Arial"/>
          <w:snapToGrid w:val="0"/>
        </w:rPr>
        <w:fldChar w:fldCharType="end"/>
      </w:r>
      <w:r w:rsidRPr="00C80249">
        <w:rPr>
          <w:rFonts w:eastAsia="MS Mincho" w:cs="Arial"/>
          <w:snapToGrid w:val="0"/>
        </w:rPr>
        <w:tab/>
        <w:t xml:space="preserve">On June 30, </w:t>
      </w:r>
      <w:r w:rsidRPr="00C80249">
        <w:rPr>
          <w:rFonts w:eastAsia="MS Mincho" w:cs="Arial"/>
        </w:rPr>
        <w:t xml:space="preserve">2019, the Office of the Union received a request from the International Seed Testing Association (ISTA) </w:t>
      </w:r>
      <w:r w:rsidRPr="00C80249">
        <w:rPr>
          <w:rFonts w:eastAsia="MS Mincho"/>
        </w:rPr>
        <w:t>Nomenclature Committee</w:t>
      </w:r>
      <w:r w:rsidRPr="00C80249">
        <w:rPr>
          <w:rFonts w:eastAsia="MS Mincho" w:cs="Arial"/>
        </w:rPr>
        <w:t xml:space="preserve"> to provide UPOV </w:t>
      </w:r>
      <w:r>
        <w:rPr>
          <w:rFonts w:eastAsia="MS Mincho" w:cs="Arial"/>
        </w:rPr>
        <w:t>c</w:t>
      </w:r>
      <w:r w:rsidRPr="00C80249">
        <w:rPr>
          <w:rFonts w:eastAsia="MS Mincho" w:cs="Arial"/>
        </w:rPr>
        <w:t xml:space="preserve">odes for all botanical names listed in the </w:t>
      </w:r>
      <w:r>
        <w:rPr>
          <w:rFonts w:eastAsia="MS Mincho" w:cs="Arial"/>
        </w:rPr>
        <w:t>“</w:t>
      </w:r>
      <w:r w:rsidRPr="00C80249">
        <w:rPr>
          <w:rFonts w:eastAsia="MS Mincho" w:cs="Arial"/>
        </w:rPr>
        <w:t xml:space="preserve">ISTA </w:t>
      </w:r>
      <w:r>
        <w:rPr>
          <w:rFonts w:eastAsia="MS Mincho" w:cs="Arial"/>
        </w:rPr>
        <w:t>List of S</w:t>
      </w:r>
      <w:r w:rsidRPr="00C80249">
        <w:rPr>
          <w:rFonts w:eastAsia="MS Mincho" w:cs="Arial"/>
        </w:rPr>
        <w:t xml:space="preserve">tabilized </w:t>
      </w:r>
      <w:r>
        <w:rPr>
          <w:rFonts w:eastAsia="MS Mincho" w:cs="Arial"/>
        </w:rPr>
        <w:t>Plant Names”</w:t>
      </w:r>
      <w:r w:rsidRPr="00C80249">
        <w:rPr>
          <w:rFonts w:eastAsia="MS Mincho" w:cs="Arial"/>
        </w:rPr>
        <w:t xml:space="preserve">. On October 3, 2019, the Office of the Union provided </w:t>
      </w:r>
      <w:r>
        <w:rPr>
          <w:rFonts w:eastAsia="MS Mincho" w:cs="Arial"/>
        </w:rPr>
        <w:t>the</w:t>
      </w:r>
      <w:r w:rsidRPr="00C80249">
        <w:rPr>
          <w:rFonts w:eastAsia="MS Mincho" w:cs="Arial"/>
        </w:rPr>
        <w:t xml:space="preserve"> list of UPOV </w:t>
      </w:r>
      <w:r>
        <w:rPr>
          <w:rFonts w:eastAsia="MS Mincho" w:cs="Arial"/>
        </w:rPr>
        <w:t>c</w:t>
      </w:r>
      <w:r w:rsidRPr="00C80249">
        <w:rPr>
          <w:rFonts w:eastAsia="MS Mincho" w:cs="Arial"/>
        </w:rPr>
        <w:t xml:space="preserve">odes covering all botanical names in the </w:t>
      </w:r>
      <w:r>
        <w:rPr>
          <w:rFonts w:eastAsia="MS Mincho" w:cs="Arial"/>
        </w:rPr>
        <w:t>“</w:t>
      </w:r>
      <w:r w:rsidRPr="00C80249">
        <w:rPr>
          <w:rFonts w:eastAsia="MS Mincho" w:cs="Arial"/>
        </w:rPr>
        <w:t xml:space="preserve">ISTA </w:t>
      </w:r>
      <w:r>
        <w:rPr>
          <w:rFonts w:eastAsia="MS Mincho" w:cs="Arial"/>
        </w:rPr>
        <w:t>List of S</w:t>
      </w:r>
      <w:r w:rsidRPr="00C80249">
        <w:rPr>
          <w:rFonts w:eastAsia="MS Mincho" w:cs="Arial"/>
        </w:rPr>
        <w:t xml:space="preserve">tabilized </w:t>
      </w:r>
      <w:r>
        <w:rPr>
          <w:rFonts w:eastAsia="MS Mincho" w:cs="Arial"/>
        </w:rPr>
        <w:t>Plant Names”</w:t>
      </w:r>
      <w:r w:rsidRPr="00C80249">
        <w:rPr>
          <w:rFonts w:eastAsia="MS Mincho" w:cs="Arial"/>
          <w:lang w:eastAsia="ja-JP"/>
        </w:rPr>
        <w:t>.</w:t>
      </w:r>
      <w:r>
        <w:rPr>
          <w:rFonts w:eastAsia="MS Mincho" w:cs="Arial"/>
          <w:lang w:eastAsia="ja-JP"/>
        </w:rPr>
        <w:t xml:space="preserve"> On January 2020, ISTA published the Seventh Edition of the </w:t>
      </w:r>
      <w:r>
        <w:rPr>
          <w:rFonts w:eastAsia="MS Mincho" w:cs="Arial"/>
        </w:rPr>
        <w:t>“</w:t>
      </w:r>
      <w:r w:rsidRPr="00C80249">
        <w:rPr>
          <w:rFonts w:eastAsia="MS Mincho" w:cs="Arial"/>
        </w:rPr>
        <w:t xml:space="preserve">ISTA </w:t>
      </w:r>
      <w:r>
        <w:rPr>
          <w:rFonts w:eastAsia="MS Mincho" w:cs="Arial"/>
        </w:rPr>
        <w:t>List of S</w:t>
      </w:r>
      <w:r w:rsidRPr="00C80249">
        <w:rPr>
          <w:rFonts w:eastAsia="MS Mincho" w:cs="Arial"/>
        </w:rPr>
        <w:t xml:space="preserve">tabilized </w:t>
      </w:r>
      <w:r>
        <w:rPr>
          <w:rFonts w:eastAsia="MS Mincho" w:cs="Arial"/>
        </w:rPr>
        <w:t xml:space="preserve">Plant Names” </w:t>
      </w:r>
      <w:r>
        <w:rPr>
          <w:rFonts w:eastAsia="MS Mincho" w:cs="Arial"/>
          <w:lang w:eastAsia="ja-JP"/>
        </w:rPr>
        <w:t xml:space="preserve">with relevant UPOV codes (available at: </w:t>
      </w:r>
      <w:hyperlink r:id="rId12" w:history="1">
        <w:r>
          <w:rPr>
            <w:rStyle w:val="Hyperlink"/>
          </w:rPr>
          <w:t>https://www.seedtest.org/upload/cms/user/ISTAListofStabilizedPlantNamesed.75.pdf</w:t>
        </w:r>
      </w:hyperlink>
      <w:r>
        <w:rPr>
          <w:rStyle w:val="Hyperlink"/>
        </w:rPr>
        <w:t>)</w:t>
      </w:r>
      <w:r>
        <w:t>.</w:t>
      </w:r>
    </w:p>
    <w:p w:rsidR="002869D8" w:rsidRPr="002A180B" w:rsidRDefault="002869D8" w:rsidP="002869D8">
      <w:pPr>
        <w:jc w:val="left"/>
        <w:rPr>
          <w:rFonts w:eastAsiaTheme="minorEastAsia"/>
          <w:u w:val="single"/>
        </w:rPr>
      </w:pPr>
    </w:p>
    <w:p w:rsidR="002869D8" w:rsidRPr="002A180B" w:rsidRDefault="002869D8" w:rsidP="002869D8">
      <w:pPr>
        <w:pStyle w:val="DecisionParagraphs"/>
        <w:rPr>
          <w:rFonts w:eastAsiaTheme="minorEastAsia"/>
        </w:rPr>
      </w:pPr>
      <w:r w:rsidRPr="001F03FD">
        <w:rPr>
          <w:rFonts w:eastAsiaTheme="minorEastAsia"/>
        </w:rPr>
        <w:fldChar w:fldCharType="begin"/>
      </w:r>
      <w:r w:rsidRPr="001F03FD">
        <w:rPr>
          <w:rFonts w:eastAsiaTheme="minorEastAsia"/>
        </w:rPr>
        <w:instrText xml:space="preserve"> AUTONUM  </w:instrText>
      </w:r>
      <w:r w:rsidRPr="001F03FD">
        <w:rPr>
          <w:rFonts w:eastAsiaTheme="minorEastAsia"/>
        </w:rPr>
        <w:fldChar w:fldCharType="end"/>
      </w:r>
      <w:r w:rsidRPr="001F03FD">
        <w:rPr>
          <w:rFonts w:eastAsiaTheme="minorEastAsia"/>
        </w:rPr>
        <w:tab/>
        <w:t xml:space="preserve">The TWPs </w:t>
      </w:r>
      <w:proofErr w:type="gramStart"/>
      <w:r w:rsidRPr="001F03FD">
        <w:rPr>
          <w:rFonts w:eastAsiaTheme="minorEastAsia"/>
        </w:rPr>
        <w:t>are invited</w:t>
      </w:r>
      <w:proofErr w:type="gramEnd"/>
      <w:r w:rsidRPr="001F03FD">
        <w:rPr>
          <w:rFonts w:eastAsiaTheme="minorEastAsia"/>
        </w:rPr>
        <w:t xml:space="preserve"> to note that</w:t>
      </w:r>
      <w:r>
        <w:rPr>
          <w:rFonts w:eastAsiaTheme="minorEastAsia"/>
        </w:rPr>
        <w:t xml:space="preserve"> the </w:t>
      </w:r>
      <w:r>
        <w:rPr>
          <w:rFonts w:eastAsia="MS Mincho" w:cs="Arial"/>
        </w:rPr>
        <w:t>“</w:t>
      </w:r>
      <w:r w:rsidRPr="00C80249">
        <w:rPr>
          <w:rFonts w:eastAsia="MS Mincho" w:cs="Arial"/>
        </w:rPr>
        <w:t xml:space="preserve">ISTA </w:t>
      </w:r>
      <w:r>
        <w:rPr>
          <w:rFonts w:eastAsia="MS Mincho" w:cs="Arial"/>
        </w:rPr>
        <w:t>List of S</w:t>
      </w:r>
      <w:r w:rsidRPr="00C80249">
        <w:rPr>
          <w:rFonts w:eastAsia="MS Mincho" w:cs="Arial"/>
        </w:rPr>
        <w:t xml:space="preserve">tabilized </w:t>
      </w:r>
      <w:r>
        <w:rPr>
          <w:rFonts w:eastAsia="MS Mincho" w:cs="Arial"/>
        </w:rPr>
        <w:t xml:space="preserve">Plant Names” </w:t>
      </w:r>
      <w:r>
        <w:rPr>
          <w:rFonts w:eastAsiaTheme="minorEastAsia"/>
        </w:rPr>
        <w:t xml:space="preserve">with relevant UPOV codes was published on January </w:t>
      </w:r>
      <w:r w:rsidRPr="001F03FD">
        <w:rPr>
          <w:rFonts w:eastAsiaTheme="minorEastAsia"/>
        </w:rPr>
        <w:t>20</w:t>
      </w:r>
      <w:r>
        <w:rPr>
          <w:rFonts w:eastAsiaTheme="minorEastAsia"/>
        </w:rPr>
        <w:t>20.</w:t>
      </w:r>
    </w:p>
    <w:p w:rsidR="00471F11" w:rsidRPr="002A180B" w:rsidRDefault="00471F11" w:rsidP="002A180B">
      <w:pPr>
        <w:rPr>
          <w:rFonts w:eastAsiaTheme="minorEastAsia"/>
          <w:lang w:eastAsia="ja-JP"/>
        </w:rPr>
      </w:pPr>
    </w:p>
    <w:p w:rsidR="002A180B" w:rsidRPr="002A180B" w:rsidRDefault="002A180B" w:rsidP="002A180B">
      <w:pPr>
        <w:keepNext/>
        <w:keepLines/>
        <w:outlineLvl w:val="0"/>
        <w:rPr>
          <w:rFonts w:eastAsiaTheme="minorEastAsia"/>
          <w:caps/>
        </w:rPr>
      </w:pPr>
      <w:bookmarkStart w:id="29" w:name="_Toc477797643"/>
      <w:bookmarkStart w:id="30" w:name="_Toc38109191"/>
      <w:r w:rsidRPr="002A180B">
        <w:rPr>
          <w:rFonts w:eastAsiaTheme="minorEastAsia"/>
          <w:caps/>
        </w:rPr>
        <w:t>PLUTO DATABASE</w:t>
      </w:r>
      <w:bookmarkEnd w:id="29"/>
      <w:bookmarkEnd w:id="30"/>
    </w:p>
    <w:p w:rsidR="008235CD" w:rsidRPr="002A180B" w:rsidRDefault="008235CD" w:rsidP="00780824">
      <w:pPr>
        <w:rPr>
          <w:rFonts w:eastAsiaTheme="minorEastAsia"/>
        </w:rPr>
      </w:pPr>
    </w:p>
    <w:p w:rsidR="002A180B" w:rsidRPr="002A180B" w:rsidRDefault="002A180B" w:rsidP="002A180B">
      <w:pPr>
        <w:keepNext/>
        <w:keepLines/>
        <w:outlineLvl w:val="1"/>
        <w:rPr>
          <w:rFonts w:eastAsiaTheme="minorEastAsia" w:cs="Arial"/>
          <w:u w:val="single"/>
        </w:rPr>
      </w:pPr>
      <w:bookmarkStart w:id="31" w:name="_Toc477797644"/>
      <w:bookmarkStart w:id="32" w:name="_Toc38109192"/>
      <w:r w:rsidRPr="002A180B">
        <w:rPr>
          <w:rFonts w:eastAsiaTheme="minorEastAsia"/>
          <w:u w:val="single"/>
        </w:rPr>
        <w:t>Program for improvements to the PLUTO database</w:t>
      </w:r>
      <w:bookmarkEnd w:id="31"/>
      <w:bookmarkEnd w:id="32"/>
      <w:r w:rsidRPr="002A180B">
        <w:rPr>
          <w:rFonts w:eastAsiaTheme="minorEastAsia"/>
          <w:u w:val="single"/>
        </w:rPr>
        <w:t xml:space="preserve"> </w:t>
      </w:r>
    </w:p>
    <w:p w:rsidR="00D206DC" w:rsidRPr="00D206DC" w:rsidRDefault="00D206DC" w:rsidP="00D206DC">
      <w:pPr>
        <w:keepNext/>
        <w:rPr>
          <w:rFonts w:eastAsiaTheme="minorEastAsia" w:cs="Arial"/>
          <w:bCs/>
          <w:lang w:eastAsia="ja-JP"/>
        </w:rPr>
      </w:pPr>
    </w:p>
    <w:p w:rsidR="00B4291C" w:rsidRPr="00824357" w:rsidRDefault="00B4291C" w:rsidP="00B4291C">
      <w:pPr>
        <w:keepNext/>
      </w:pPr>
      <w:r w:rsidRPr="00824357">
        <w:fldChar w:fldCharType="begin"/>
      </w:r>
      <w:r w:rsidRPr="00824357">
        <w:instrText xml:space="preserve"> AUTONUM  </w:instrText>
      </w:r>
      <w:r w:rsidRPr="00824357">
        <w:fldChar w:fldCharType="end"/>
      </w:r>
      <w:r w:rsidRPr="00824357">
        <w:tab/>
      </w:r>
      <w:proofErr w:type="gramStart"/>
      <w:r w:rsidRPr="00824357">
        <w:t>The TC</w:t>
      </w:r>
      <w:r w:rsidRPr="00D206DC">
        <w:rPr>
          <w:rFonts w:eastAsiaTheme="minorEastAsia" w:cs="Arial" w:hint="eastAsia"/>
          <w:snapToGrid w:val="0"/>
        </w:rPr>
        <w:t>, at its fifty-</w:t>
      </w:r>
      <w:r w:rsidRPr="00D206DC">
        <w:rPr>
          <w:rFonts w:eastAsiaTheme="minorEastAsia" w:cs="Arial"/>
          <w:snapToGrid w:val="0"/>
        </w:rPr>
        <w:t>fifth</w:t>
      </w:r>
      <w:r w:rsidRPr="00D206DC">
        <w:rPr>
          <w:rFonts w:eastAsiaTheme="minorEastAsia" w:cs="Arial" w:hint="eastAsia"/>
          <w:snapToGrid w:val="0"/>
        </w:rPr>
        <w:t xml:space="preserve"> session, </w:t>
      </w:r>
      <w:r w:rsidR="00780824">
        <w:rPr>
          <w:rFonts w:eastAsiaTheme="minorEastAsia" w:cs="Arial"/>
          <w:snapToGrid w:val="0"/>
        </w:rPr>
        <w:t xml:space="preserve">and the </w:t>
      </w:r>
      <w:r w:rsidR="00780824" w:rsidRPr="00A74321">
        <w:rPr>
          <w:kern w:val="28"/>
        </w:rPr>
        <w:t>CAJ</w:t>
      </w:r>
      <w:r w:rsidR="00780824">
        <w:rPr>
          <w:kern w:val="28"/>
        </w:rPr>
        <w:t>,</w:t>
      </w:r>
      <w:r w:rsidR="00780824" w:rsidRPr="00D206DC">
        <w:rPr>
          <w:lang w:eastAsia="ja-JP"/>
        </w:rPr>
        <w:t xml:space="preserve"> at its seventy-sixth session, held in Geneva on October 30, 2019, </w:t>
      </w:r>
      <w:r w:rsidRPr="00824357">
        <w:t>agreed with the proposal to revise Section 3.1.3 of the “Program for improvements to the PLUTO database” to reflect the change of the acceptable character set to ISO/IEC Standard 8859 1: 1998, as follows</w:t>
      </w:r>
      <w:r w:rsidRPr="00D206DC">
        <w:rPr>
          <w:bCs/>
        </w:rPr>
        <w:t xml:space="preserve"> (see document</w:t>
      </w:r>
      <w:r w:rsidR="00780824">
        <w:rPr>
          <w:bCs/>
        </w:rPr>
        <w:t>s</w:t>
      </w:r>
      <w:r w:rsidRPr="00D206DC">
        <w:rPr>
          <w:bCs/>
        </w:rPr>
        <w:t> </w:t>
      </w:r>
      <w:r>
        <w:rPr>
          <w:bCs/>
        </w:rPr>
        <w:t>TC</w:t>
      </w:r>
      <w:r w:rsidRPr="00D206DC">
        <w:rPr>
          <w:bCs/>
        </w:rPr>
        <w:t>/</w:t>
      </w:r>
      <w:r>
        <w:rPr>
          <w:bCs/>
        </w:rPr>
        <w:t>55</w:t>
      </w:r>
      <w:r w:rsidRPr="00D206DC">
        <w:rPr>
          <w:bCs/>
        </w:rPr>
        <w:t>/</w:t>
      </w:r>
      <w:r>
        <w:rPr>
          <w:bCs/>
        </w:rPr>
        <w:t>2</w:t>
      </w:r>
      <w:r w:rsidRPr="00D206DC">
        <w:rPr>
          <w:bCs/>
        </w:rPr>
        <w:t xml:space="preserve">5 “Report”, paragraph </w:t>
      </w:r>
      <w:r>
        <w:rPr>
          <w:bCs/>
        </w:rPr>
        <w:t>214</w:t>
      </w:r>
      <w:r w:rsidR="00780824">
        <w:rPr>
          <w:bCs/>
        </w:rPr>
        <w:t>, and CAJ</w:t>
      </w:r>
      <w:r w:rsidR="00780824" w:rsidRPr="00D206DC">
        <w:rPr>
          <w:bCs/>
        </w:rPr>
        <w:t>/</w:t>
      </w:r>
      <w:r w:rsidR="00780824">
        <w:rPr>
          <w:bCs/>
        </w:rPr>
        <w:t>76</w:t>
      </w:r>
      <w:r w:rsidR="00780824" w:rsidRPr="00D206DC">
        <w:rPr>
          <w:bCs/>
        </w:rPr>
        <w:t>/</w:t>
      </w:r>
      <w:r w:rsidR="00780824">
        <w:rPr>
          <w:bCs/>
        </w:rPr>
        <w:t>9</w:t>
      </w:r>
      <w:r w:rsidR="00780824" w:rsidRPr="00D206DC">
        <w:rPr>
          <w:bCs/>
        </w:rPr>
        <w:t xml:space="preserve"> “Report”, paragraph </w:t>
      </w:r>
      <w:r w:rsidR="00780824">
        <w:rPr>
          <w:bCs/>
        </w:rPr>
        <w:t>46</w:t>
      </w:r>
      <w:r w:rsidRPr="00D206DC">
        <w:rPr>
          <w:bCs/>
        </w:rPr>
        <w:t>)</w:t>
      </w:r>
      <w:r w:rsidRPr="00824357">
        <w:t>:</w:t>
      </w:r>
      <w:proofErr w:type="gramEnd"/>
    </w:p>
    <w:p w:rsidR="00B4291C" w:rsidRPr="00824357" w:rsidRDefault="00B4291C" w:rsidP="00B4291C"/>
    <w:p w:rsidR="00B4291C" w:rsidRPr="00305C4E" w:rsidRDefault="00B4291C" w:rsidP="00B4291C">
      <w:pPr>
        <w:ind w:left="567" w:right="567"/>
      </w:pPr>
      <w:r w:rsidRPr="00824357">
        <w:rPr>
          <w:rFonts w:cs="Arial"/>
          <w:bCs/>
          <w:spacing w:val="-2"/>
          <w:sz w:val="18"/>
          <w:szCs w:val="18"/>
        </w:rPr>
        <w:t>“3.1.3</w:t>
      </w:r>
      <w:r w:rsidRPr="00824357">
        <w:rPr>
          <w:rFonts w:cs="Arial"/>
          <w:bCs/>
          <w:spacing w:val="-2"/>
          <w:sz w:val="18"/>
          <w:szCs w:val="18"/>
        </w:rPr>
        <w:tab/>
        <w:t xml:space="preserve">Subject to Section 3.1.4, the character set for data shall be </w:t>
      </w:r>
      <w:r w:rsidRPr="00305C4E">
        <w:rPr>
          <w:rFonts w:cs="Arial"/>
          <w:bCs/>
          <w:spacing w:val="-2"/>
          <w:sz w:val="18"/>
          <w:szCs w:val="18"/>
        </w:rPr>
        <w:t>the Extended ASCII</w:t>
      </w:r>
      <w:r w:rsidRPr="00824357">
        <w:rPr>
          <w:rFonts w:cs="Arial"/>
          <w:bCs/>
          <w:spacing w:val="-2"/>
          <w:sz w:val="18"/>
          <w:szCs w:val="18"/>
        </w:rPr>
        <w:t xml:space="preserve"> [American Standard Code for Information Interchange] representation, as defined in ISO [International Standards Organization</w:t>
      </w:r>
      <w:r w:rsidRPr="00305C4E">
        <w:rPr>
          <w:rFonts w:cs="Arial"/>
          <w:bCs/>
          <w:spacing w:val="-2"/>
          <w:sz w:val="18"/>
          <w:szCs w:val="18"/>
        </w:rPr>
        <w:t>]/IEC [International Electrotechnical Commission] Standard 8859 1: 1998</w:t>
      </w:r>
      <w:r>
        <w:rPr>
          <w:rFonts w:cs="Arial"/>
          <w:bCs/>
          <w:spacing w:val="-2"/>
          <w:sz w:val="18"/>
          <w:szCs w:val="18"/>
        </w:rPr>
        <w:t>.”</w:t>
      </w:r>
    </w:p>
    <w:p w:rsidR="00BB0875" w:rsidRPr="00BB0875" w:rsidRDefault="00BB0875" w:rsidP="00BB0875">
      <w:pPr>
        <w:rPr>
          <w:rFonts w:eastAsia="MS Mincho"/>
          <w:highlight w:val="cyan"/>
          <w:lang w:eastAsia="ja-JP"/>
        </w:rPr>
      </w:pPr>
    </w:p>
    <w:p w:rsidR="00BB0875" w:rsidRPr="00BB0875" w:rsidRDefault="00BB0875" w:rsidP="002D7792">
      <w:pPr>
        <w:pStyle w:val="DecisionParagraphs"/>
        <w:keepNext/>
        <w:keepLines/>
        <w:rPr>
          <w:rFonts w:eastAsia="MS Mincho"/>
          <w:snapToGrid w:val="0"/>
          <w:lang w:eastAsia="ja-JP"/>
        </w:rPr>
      </w:pPr>
      <w:r w:rsidRPr="00BB0875">
        <w:rPr>
          <w:rFonts w:eastAsia="MS Mincho"/>
        </w:rPr>
        <w:lastRenderedPageBreak/>
        <w:fldChar w:fldCharType="begin"/>
      </w:r>
      <w:r w:rsidRPr="00BB0875">
        <w:rPr>
          <w:rFonts w:eastAsia="MS Mincho"/>
        </w:rPr>
        <w:instrText xml:space="preserve"> AUTONUM  </w:instrText>
      </w:r>
      <w:r w:rsidRPr="00BB0875">
        <w:rPr>
          <w:rFonts w:eastAsia="MS Mincho"/>
        </w:rPr>
        <w:fldChar w:fldCharType="end"/>
      </w:r>
      <w:r w:rsidRPr="00BB0875">
        <w:rPr>
          <w:rFonts w:eastAsia="MS Mincho"/>
        </w:rPr>
        <w:tab/>
        <w:t>The TWPs are invited to note</w:t>
      </w:r>
      <w:r w:rsidR="009740B1">
        <w:rPr>
          <w:rFonts w:eastAsia="MS Mincho"/>
        </w:rPr>
        <w:t xml:space="preserve"> </w:t>
      </w:r>
      <w:r>
        <w:rPr>
          <w:rFonts w:eastAsia="MS Mincho"/>
          <w:snapToGrid w:val="0"/>
          <w:lang w:eastAsia="ja-JP"/>
        </w:rPr>
        <w:t xml:space="preserve">that </w:t>
      </w:r>
      <w:r w:rsidRPr="00BB0875">
        <w:rPr>
          <w:rFonts w:eastAsia="MS Mincho"/>
          <w:snapToGrid w:val="0"/>
          <w:lang w:eastAsia="ja-JP"/>
        </w:rPr>
        <w:t xml:space="preserve">the </w:t>
      </w:r>
      <w:r w:rsidR="008235CD">
        <w:rPr>
          <w:rFonts w:eastAsia="MS Mincho"/>
          <w:snapToGrid w:val="0"/>
          <w:lang w:eastAsia="ja-JP"/>
        </w:rPr>
        <w:t xml:space="preserve">TC </w:t>
      </w:r>
      <w:r>
        <w:rPr>
          <w:rFonts w:eastAsia="MS Mincho"/>
          <w:snapToGrid w:val="0"/>
          <w:lang w:eastAsia="ja-JP"/>
        </w:rPr>
        <w:t xml:space="preserve">and the CAJ, at </w:t>
      </w:r>
      <w:r w:rsidR="008235CD">
        <w:rPr>
          <w:rFonts w:eastAsia="MS Mincho"/>
          <w:snapToGrid w:val="0"/>
          <w:lang w:eastAsia="ja-JP"/>
        </w:rPr>
        <w:t>their sessions in 2019</w:t>
      </w:r>
      <w:r>
        <w:rPr>
          <w:rFonts w:eastAsia="MS Mincho"/>
          <w:snapToGrid w:val="0"/>
          <w:lang w:eastAsia="ja-JP"/>
        </w:rPr>
        <w:t xml:space="preserve">, </w:t>
      </w:r>
      <w:r w:rsidRPr="00BB0875">
        <w:rPr>
          <w:rFonts w:eastAsia="MS Mincho"/>
          <w:snapToGrid w:val="0"/>
          <w:lang w:eastAsia="ja-JP"/>
        </w:rPr>
        <w:t xml:space="preserve">approved the revision of the “Program for improvements to the PLUTO database” to reflect the change of the acceptable character set </w:t>
      </w:r>
      <w:r w:rsidR="008235CD" w:rsidRPr="00D206DC">
        <w:t xml:space="preserve">to accept accents and special characters in denominations in the PLUTO database </w:t>
      </w:r>
      <w:r w:rsidR="009622F3">
        <w:t>(</w:t>
      </w:r>
      <w:r w:rsidR="009622F3" w:rsidRPr="00BB0875">
        <w:rPr>
          <w:rFonts w:eastAsia="MS Mincho"/>
          <w:snapToGrid w:val="0"/>
          <w:lang w:eastAsia="ja-JP"/>
        </w:rPr>
        <w:t>ISO/IEC Standard 8859 1: 1998</w:t>
      </w:r>
      <w:r w:rsidR="009622F3">
        <w:rPr>
          <w:rFonts w:eastAsia="MS Mincho"/>
          <w:snapToGrid w:val="0"/>
          <w:lang w:eastAsia="ja-JP"/>
        </w:rPr>
        <w:t>)</w:t>
      </w:r>
      <w:r w:rsidR="003A6948">
        <w:rPr>
          <w:rFonts w:eastAsia="MS Mincho"/>
          <w:snapToGrid w:val="0"/>
          <w:lang w:eastAsia="ja-JP"/>
        </w:rPr>
        <w:t xml:space="preserve">; </w:t>
      </w:r>
    </w:p>
    <w:p w:rsidR="008235CD" w:rsidRDefault="008235CD" w:rsidP="008235CD">
      <w:pPr>
        <w:rPr>
          <w:rFonts w:eastAsiaTheme="minorEastAsia"/>
        </w:rPr>
      </w:pPr>
    </w:p>
    <w:p w:rsidR="008235CD" w:rsidRDefault="008235CD" w:rsidP="008235CD">
      <w:pPr>
        <w:pStyle w:val="Heading2"/>
      </w:pPr>
      <w:bookmarkStart w:id="33" w:name="_Toc38109193"/>
      <w:r w:rsidRPr="002A180B">
        <w:t xml:space="preserve">Summary of contributions to the </w:t>
      </w:r>
      <w:r w:rsidRPr="002A180B">
        <w:rPr>
          <w:color w:val="000000"/>
        </w:rPr>
        <w:t>PLUTO database from 201</w:t>
      </w:r>
      <w:r>
        <w:rPr>
          <w:color w:val="000000"/>
        </w:rPr>
        <w:t>6</w:t>
      </w:r>
      <w:r w:rsidRPr="002A180B">
        <w:rPr>
          <w:color w:val="000000"/>
        </w:rPr>
        <w:t xml:space="preserve"> to 201</w:t>
      </w:r>
      <w:r>
        <w:rPr>
          <w:color w:val="000000"/>
        </w:rPr>
        <w:t>9</w:t>
      </w:r>
      <w:bookmarkEnd w:id="33"/>
    </w:p>
    <w:p w:rsidR="008235CD" w:rsidRPr="002A180B" w:rsidRDefault="008235CD" w:rsidP="008235CD">
      <w:pPr>
        <w:rPr>
          <w:rFonts w:eastAsiaTheme="minorEastAsia" w:cs="Arial"/>
          <w:bCs/>
        </w:rPr>
      </w:pPr>
    </w:p>
    <w:p w:rsidR="008235CD" w:rsidRPr="0061123F" w:rsidRDefault="008235CD" w:rsidP="008235CD">
      <w:pPr>
        <w:rPr>
          <w:rFonts w:eastAsiaTheme="minorEastAsia" w:cs="Arial"/>
          <w:bCs/>
        </w:rPr>
      </w:pPr>
      <w:r w:rsidRPr="002A180B">
        <w:rPr>
          <w:rFonts w:eastAsiaTheme="minorEastAsia" w:cs="Arial"/>
          <w:bCs/>
        </w:rPr>
        <w:fldChar w:fldCharType="begin"/>
      </w:r>
      <w:r w:rsidRPr="002A180B">
        <w:rPr>
          <w:rFonts w:eastAsiaTheme="minorEastAsia" w:cs="Arial"/>
          <w:bCs/>
        </w:rPr>
        <w:instrText xml:space="preserve"> AUTONUM  </w:instrText>
      </w:r>
      <w:r w:rsidRPr="002A180B">
        <w:rPr>
          <w:rFonts w:eastAsiaTheme="minorEastAsia" w:cs="Arial"/>
          <w:bCs/>
        </w:rPr>
        <w:fldChar w:fldCharType="end"/>
      </w:r>
      <w:r w:rsidRPr="002A180B">
        <w:rPr>
          <w:rFonts w:eastAsiaTheme="minorEastAsia" w:cs="Arial"/>
          <w:bCs/>
        </w:rPr>
        <w:tab/>
      </w:r>
      <w:r w:rsidRPr="0061123F">
        <w:rPr>
          <w:rFonts w:eastAsiaTheme="minorEastAsia" w:cs="Arial"/>
          <w:bCs/>
        </w:rPr>
        <w:t>Annex VI to this</w:t>
      </w:r>
      <w:r w:rsidR="00AD5982" w:rsidRPr="0061123F">
        <w:rPr>
          <w:rFonts w:eastAsiaTheme="minorEastAsia" w:cs="Arial"/>
          <w:bCs/>
        </w:rPr>
        <w:t xml:space="preserve"> document provides a summary of data</w:t>
      </w:r>
      <w:r w:rsidRPr="0061123F">
        <w:rPr>
          <w:rFonts w:eastAsiaTheme="minorEastAsia" w:cs="Arial"/>
          <w:bCs/>
        </w:rPr>
        <w:t xml:space="preserve"> contributions </w:t>
      </w:r>
      <w:r w:rsidR="00AD5982" w:rsidRPr="0061123F">
        <w:rPr>
          <w:rFonts w:eastAsiaTheme="minorEastAsia" w:cs="Arial"/>
          <w:bCs/>
        </w:rPr>
        <w:t xml:space="preserve">from </w:t>
      </w:r>
      <w:r w:rsidR="00AD5982" w:rsidRPr="0061123F">
        <w:rPr>
          <w:rFonts w:eastAsiaTheme="minorEastAsia" w:cs="Arial"/>
          <w:bCs/>
          <w:color w:val="000000"/>
        </w:rPr>
        <w:t xml:space="preserve">members of the Union </w:t>
      </w:r>
      <w:r w:rsidRPr="0061123F">
        <w:rPr>
          <w:rFonts w:eastAsiaTheme="minorEastAsia" w:cs="Arial"/>
          <w:bCs/>
        </w:rPr>
        <w:t xml:space="preserve">to the </w:t>
      </w:r>
      <w:r w:rsidRPr="0061123F">
        <w:rPr>
          <w:rFonts w:eastAsiaTheme="minorEastAsia" w:cs="Arial"/>
          <w:bCs/>
          <w:color w:val="000000"/>
        </w:rPr>
        <w:t>PLUTO database from 2016 to 201</w:t>
      </w:r>
      <w:r w:rsidRPr="0061123F">
        <w:rPr>
          <w:rFonts w:eastAsiaTheme="minorEastAsia" w:cs="Arial"/>
          <w:bCs/>
          <w:color w:val="000000"/>
          <w:lang w:eastAsia="ja-JP"/>
        </w:rPr>
        <w:t>9</w:t>
      </w:r>
      <w:r w:rsidRPr="0061123F">
        <w:rPr>
          <w:rFonts w:eastAsiaTheme="minorEastAsia" w:cs="Arial"/>
          <w:bCs/>
        </w:rPr>
        <w:t>.</w:t>
      </w:r>
    </w:p>
    <w:p w:rsidR="008235CD" w:rsidRPr="0061123F" w:rsidRDefault="008235CD" w:rsidP="008235CD">
      <w:pPr>
        <w:rPr>
          <w:rFonts w:eastAsiaTheme="minorEastAsia"/>
        </w:rPr>
      </w:pPr>
    </w:p>
    <w:p w:rsidR="008235CD" w:rsidRPr="00BB0875" w:rsidRDefault="00E90DE0" w:rsidP="008235CD">
      <w:pPr>
        <w:pStyle w:val="DecisionParagraphs"/>
        <w:tabs>
          <w:tab w:val="left" w:pos="5954"/>
        </w:tabs>
        <w:rPr>
          <w:rFonts w:eastAsia="MS Mincho"/>
          <w:snapToGrid w:val="0"/>
          <w:lang w:eastAsia="ja-JP"/>
        </w:rPr>
      </w:pPr>
      <w:r w:rsidRPr="0061123F">
        <w:rPr>
          <w:rFonts w:eastAsia="MS Mincho"/>
          <w:lang w:eastAsia="ja-JP"/>
        </w:rPr>
        <w:fldChar w:fldCharType="begin"/>
      </w:r>
      <w:r w:rsidRPr="0061123F">
        <w:rPr>
          <w:rFonts w:eastAsia="MS Mincho"/>
          <w:lang w:eastAsia="ja-JP"/>
        </w:rPr>
        <w:instrText xml:space="preserve"> AUTONUM  </w:instrText>
      </w:r>
      <w:r w:rsidRPr="0061123F">
        <w:rPr>
          <w:rFonts w:eastAsia="MS Mincho"/>
          <w:lang w:eastAsia="ja-JP"/>
        </w:rPr>
        <w:fldChar w:fldCharType="end"/>
      </w:r>
      <w:r w:rsidRPr="0061123F">
        <w:rPr>
          <w:rFonts w:eastAsia="MS Mincho"/>
          <w:lang w:eastAsia="ja-JP"/>
        </w:rPr>
        <w:tab/>
      </w:r>
      <w:r w:rsidR="008235CD" w:rsidRPr="0061123F">
        <w:rPr>
          <w:rFonts w:eastAsia="MS Mincho"/>
          <w:lang w:eastAsia="ja-JP"/>
        </w:rPr>
        <w:t xml:space="preserve">The TWPs </w:t>
      </w:r>
      <w:proofErr w:type="gramStart"/>
      <w:r w:rsidR="008235CD" w:rsidRPr="0061123F">
        <w:rPr>
          <w:rFonts w:eastAsia="MS Mincho"/>
          <w:lang w:eastAsia="ja-JP"/>
        </w:rPr>
        <w:t>are invited</w:t>
      </w:r>
      <w:proofErr w:type="gramEnd"/>
      <w:r w:rsidR="008235CD" w:rsidRPr="0061123F">
        <w:rPr>
          <w:rFonts w:eastAsia="MS Mincho"/>
          <w:lang w:eastAsia="ja-JP"/>
        </w:rPr>
        <w:t xml:space="preserve"> to note </w:t>
      </w:r>
      <w:r w:rsidR="008235CD" w:rsidRPr="0061123F">
        <w:rPr>
          <w:rFonts w:eastAsia="MS Mincho" w:hint="eastAsia"/>
          <w:lang w:eastAsia="ja-JP"/>
        </w:rPr>
        <w:t xml:space="preserve">the </w:t>
      </w:r>
      <w:r w:rsidR="008235CD" w:rsidRPr="0061123F">
        <w:rPr>
          <w:rFonts w:eastAsia="MS Mincho" w:cs="Arial"/>
          <w:bCs/>
        </w:rPr>
        <w:t xml:space="preserve">summary of </w:t>
      </w:r>
      <w:r w:rsidR="00AD5982" w:rsidRPr="0061123F">
        <w:rPr>
          <w:rFonts w:eastAsiaTheme="minorEastAsia" w:cs="Arial"/>
          <w:bCs/>
        </w:rPr>
        <w:t xml:space="preserve">data contributions from </w:t>
      </w:r>
      <w:r w:rsidR="00AD5982" w:rsidRPr="0061123F">
        <w:rPr>
          <w:rFonts w:eastAsiaTheme="minorEastAsia" w:cs="Arial"/>
          <w:bCs/>
          <w:color w:val="000000"/>
        </w:rPr>
        <w:t xml:space="preserve">members of the Union </w:t>
      </w:r>
      <w:r w:rsidR="00AD5982" w:rsidRPr="0061123F">
        <w:rPr>
          <w:rFonts w:eastAsiaTheme="minorEastAsia" w:cs="Arial"/>
          <w:bCs/>
        </w:rPr>
        <w:t xml:space="preserve">to the </w:t>
      </w:r>
      <w:r w:rsidR="00AD5982" w:rsidRPr="0061123F">
        <w:rPr>
          <w:rFonts w:eastAsiaTheme="minorEastAsia" w:cs="Arial"/>
          <w:bCs/>
          <w:color w:val="000000"/>
        </w:rPr>
        <w:t>PLUTO database from 2016 to 201</w:t>
      </w:r>
      <w:r w:rsidR="00AD5982" w:rsidRPr="0061123F">
        <w:rPr>
          <w:rFonts w:eastAsiaTheme="minorEastAsia" w:cs="Arial"/>
          <w:bCs/>
          <w:color w:val="000000"/>
          <w:lang w:eastAsia="ja-JP"/>
        </w:rPr>
        <w:t>9</w:t>
      </w:r>
      <w:r w:rsidR="008235CD" w:rsidRPr="0061123F">
        <w:rPr>
          <w:rFonts w:eastAsia="MS Mincho" w:cs="Arial"/>
          <w:bCs/>
          <w:color w:val="000000"/>
        </w:rPr>
        <w:t>,</w:t>
      </w:r>
      <w:r w:rsidR="008235CD" w:rsidRPr="0061123F">
        <w:rPr>
          <w:rFonts w:eastAsia="MS Mincho" w:cs="Arial" w:hint="eastAsia"/>
          <w:bCs/>
          <w:color w:val="000000"/>
          <w:lang w:eastAsia="ja-JP"/>
        </w:rPr>
        <w:t xml:space="preserve"> as presented in the Annex </w:t>
      </w:r>
      <w:r w:rsidR="008235CD" w:rsidRPr="0061123F">
        <w:rPr>
          <w:rFonts w:eastAsia="MS Mincho" w:cs="Arial"/>
          <w:bCs/>
          <w:color w:val="000000"/>
          <w:lang w:eastAsia="ja-JP"/>
        </w:rPr>
        <w:t>VI</w:t>
      </w:r>
      <w:r w:rsidR="008235CD" w:rsidRPr="0061123F">
        <w:rPr>
          <w:rFonts w:eastAsia="MS Mincho" w:cs="Arial" w:hint="eastAsia"/>
          <w:bCs/>
          <w:color w:val="000000"/>
          <w:lang w:eastAsia="ja-JP"/>
        </w:rPr>
        <w:t xml:space="preserve"> to this document</w:t>
      </w:r>
      <w:r w:rsidR="008235CD" w:rsidRPr="0061123F">
        <w:rPr>
          <w:rFonts w:eastAsia="MS Mincho"/>
          <w:snapToGrid w:val="0"/>
          <w:lang w:eastAsia="ja-JP"/>
        </w:rPr>
        <w:t>.</w:t>
      </w:r>
    </w:p>
    <w:p w:rsidR="002A180B" w:rsidRPr="002A180B" w:rsidRDefault="002A180B" w:rsidP="002A180B">
      <w:pPr>
        <w:tabs>
          <w:tab w:val="left" w:pos="5387"/>
          <w:tab w:val="left" w:pos="5954"/>
        </w:tabs>
        <w:ind w:left="4820"/>
        <w:rPr>
          <w:rFonts w:eastAsia="MS Mincho"/>
          <w:i/>
        </w:rPr>
      </w:pPr>
    </w:p>
    <w:p w:rsidR="00837FD4" w:rsidRDefault="00837FD4" w:rsidP="00837FD4">
      <w:pPr>
        <w:tabs>
          <w:tab w:val="left" w:pos="5387"/>
          <w:tab w:val="left" w:pos="5954"/>
        </w:tabs>
        <w:ind w:left="4820"/>
        <w:rPr>
          <w:rFonts w:eastAsia="MS Mincho"/>
          <w:i/>
        </w:rPr>
      </w:pPr>
    </w:p>
    <w:p w:rsidR="002D7792" w:rsidRPr="00837FD4" w:rsidRDefault="002D7792" w:rsidP="00837FD4">
      <w:pPr>
        <w:tabs>
          <w:tab w:val="left" w:pos="5387"/>
          <w:tab w:val="left" w:pos="5954"/>
        </w:tabs>
        <w:ind w:left="4820"/>
        <w:rPr>
          <w:rFonts w:eastAsia="MS Mincho"/>
          <w:i/>
        </w:rPr>
      </w:pPr>
    </w:p>
    <w:p w:rsidR="00837FD4" w:rsidRPr="00837FD4" w:rsidRDefault="00837FD4" w:rsidP="00837FD4">
      <w:pPr>
        <w:jc w:val="right"/>
        <w:rPr>
          <w:rFonts w:eastAsiaTheme="minorEastAsia" w:cs="Arial"/>
        </w:rPr>
      </w:pPr>
      <w:r w:rsidRPr="00837FD4">
        <w:rPr>
          <w:rFonts w:eastAsiaTheme="minorEastAsia" w:cs="Arial"/>
        </w:rPr>
        <w:t>[</w:t>
      </w:r>
      <w:r w:rsidRPr="00837FD4">
        <w:rPr>
          <w:rFonts w:eastAsiaTheme="minorEastAsia"/>
        </w:rPr>
        <w:t>Annexes follow</w:t>
      </w:r>
      <w:r w:rsidRPr="00837FD4">
        <w:rPr>
          <w:rFonts w:eastAsiaTheme="minorEastAsia" w:cs="Arial"/>
        </w:rPr>
        <w:t xml:space="preserve">] </w:t>
      </w:r>
    </w:p>
    <w:p w:rsidR="00837FD4" w:rsidRPr="00837FD4" w:rsidRDefault="00837FD4" w:rsidP="00837FD4">
      <w:pPr>
        <w:jc w:val="center"/>
        <w:rPr>
          <w:rFonts w:eastAsiaTheme="minorEastAsia" w:cs="Arial"/>
        </w:rPr>
        <w:sectPr w:rsidR="00837FD4" w:rsidRPr="00837FD4" w:rsidSect="00670D74">
          <w:type w:val="continuous"/>
          <w:pgSz w:w="11907" w:h="16840" w:code="9"/>
          <w:pgMar w:top="510" w:right="1134" w:bottom="1134" w:left="1134" w:header="510" w:footer="680" w:gutter="0"/>
          <w:cols w:space="720"/>
          <w:titlePg/>
        </w:sectPr>
      </w:pPr>
    </w:p>
    <w:p w:rsidR="00837FD4" w:rsidRDefault="00015268" w:rsidP="00837FD4">
      <w:pPr>
        <w:jc w:val="center"/>
        <w:rPr>
          <w:rFonts w:cs="Angsana New"/>
          <w:szCs w:val="24"/>
          <w:lang w:bidi="th-TH"/>
        </w:rPr>
      </w:pPr>
      <w:r>
        <w:rPr>
          <w:rFonts w:cs="Angsana New"/>
          <w:szCs w:val="24"/>
          <w:lang w:bidi="th-TH"/>
        </w:rPr>
        <w:lastRenderedPageBreak/>
        <w:t>EXTRACT FROM DOCUMENT TWP/2/4 “UPOV INFORMATION DATABASES”</w:t>
      </w:r>
    </w:p>
    <w:p w:rsidR="00837FD4" w:rsidRPr="00837FD4" w:rsidRDefault="00015268" w:rsidP="00015268">
      <w:pPr>
        <w:jc w:val="center"/>
        <w:rPr>
          <w:rFonts w:eastAsiaTheme="minorEastAsia"/>
        </w:rPr>
      </w:pPr>
      <w:r>
        <w:rPr>
          <w:rFonts w:cs="Angsana New"/>
          <w:szCs w:val="24"/>
          <w:lang w:bidi="th-TH"/>
        </w:rPr>
        <w:t>(See document TWP/2/4, paragraphs 20 to 22 and 30 to 36)</w:t>
      </w:r>
    </w:p>
    <w:p w:rsidR="00837FD4" w:rsidRPr="00837FD4" w:rsidRDefault="00837FD4" w:rsidP="00837FD4">
      <w:pPr>
        <w:rPr>
          <w:rFonts w:eastAsia="MS Mincho"/>
        </w:rPr>
      </w:pPr>
    </w:p>
    <w:p w:rsidR="00A84D45" w:rsidRPr="00A84D45" w:rsidRDefault="00A84D45" w:rsidP="00A84D45">
      <w:pPr>
        <w:rPr>
          <w:rFonts w:eastAsiaTheme="minorEastAsia" w:cs="Arial"/>
          <w:lang w:eastAsia="ja-JP"/>
        </w:rPr>
      </w:pPr>
    </w:p>
    <w:p w:rsidR="00A84D45" w:rsidRPr="00015268" w:rsidRDefault="00A84D45" w:rsidP="00015268">
      <w:pPr>
        <w:rPr>
          <w:rFonts w:eastAsia="MS Mincho"/>
          <w:i/>
        </w:rPr>
      </w:pPr>
      <w:bookmarkStart w:id="34" w:name="_Toc513813512"/>
      <w:r w:rsidRPr="00015268">
        <w:rPr>
          <w:rFonts w:eastAsia="MS Mincho"/>
          <w:i/>
        </w:rPr>
        <w:t>UPOV code “ZEAAA_MAY_SAC”, “ZEAAA_MAY_EVE” and “ZEAAA_MAY_MIC”</w:t>
      </w:r>
      <w:bookmarkEnd w:id="34"/>
      <w:r w:rsidRPr="00015268">
        <w:rPr>
          <w:rFonts w:eastAsia="MS Mincho"/>
          <w:i/>
        </w:rPr>
        <w:t xml:space="preserve">    </w:t>
      </w:r>
    </w:p>
    <w:p w:rsidR="00A84D45" w:rsidRPr="00A84D45" w:rsidRDefault="00A84D45" w:rsidP="00A84D45">
      <w:pPr>
        <w:keepNext/>
        <w:rPr>
          <w:rFonts w:eastAsia="MS Mincho"/>
          <w:snapToGrid w:val="0"/>
        </w:rPr>
      </w:pPr>
    </w:p>
    <w:p w:rsidR="00A84D45" w:rsidRPr="00015268" w:rsidRDefault="00A84D45" w:rsidP="00015268">
      <w:pPr>
        <w:ind w:firstLine="567"/>
        <w:rPr>
          <w:rFonts w:eastAsia="MS Mincho"/>
          <w:u w:val="single"/>
          <w:lang w:eastAsia="ja-JP"/>
        </w:rPr>
      </w:pPr>
      <w:r w:rsidRPr="00015268">
        <w:rPr>
          <w:rFonts w:eastAsia="MS Mincho"/>
          <w:u w:val="single"/>
          <w:lang w:eastAsia="ja-JP"/>
        </w:rPr>
        <w:t>Background</w:t>
      </w:r>
    </w:p>
    <w:p w:rsidR="00A84D45" w:rsidRPr="00A84D45" w:rsidRDefault="00A84D45" w:rsidP="00A84D45">
      <w:pPr>
        <w:keepNext/>
        <w:rPr>
          <w:rFonts w:eastAsia="MS Mincho"/>
          <w:snapToGrid w:val="0"/>
        </w:rPr>
      </w:pPr>
    </w:p>
    <w:p w:rsidR="00A84D45" w:rsidRPr="00A84D45" w:rsidRDefault="00015268" w:rsidP="00A84D45">
      <w:pPr>
        <w:rPr>
          <w:rFonts w:eastAsia="MS Mincho"/>
          <w:snapToGrid w:val="0"/>
        </w:rPr>
      </w:pPr>
      <w:r>
        <w:rPr>
          <w:rFonts w:eastAsia="MS Mincho"/>
          <w:snapToGrid w:val="0"/>
        </w:rPr>
        <w:t>20</w:t>
      </w:r>
      <w:r w:rsidR="00A84D45" w:rsidRPr="00A84D45">
        <w:rPr>
          <w:rFonts w:eastAsia="MS Mincho"/>
          <w:snapToGrid w:val="0"/>
        </w:rPr>
        <w:tab/>
        <w:t xml:space="preserve">The TWA, </w:t>
      </w:r>
      <w:r w:rsidR="00A84D45" w:rsidRPr="00A84D45">
        <w:rPr>
          <w:rFonts w:eastAsia="MS Mincho" w:hint="eastAsia"/>
          <w:snapToGrid w:val="0"/>
        </w:rPr>
        <w:t xml:space="preserve">at its </w:t>
      </w:r>
      <w:r w:rsidR="00A84D45" w:rsidRPr="00A84D45">
        <w:rPr>
          <w:rFonts w:eastAsia="MS Mincho"/>
          <w:snapToGrid w:val="0"/>
        </w:rPr>
        <w:t>fort</w:t>
      </w:r>
      <w:r w:rsidR="00A84D45" w:rsidRPr="00A84D45">
        <w:rPr>
          <w:rFonts w:eastAsia="MS Mincho" w:hint="eastAsia"/>
          <w:snapToGrid w:val="0"/>
        </w:rPr>
        <w:t>y-</w:t>
      </w:r>
      <w:r w:rsidR="00A84D45" w:rsidRPr="00A84D45">
        <w:rPr>
          <w:rFonts w:eastAsia="MS Mincho"/>
          <w:snapToGrid w:val="0"/>
        </w:rPr>
        <w:t>sixth</w:t>
      </w:r>
      <w:r w:rsidR="00A84D45" w:rsidRPr="00A84D45">
        <w:rPr>
          <w:rFonts w:eastAsia="MS Mincho" w:hint="eastAsia"/>
          <w:snapToGrid w:val="0"/>
        </w:rPr>
        <w:t xml:space="preserve"> session, held in</w:t>
      </w:r>
      <w:r w:rsidR="00A84D45" w:rsidRPr="00A84D45">
        <w:rPr>
          <w:rFonts w:eastAsia="MS Mincho"/>
          <w:snapToGrid w:val="0"/>
        </w:rPr>
        <w:t xml:space="preserve"> Hanover, Germany, from June 19 to 23, 2017</w:t>
      </w:r>
      <w:r w:rsidR="00A84D45" w:rsidRPr="00A84D45">
        <w:rPr>
          <w:rFonts w:eastAsia="MS Mincho" w:hint="eastAsia"/>
          <w:snapToGrid w:val="0"/>
        </w:rPr>
        <w:t xml:space="preserve">, </w:t>
      </w:r>
      <w:r w:rsidR="00A84D45" w:rsidRPr="00A84D45">
        <w:rPr>
          <w:rFonts w:eastAsia="MS Mincho"/>
          <w:snapToGrid w:val="0"/>
        </w:rPr>
        <w:t xml:space="preserve">agreed that the UPOV Code ZEAAA_MAY_SAC </w:t>
      </w:r>
      <w:proofErr w:type="gramStart"/>
      <w:r w:rsidR="00A84D45" w:rsidRPr="00A84D45">
        <w:rPr>
          <w:rFonts w:eastAsia="MS Mincho"/>
          <w:snapToGrid w:val="0"/>
        </w:rPr>
        <w:t>should be combined</w:t>
      </w:r>
      <w:proofErr w:type="gramEnd"/>
      <w:r w:rsidR="00A84D45" w:rsidRPr="00A84D45">
        <w:rPr>
          <w:rFonts w:eastAsia="MS Mincho"/>
          <w:snapToGrid w:val="0"/>
        </w:rPr>
        <w:t xml:space="preserve"> with the UPOV Code ZEAAA_MAY_MAY under a single UPOV Code ZEAAA_MAY following the reclassification of Sweet Corn (</w:t>
      </w:r>
      <w:r w:rsidR="00A84D45" w:rsidRPr="00A84D45">
        <w:rPr>
          <w:rFonts w:eastAsia="MS Mincho"/>
          <w:i/>
          <w:snapToGrid w:val="0"/>
        </w:rPr>
        <w:t>Zea mays</w:t>
      </w:r>
      <w:r w:rsidR="00A84D45" w:rsidRPr="00A84D45">
        <w:rPr>
          <w:rFonts w:eastAsia="MS Mincho"/>
          <w:snapToGrid w:val="0"/>
        </w:rPr>
        <w:t xml:space="preserve"> var. </w:t>
      </w:r>
      <w:r w:rsidR="00A84D45" w:rsidRPr="00A84D45">
        <w:rPr>
          <w:rFonts w:eastAsia="MS Mincho"/>
          <w:i/>
          <w:snapToGrid w:val="0"/>
        </w:rPr>
        <w:t>saccharata</w:t>
      </w:r>
      <w:r w:rsidR="00A84D45" w:rsidRPr="00A84D45">
        <w:rPr>
          <w:rFonts w:eastAsia="MS Mincho"/>
          <w:snapToGrid w:val="0"/>
        </w:rPr>
        <w:t xml:space="preserve">) as a subspecies of </w:t>
      </w:r>
      <w:r w:rsidR="00A84D45" w:rsidRPr="00A84D45">
        <w:rPr>
          <w:rFonts w:eastAsia="MS Mincho"/>
          <w:i/>
          <w:snapToGrid w:val="0"/>
        </w:rPr>
        <w:t>Zea mays</w:t>
      </w:r>
      <w:r w:rsidR="00A84D45" w:rsidRPr="00A84D45">
        <w:rPr>
          <w:rFonts w:eastAsia="MS Mincho"/>
          <w:snapToGrid w:val="0"/>
        </w:rPr>
        <w:t xml:space="preserve"> subsp. </w:t>
      </w:r>
      <w:r w:rsidR="00A84D45" w:rsidRPr="00A84D45">
        <w:rPr>
          <w:rFonts w:eastAsia="MS Mincho"/>
          <w:i/>
          <w:snapToGrid w:val="0"/>
        </w:rPr>
        <w:t>mays</w:t>
      </w:r>
      <w:r w:rsidR="004340F1">
        <w:rPr>
          <w:rFonts w:eastAsia="MS Mincho"/>
          <w:snapToGrid w:val="0"/>
        </w:rPr>
        <w:t>.</w:t>
      </w:r>
      <w:r w:rsidR="00A84D45" w:rsidRPr="00A84D45">
        <w:rPr>
          <w:rFonts w:eastAsia="MS Mincho"/>
          <w:snapToGrid w:val="0"/>
        </w:rPr>
        <w:t xml:space="preserve"> </w:t>
      </w:r>
    </w:p>
    <w:p w:rsidR="00A84D45" w:rsidRPr="00A84D45" w:rsidRDefault="00A84D45" w:rsidP="00A84D45">
      <w:pPr>
        <w:keepNext/>
        <w:rPr>
          <w:rFonts w:eastAsia="MS Mincho"/>
          <w:snapToGrid w:val="0"/>
        </w:rPr>
      </w:pPr>
    </w:p>
    <w:p w:rsidR="00A84D45" w:rsidRPr="00A84D45" w:rsidRDefault="00015268" w:rsidP="00A84D45">
      <w:pPr>
        <w:keepNext/>
        <w:rPr>
          <w:rFonts w:eastAsia="MS Mincho"/>
          <w:snapToGrid w:val="0"/>
        </w:rPr>
      </w:pPr>
      <w:r>
        <w:rPr>
          <w:rFonts w:eastAsia="MS Mincho"/>
          <w:snapToGrid w:val="0"/>
        </w:rPr>
        <w:t>21</w:t>
      </w:r>
      <w:r w:rsidR="00A84D45" w:rsidRPr="00A84D45">
        <w:rPr>
          <w:rFonts w:eastAsia="MS Mincho"/>
          <w:snapToGrid w:val="0"/>
        </w:rPr>
        <w:tab/>
        <w:t>The current entries in the GENIE database for “</w:t>
      </w:r>
      <w:r w:rsidR="00A84D45" w:rsidRPr="00A84D45">
        <w:rPr>
          <w:rFonts w:eastAsiaTheme="minorEastAsia"/>
          <w:i/>
        </w:rPr>
        <w:t xml:space="preserve">Zea mays </w:t>
      </w:r>
      <w:r w:rsidR="00A84D45" w:rsidRPr="00A84D45">
        <w:rPr>
          <w:rFonts w:eastAsiaTheme="minorEastAsia"/>
        </w:rPr>
        <w:t>L.</w:t>
      </w:r>
      <w:r w:rsidR="00A84D45" w:rsidRPr="00A84D45">
        <w:rPr>
          <w:rFonts w:eastAsia="MS Mincho"/>
          <w:snapToGrid w:val="0"/>
        </w:rPr>
        <w:t>” and its subspecies, the taxa in the Germplasm Resources Information Network (GRIN) and the numbers of entries in the PLUTO database, are as follows:</w:t>
      </w:r>
    </w:p>
    <w:p w:rsidR="00A84D45" w:rsidRPr="00A84D45" w:rsidRDefault="00A84D45" w:rsidP="00A84D45">
      <w:pPr>
        <w:keepNext/>
        <w:jc w:val="center"/>
        <w:rPr>
          <w:rFonts w:eastAsia="MS Mincho"/>
          <w:snapToGrid w:val="0"/>
        </w:rPr>
      </w:pPr>
    </w:p>
    <w:tbl>
      <w:tblPr>
        <w:tblStyle w:val="TableGrid"/>
        <w:tblW w:w="9591" w:type="dxa"/>
        <w:jc w:val="center"/>
        <w:tblLayout w:type="fixed"/>
        <w:tblLook w:val="04A0" w:firstRow="1" w:lastRow="0" w:firstColumn="1" w:lastColumn="0" w:noHBand="0" w:noVBand="1"/>
      </w:tblPr>
      <w:tblGrid>
        <w:gridCol w:w="1795"/>
        <w:gridCol w:w="2717"/>
        <w:gridCol w:w="2694"/>
        <w:gridCol w:w="1275"/>
        <w:gridCol w:w="1110"/>
      </w:tblGrid>
      <w:tr w:rsidR="00A84D45" w:rsidRPr="00A84D45" w:rsidTr="00037BA8">
        <w:trPr>
          <w:jc w:val="center"/>
        </w:trPr>
        <w:tc>
          <w:tcPr>
            <w:tcW w:w="1795" w:type="dxa"/>
          </w:tcPr>
          <w:p w:rsidR="00A84D45" w:rsidRPr="00A84D45" w:rsidRDefault="00A84D45" w:rsidP="00A84D45">
            <w:pPr>
              <w:keepNext/>
              <w:jc w:val="center"/>
              <w:rPr>
                <w:rFonts w:cs="Arial"/>
                <w:snapToGrid w:val="0"/>
                <w:sz w:val="18"/>
                <w:szCs w:val="18"/>
              </w:rPr>
            </w:pPr>
            <w:r w:rsidRPr="00A84D45">
              <w:rPr>
                <w:rFonts w:cs="Arial"/>
                <w:snapToGrid w:val="0"/>
                <w:sz w:val="18"/>
                <w:szCs w:val="18"/>
              </w:rPr>
              <w:t>UPOV code</w:t>
            </w:r>
          </w:p>
        </w:tc>
        <w:tc>
          <w:tcPr>
            <w:tcW w:w="2717" w:type="dxa"/>
          </w:tcPr>
          <w:p w:rsidR="00A84D45" w:rsidRPr="00A84D45" w:rsidRDefault="00A84D45" w:rsidP="00A84D45">
            <w:pPr>
              <w:keepNext/>
              <w:jc w:val="center"/>
              <w:rPr>
                <w:rFonts w:cs="Arial"/>
                <w:snapToGrid w:val="0"/>
                <w:sz w:val="18"/>
                <w:szCs w:val="18"/>
              </w:rPr>
            </w:pPr>
            <w:r w:rsidRPr="00A84D45">
              <w:rPr>
                <w:rFonts w:cs="Arial"/>
                <w:snapToGrid w:val="0"/>
                <w:sz w:val="18"/>
                <w:szCs w:val="18"/>
              </w:rPr>
              <w:t>Principal botanical name in GENIE</w:t>
            </w:r>
          </w:p>
        </w:tc>
        <w:tc>
          <w:tcPr>
            <w:tcW w:w="2694" w:type="dxa"/>
          </w:tcPr>
          <w:p w:rsidR="00A84D45" w:rsidRPr="00A84D45" w:rsidRDefault="00A84D45" w:rsidP="00A84D45">
            <w:pPr>
              <w:keepNext/>
              <w:jc w:val="center"/>
              <w:rPr>
                <w:rFonts w:cs="Arial"/>
                <w:snapToGrid w:val="0"/>
                <w:sz w:val="18"/>
                <w:szCs w:val="18"/>
              </w:rPr>
            </w:pPr>
            <w:r w:rsidRPr="00A84D45">
              <w:rPr>
                <w:rFonts w:cs="Arial"/>
                <w:snapToGrid w:val="0"/>
                <w:sz w:val="18"/>
                <w:szCs w:val="18"/>
              </w:rPr>
              <w:t>Botanical name(s)</w:t>
            </w:r>
          </w:p>
          <w:p w:rsidR="00A84D45" w:rsidRPr="00A84D45" w:rsidRDefault="00A84D45" w:rsidP="00A84D45">
            <w:pPr>
              <w:keepNext/>
              <w:jc w:val="center"/>
              <w:rPr>
                <w:rFonts w:cs="Arial"/>
                <w:snapToGrid w:val="0"/>
                <w:sz w:val="18"/>
                <w:szCs w:val="18"/>
              </w:rPr>
            </w:pPr>
            <w:r w:rsidRPr="00A84D45">
              <w:rPr>
                <w:rFonts w:cs="Arial"/>
                <w:snapToGrid w:val="0"/>
                <w:sz w:val="18"/>
                <w:szCs w:val="18"/>
              </w:rPr>
              <w:t xml:space="preserve"> in GRIN</w:t>
            </w:r>
          </w:p>
        </w:tc>
        <w:tc>
          <w:tcPr>
            <w:tcW w:w="1275" w:type="dxa"/>
          </w:tcPr>
          <w:p w:rsidR="00A84D45" w:rsidRPr="00A84D45" w:rsidRDefault="00A84D45" w:rsidP="00A84D45">
            <w:pPr>
              <w:keepNext/>
              <w:jc w:val="center"/>
              <w:rPr>
                <w:rFonts w:cs="Arial"/>
                <w:snapToGrid w:val="0"/>
                <w:sz w:val="18"/>
                <w:szCs w:val="18"/>
              </w:rPr>
            </w:pPr>
            <w:r w:rsidRPr="00A84D45">
              <w:rPr>
                <w:rFonts w:cs="Arial"/>
                <w:snapToGrid w:val="0"/>
                <w:sz w:val="18"/>
                <w:szCs w:val="18"/>
              </w:rPr>
              <w:t>Common name(s)</w:t>
            </w:r>
          </w:p>
          <w:p w:rsidR="00A84D45" w:rsidRPr="00A84D45" w:rsidRDefault="00A84D45" w:rsidP="00A84D45">
            <w:pPr>
              <w:keepNext/>
              <w:jc w:val="center"/>
              <w:rPr>
                <w:rFonts w:cs="Arial"/>
                <w:snapToGrid w:val="0"/>
                <w:sz w:val="18"/>
                <w:szCs w:val="18"/>
              </w:rPr>
            </w:pPr>
            <w:r w:rsidRPr="00A84D45">
              <w:rPr>
                <w:rFonts w:cs="Arial"/>
                <w:snapToGrid w:val="0"/>
                <w:sz w:val="18"/>
                <w:szCs w:val="18"/>
              </w:rPr>
              <w:t xml:space="preserve"> in GENIE</w:t>
            </w:r>
          </w:p>
        </w:tc>
        <w:tc>
          <w:tcPr>
            <w:tcW w:w="1110" w:type="dxa"/>
          </w:tcPr>
          <w:p w:rsidR="00A84D45" w:rsidRPr="00A84D45" w:rsidRDefault="00A84D45" w:rsidP="00A84D45">
            <w:pPr>
              <w:keepNext/>
              <w:rPr>
                <w:snapToGrid w:val="0"/>
                <w:sz w:val="18"/>
                <w:szCs w:val="18"/>
              </w:rPr>
            </w:pPr>
            <w:r w:rsidRPr="00A84D45">
              <w:rPr>
                <w:snapToGrid w:val="0"/>
                <w:sz w:val="18"/>
                <w:szCs w:val="18"/>
              </w:rPr>
              <w:t>Numbers of Entries in PLUTO</w:t>
            </w:r>
          </w:p>
        </w:tc>
      </w:tr>
      <w:tr w:rsidR="00A84D45" w:rsidRPr="00A84D45" w:rsidTr="00037BA8">
        <w:trPr>
          <w:jc w:val="center"/>
        </w:trPr>
        <w:tc>
          <w:tcPr>
            <w:tcW w:w="1795" w:type="dxa"/>
          </w:tcPr>
          <w:p w:rsidR="00A84D45" w:rsidRPr="00A84D45" w:rsidRDefault="00A84D45" w:rsidP="00A84D45">
            <w:pPr>
              <w:keepNext/>
              <w:rPr>
                <w:snapToGrid w:val="0"/>
                <w:sz w:val="18"/>
                <w:szCs w:val="18"/>
              </w:rPr>
            </w:pPr>
            <w:r w:rsidRPr="00A84D45">
              <w:rPr>
                <w:snapToGrid w:val="0"/>
                <w:sz w:val="18"/>
                <w:szCs w:val="18"/>
              </w:rPr>
              <w:t>ZEAAA_MAY</w:t>
            </w:r>
          </w:p>
        </w:tc>
        <w:tc>
          <w:tcPr>
            <w:tcW w:w="2717" w:type="dxa"/>
          </w:tcPr>
          <w:p w:rsidR="00A84D45" w:rsidRPr="00A84D45" w:rsidRDefault="00A84D45" w:rsidP="00A84D45">
            <w:pPr>
              <w:keepNext/>
              <w:rPr>
                <w:i/>
                <w:snapToGrid w:val="0"/>
                <w:sz w:val="18"/>
                <w:szCs w:val="18"/>
              </w:rPr>
            </w:pPr>
            <w:r w:rsidRPr="00A84D45">
              <w:rPr>
                <w:i/>
                <w:snapToGrid w:val="0"/>
                <w:sz w:val="18"/>
                <w:szCs w:val="18"/>
              </w:rPr>
              <w:t xml:space="preserve">Zea mays </w:t>
            </w:r>
            <w:r w:rsidRPr="00A84D45">
              <w:rPr>
                <w:snapToGrid w:val="0"/>
                <w:sz w:val="18"/>
                <w:szCs w:val="18"/>
              </w:rPr>
              <w:t>L.</w:t>
            </w:r>
          </w:p>
        </w:tc>
        <w:tc>
          <w:tcPr>
            <w:tcW w:w="2694" w:type="dxa"/>
          </w:tcPr>
          <w:p w:rsidR="00A84D45" w:rsidRPr="00A84D45" w:rsidDel="00243C19" w:rsidRDefault="00A84D45" w:rsidP="00A84D45">
            <w:pPr>
              <w:keepNext/>
              <w:rPr>
                <w:i/>
                <w:snapToGrid w:val="0"/>
                <w:sz w:val="18"/>
                <w:szCs w:val="18"/>
              </w:rPr>
            </w:pPr>
            <w:r w:rsidRPr="00A84D45">
              <w:rPr>
                <w:i/>
                <w:snapToGrid w:val="0"/>
                <w:sz w:val="18"/>
                <w:szCs w:val="18"/>
              </w:rPr>
              <w:t xml:space="preserve">Zea mays </w:t>
            </w:r>
            <w:r w:rsidRPr="00A84D45">
              <w:rPr>
                <w:snapToGrid w:val="0"/>
                <w:sz w:val="18"/>
                <w:szCs w:val="18"/>
              </w:rPr>
              <w:t>L.</w:t>
            </w:r>
          </w:p>
        </w:tc>
        <w:tc>
          <w:tcPr>
            <w:tcW w:w="1275" w:type="dxa"/>
          </w:tcPr>
          <w:p w:rsidR="00A84D45" w:rsidRPr="00A84D45" w:rsidRDefault="00A84D45" w:rsidP="00A84D45">
            <w:pPr>
              <w:keepNext/>
              <w:rPr>
                <w:bCs/>
                <w:sz w:val="18"/>
                <w:szCs w:val="18"/>
              </w:rPr>
            </w:pPr>
            <w:r w:rsidRPr="00A84D45">
              <w:rPr>
                <w:bCs/>
                <w:sz w:val="18"/>
                <w:szCs w:val="18"/>
              </w:rPr>
              <w:t>Corn; Maize</w:t>
            </w:r>
          </w:p>
        </w:tc>
        <w:tc>
          <w:tcPr>
            <w:tcW w:w="1110" w:type="dxa"/>
          </w:tcPr>
          <w:p w:rsidR="00A84D45" w:rsidRPr="00A84D45" w:rsidRDefault="00A84D45" w:rsidP="00A84D45">
            <w:pPr>
              <w:keepNext/>
              <w:jc w:val="right"/>
              <w:rPr>
                <w:snapToGrid w:val="0"/>
                <w:sz w:val="18"/>
                <w:szCs w:val="18"/>
              </w:rPr>
            </w:pPr>
            <w:r w:rsidRPr="00A84D45">
              <w:rPr>
                <w:snapToGrid w:val="0"/>
                <w:sz w:val="18"/>
                <w:szCs w:val="18"/>
              </w:rPr>
              <w:t>118,048</w:t>
            </w:r>
          </w:p>
        </w:tc>
      </w:tr>
      <w:tr w:rsidR="00A84D45" w:rsidRPr="00A84D45" w:rsidTr="00037BA8">
        <w:trPr>
          <w:jc w:val="center"/>
        </w:trPr>
        <w:tc>
          <w:tcPr>
            <w:tcW w:w="1795" w:type="dxa"/>
          </w:tcPr>
          <w:p w:rsidR="00A84D45" w:rsidRPr="00A84D45" w:rsidRDefault="00A84D45" w:rsidP="00A84D45">
            <w:pPr>
              <w:keepNext/>
              <w:rPr>
                <w:snapToGrid w:val="0"/>
                <w:sz w:val="18"/>
                <w:szCs w:val="18"/>
              </w:rPr>
            </w:pPr>
            <w:r w:rsidRPr="00A84D45">
              <w:rPr>
                <w:snapToGrid w:val="0"/>
                <w:sz w:val="18"/>
                <w:szCs w:val="18"/>
              </w:rPr>
              <w:t>ZEAAA_MAY_SAC</w:t>
            </w:r>
          </w:p>
        </w:tc>
        <w:tc>
          <w:tcPr>
            <w:tcW w:w="2717" w:type="dxa"/>
          </w:tcPr>
          <w:p w:rsidR="00A84D45" w:rsidRPr="00A84D45" w:rsidRDefault="00A84D45" w:rsidP="00A84D45">
            <w:pPr>
              <w:keepNext/>
              <w:rPr>
                <w:i/>
                <w:snapToGrid w:val="0"/>
                <w:sz w:val="18"/>
                <w:szCs w:val="18"/>
                <w:lang w:val="es-ES_tradnl"/>
              </w:rPr>
            </w:pPr>
            <w:r w:rsidRPr="00A84D45">
              <w:rPr>
                <w:i/>
                <w:snapToGrid w:val="0"/>
                <w:sz w:val="18"/>
                <w:szCs w:val="18"/>
                <w:lang w:val="es-ES_tradnl"/>
              </w:rPr>
              <w:t xml:space="preserve">Zea mays </w:t>
            </w:r>
            <w:r w:rsidRPr="00A84D45">
              <w:rPr>
                <w:snapToGrid w:val="0"/>
                <w:sz w:val="18"/>
                <w:szCs w:val="18"/>
                <w:lang w:val="es-ES_tradnl"/>
              </w:rPr>
              <w:t>L.</w:t>
            </w:r>
            <w:r w:rsidRPr="00A84D45">
              <w:rPr>
                <w:i/>
                <w:snapToGrid w:val="0"/>
                <w:sz w:val="18"/>
                <w:szCs w:val="18"/>
                <w:lang w:val="es-ES_tradnl"/>
              </w:rPr>
              <w:t xml:space="preserve"> saccharata </w:t>
            </w:r>
            <w:r w:rsidRPr="00A84D45">
              <w:rPr>
                <w:snapToGrid w:val="0"/>
                <w:sz w:val="18"/>
                <w:szCs w:val="18"/>
                <w:lang w:val="es-ES_tradnl"/>
              </w:rPr>
              <w:t>Koern.</w:t>
            </w:r>
          </w:p>
        </w:tc>
        <w:tc>
          <w:tcPr>
            <w:tcW w:w="2694" w:type="dxa"/>
          </w:tcPr>
          <w:p w:rsidR="00A84D45" w:rsidRPr="00A84D45" w:rsidRDefault="00A84D45" w:rsidP="00A84D45">
            <w:pPr>
              <w:keepNext/>
              <w:jc w:val="left"/>
              <w:rPr>
                <w:snapToGrid w:val="0"/>
                <w:sz w:val="18"/>
                <w:szCs w:val="18"/>
              </w:rPr>
            </w:pPr>
            <w:r w:rsidRPr="00A84D45">
              <w:rPr>
                <w:i/>
                <w:snapToGrid w:val="0"/>
                <w:sz w:val="18"/>
                <w:szCs w:val="18"/>
              </w:rPr>
              <w:t xml:space="preserve">Zea mays </w:t>
            </w:r>
            <w:r w:rsidRPr="00A84D45">
              <w:rPr>
                <w:snapToGrid w:val="0"/>
                <w:sz w:val="18"/>
                <w:szCs w:val="18"/>
              </w:rPr>
              <w:t>L. var.</w:t>
            </w:r>
            <w:r w:rsidRPr="00A84D45">
              <w:rPr>
                <w:i/>
                <w:snapToGrid w:val="0"/>
                <w:sz w:val="18"/>
                <w:szCs w:val="18"/>
              </w:rPr>
              <w:t xml:space="preserve"> saccharata </w:t>
            </w:r>
            <w:r w:rsidRPr="00A84D45">
              <w:rPr>
                <w:snapToGrid w:val="0"/>
                <w:sz w:val="18"/>
                <w:szCs w:val="18"/>
              </w:rPr>
              <w:t xml:space="preserve">(Sturtev.) L. H. Bailey </w:t>
            </w:r>
          </w:p>
          <w:p w:rsidR="00A84D45" w:rsidRPr="00A84D45" w:rsidRDefault="00A84D45" w:rsidP="00A84D45">
            <w:pPr>
              <w:keepNext/>
              <w:jc w:val="left"/>
              <w:rPr>
                <w:snapToGrid w:val="0"/>
                <w:sz w:val="18"/>
                <w:szCs w:val="18"/>
              </w:rPr>
            </w:pPr>
            <w:r w:rsidRPr="00A84D45">
              <w:rPr>
                <w:snapToGrid w:val="0"/>
                <w:sz w:val="18"/>
                <w:szCs w:val="18"/>
              </w:rPr>
              <w:t xml:space="preserve">(as a synonym of </w:t>
            </w:r>
            <w:r w:rsidRPr="00A84D45">
              <w:rPr>
                <w:bCs/>
                <w:i/>
                <w:sz w:val="18"/>
                <w:szCs w:val="18"/>
              </w:rPr>
              <w:t xml:space="preserve">Zea mays </w:t>
            </w:r>
            <w:r w:rsidRPr="00A84D45">
              <w:rPr>
                <w:bCs/>
                <w:sz w:val="18"/>
                <w:szCs w:val="18"/>
              </w:rPr>
              <w:t>L. subsp.</w:t>
            </w:r>
            <w:r w:rsidRPr="00A84D45">
              <w:rPr>
                <w:bCs/>
                <w:i/>
                <w:sz w:val="18"/>
                <w:szCs w:val="18"/>
              </w:rPr>
              <w:t xml:space="preserve"> Mays</w:t>
            </w:r>
            <w:r w:rsidRPr="00A84D45">
              <w:rPr>
                <w:snapToGrid w:val="0"/>
                <w:sz w:val="18"/>
                <w:szCs w:val="18"/>
              </w:rPr>
              <w:t xml:space="preserve"> )</w:t>
            </w:r>
          </w:p>
        </w:tc>
        <w:tc>
          <w:tcPr>
            <w:tcW w:w="1275" w:type="dxa"/>
          </w:tcPr>
          <w:p w:rsidR="00A84D45" w:rsidRPr="00A84D45" w:rsidRDefault="00A84D45" w:rsidP="00A84D45">
            <w:pPr>
              <w:keepNext/>
              <w:rPr>
                <w:snapToGrid w:val="0"/>
                <w:sz w:val="18"/>
                <w:szCs w:val="18"/>
              </w:rPr>
            </w:pPr>
            <w:r w:rsidRPr="00A84D45">
              <w:rPr>
                <w:bCs/>
                <w:sz w:val="18"/>
                <w:szCs w:val="18"/>
              </w:rPr>
              <w:t>Sweet Corn</w:t>
            </w:r>
          </w:p>
        </w:tc>
        <w:tc>
          <w:tcPr>
            <w:tcW w:w="1110" w:type="dxa"/>
          </w:tcPr>
          <w:p w:rsidR="00A84D45" w:rsidRPr="00A84D45" w:rsidRDefault="00A84D45" w:rsidP="00A84D45">
            <w:pPr>
              <w:keepNext/>
              <w:jc w:val="right"/>
              <w:rPr>
                <w:snapToGrid w:val="0"/>
                <w:sz w:val="18"/>
                <w:szCs w:val="18"/>
              </w:rPr>
            </w:pPr>
            <w:r w:rsidRPr="00A84D45">
              <w:rPr>
                <w:snapToGrid w:val="0"/>
                <w:sz w:val="18"/>
                <w:szCs w:val="18"/>
              </w:rPr>
              <w:t>757</w:t>
            </w:r>
          </w:p>
        </w:tc>
      </w:tr>
      <w:tr w:rsidR="00A84D45" w:rsidRPr="00A84D45" w:rsidTr="00037BA8">
        <w:trPr>
          <w:jc w:val="center"/>
        </w:trPr>
        <w:tc>
          <w:tcPr>
            <w:tcW w:w="1795" w:type="dxa"/>
          </w:tcPr>
          <w:p w:rsidR="00A84D45" w:rsidRPr="00A84D45" w:rsidRDefault="00A84D45" w:rsidP="00A84D45">
            <w:pPr>
              <w:keepNext/>
              <w:rPr>
                <w:snapToGrid w:val="0"/>
                <w:sz w:val="18"/>
                <w:szCs w:val="18"/>
              </w:rPr>
            </w:pPr>
            <w:r w:rsidRPr="00A84D45">
              <w:rPr>
                <w:snapToGrid w:val="0"/>
                <w:sz w:val="18"/>
                <w:szCs w:val="18"/>
              </w:rPr>
              <w:t>ZEAAA_MAY_MAY</w:t>
            </w:r>
          </w:p>
        </w:tc>
        <w:tc>
          <w:tcPr>
            <w:tcW w:w="2717" w:type="dxa"/>
          </w:tcPr>
          <w:p w:rsidR="00A84D45" w:rsidRPr="00A84D45" w:rsidRDefault="00A84D45" w:rsidP="00A84D45">
            <w:pPr>
              <w:keepNext/>
              <w:tabs>
                <w:tab w:val="right" w:pos="2501"/>
              </w:tabs>
              <w:rPr>
                <w:i/>
                <w:snapToGrid w:val="0"/>
                <w:sz w:val="18"/>
                <w:szCs w:val="18"/>
              </w:rPr>
            </w:pPr>
            <w:r w:rsidRPr="00A84D45">
              <w:rPr>
                <w:bCs/>
                <w:i/>
                <w:sz w:val="18"/>
                <w:szCs w:val="18"/>
              </w:rPr>
              <w:t xml:space="preserve">Zea mays </w:t>
            </w:r>
            <w:r w:rsidRPr="00A84D45">
              <w:rPr>
                <w:bCs/>
                <w:sz w:val="18"/>
                <w:szCs w:val="18"/>
              </w:rPr>
              <w:t>L. subsp.</w:t>
            </w:r>
            <w:r w:rsidRPr="00A84D45">
              <w:rPr>
                <w:bCs/>
                <w:i/>
                <w:sz w:val="18"/>
                <w:szCs w:val="18"/>
              </w:rPr>
              <w:t xml:space="preserve"> mays</w:t>
            </w:r>
            <w:r w:rsidRPr="00A84D45">
              <w:rPr>
                <w:bCs/>
                <w:i/>
                <w:sz w:val="18"/>
                <w:szCs w:val="18"/>
              </w:rPr>
              <w:tab/>
            </w:r>
          </w:p>
        </w:tc>
        <w:tc>
          <w:tcPr>
            <w:tcW w:w="2694" w:type="dxa"/>
          </w:tcPr>
          <w:p w:rsidR="00A84D45" w:rsidRPr="00A84D45" w:rsidRDefault="00A84D45" w:rsidP="00A84D45">
            <w:pPr>
              <w:keepNext/>
              <w:rPr>
                <w:i/>
                <w:snapToGrid w:val="0"/>
                <w:sz w:val="18"/>
                <w:szCs w:val="18"/>
              </w:rPr>
            </w:pPr>
            <w:r w:rsidRPr="00A84D45">
              <w:rPr>
                <w:i/>
                <w:snapToGrid w:val="0"/>
                <w:sz w:val="18"/>
                <w:szCs w:val="18"/>
              </w:rPr>
              <w:t xml:space="preserve">Zea mays </w:t>
            </w:r>
            <w:r w:rsidRPr="00A84D45">
              <w:rPr>
                <w:snapToGrid w:val="0"/>
                <w:sz w:val="18"/>
                <w:szCs w:val="18"/>
              </w:rPr>
              <w:t>L. subsp.</w:t>
            </w:r>
            <w:r w:rsidRPr="00A84D45">
              <w:rPr>
                <w:i/>
                <w:snapToGrid w:val="0"/>
                <w:sz w:val="18"/>
                <w:szCs w:val="18"/>
              </w:rPr>
              <w:t xml:space="preserve"> mays</w:t>
            </w:r>
          </w:p>
        </w:tc>
        <w:tc>
          <w:tcPr>
            <w:tcW w:w="1275" w:type="dxa"/>
          </w:tcPr>
          <w:p w:rsidR="00A84D45" w:rsidRPr="00A84D45" w:rsidRDefault="00A84D45" w:rsidP="00A84D45">
            <w:pPr>
              <w:keepNext/>
              <w:rPr>
                <w:bCs/>
                <w:sz w:val="18"/>
                <w:szCs w:val="18"/>
              </w:rPr>
            </w:pPr>
            <w:r w:rsidRPr="00A84D45">
              <w:rPr>
                <w:bCs/>
                <w:sz w:val="18"/>
                <w:szCs w:val="18"/>
              </w:rPr>
              <w:t>corn; maize; sweet corn</w:t>
            </w:r>
          </w:p>
          <w:p w:rsidR="00A84D45" w:rsidRPr="00A84D45" w:rsidRDefault="00A84D45" w:rsidP="00A84D45">
            <w:pPr>
              <w:keepNext/>
              <w:rPr>
                <w:snapToGrid w:val="0"/>
                <w:sz w:val="18"/>
                <w:szCs w:val="18"/>
              </w:rPr>
            </w:pPr>
            <w:r w:rsidRPr="00A84D45">
              <w:rPr>
                <w:bCs/>
                <w:sz w:val="18"/>
                <w:szCs w:val="18"/>
              </w:rPr>
              <w:t>etc.</w:t>
            </w:r>
          </w:p>
        </w:tc>
        <w:tc>
          <w:tcPr>
            <w:tcW w:w="1110" w:type="dxa"/>
          </w:tcPr>
          <w:p w:rsidR="00A84D45" w:rsidRPr="00A84D45" w:rsidRDefault="00A84D45" w:rsidP="00A84D45">
            <w:pPr>
              <w:keepNext/>
              <w:jc w:val="right"/>
              <w:rPr>
                <w:snapToGrid w:val="0"/>
                <w:sz w:val="18"/>
                <w:szCs w:val="18"/>
              </w:rPr>
            </w:pPr>
            <w:r w:rsidRPr="00A84D45">
              <w:rPr>
                <w:snapToGrid w:val="0"/>
                <w:sz w:val="18"/>
                <w:szCs w:val="18"/>
              </w:rPr>
              <w:t>803,853</w:t>
            </w:r>
          </w:p>
        </w:tc>
      </w:tr>
      <w:tr w:rsidR="00A84D45" w:rsidRPr="00A84D45" w:rsidTr="00037BA8">
        <w:trPr>
          <w:jc w:val="center"/>
        </w:trPr>
        <w:tc>
          <w:tcPr>
            <w:tcW w:w="1795" w:type="dxa"/>
          </w:tcPr>
          <w:p w:rsidR="00A84D45" w:rsidRPr="00A84D45" w:rsidRDefault="00A84D45" w:rsidP="00A84D45">
            <w:pPr>
              <w:keepNext/>
              <w:rPr>
                <w:snapToGrid w:val="0"/>
                <w:sz w:val="18"/>
                <w:szCs w:val="18"/>
              </w:rPr>
            </w:pPr>
            <w:r w:rsidRPr="00A84D45">
              <w:rPr>
                <w:snapToGrid w:val="0"/>
                <w:sz w:val="18"/>
                <w:szCs w:val="18"/>
              </w:rPr>
              <w:t>ZEAAA_MAY_EVE</w:t>
            </w:r>
          </w:p>
        </w:tc>
        <w:tc>
          <w:tcPr>
            <w:tcW w:w="2717" w:type="dxa"/>
          </w:tcPr>
          <w:p w:rsidR="00A84D45" w:rsidRPr="00A84D45" w:rsidRDefault="00A84D45" w:rsidP="00A84D45">
            <w:pPr>
              <w:keepNext/>
              <w:rPr>
                <w:bCs/>
                <w:i/>
                <w:sz w:val="18"/>
                <w:szCs w:val="18"/>
                <w:lang w:val="es-ES_tradnl"/>
              </w:rPr>
            </w:pPr>
            <w:r w:rsidRPr="00A84D45">
              <w:rPr>
                <w:bCs/>
                <w:i/>
                <w:sz w:val="18"/>
                <w:szCs w:val="18"/>
                <w:lang w:val="es-ES_tradnl"/>
              </w:rPr>
              <w:t xml:space="preserve">Zea mays </w:t>
            </w:r>
            <w:r w:rsidRPr="00A84D45">
              <w:rPr>
                <w:bCs/>
                <w:sz w:val="18"/>
                <w:szCs w:val="18"/>
                <w:lang w:val="es-ES_tradnl"/>
              </w:rPr>
              <w:t>L. var.</w:t>
            </w:r>
            <w:r w:rsidRPr="00A84D45">
              <w:rPr>
                <w:bCs/>
                <w:i/>
                <w:sz w:val="18"/>
                <w:szCs w:val="18"/>
                <w:lang w:val="es-ES_tradnl"/>
              </w:rPr>
              <w:t xml:space="preserve"> everta </w:t>
            </w:r>
            <w:r w:rsidRPr="00A84D45">
              <w:rPr>
                <w:bCs/>
                <w:sz w:val="18"/>
                <w:szCs w:val="18"/>
                <w:lang w:val="es-ES_tradnl"/>
              </w:rPr>
              <w:t>(Praecox) Sturt.</w:t>
            </w:r>
          </w:p>
        </w:tc>
        <w:tc>
          <w:tcPr>
            <w:tcW w:w="2694" w:type="dxa"/>
          </w:tcPr>
          <w:p w:rsidR="00A84D45" w:rsidRPr="003F72CA" w:rsidRDefault="00A84D45" w:rsidP="00476B70">
            <w:pPr>
              <w:keepNext/>
              <w:jc w:val="left"/>
              <w:rPr>
                <w:snapToGrid w:val="0"/>
                <w:sz w:val="18"/>
                <w:szCs w:val="18"/>
                <w:lang w:val="es-ES"/>
              </w:rPr>
            </w:pPr>
            <w:r w:rsidRPr="003F72CA">
              <w:rPr>
                <w:bCs/>
                <w:sz w:val="18"/>
                <w:szCs w:val="18"/>
                <w:lang w:val="es-ES"/>
              </w:rPr>
              <w:t>[</w:t>
            </w:r>
            <w:r w:rsidRPr="003F72CA">
              <w:rPr>
                <w:bCs/>
                <w:i/>
                <w:sz w:val="18"/>
                <w:szCs w:val="18"/>
                <w:lang w:val="es-ES"/>
              </w:rPr>
              <w:t xml:space="preserve">Zea mays </w:t>
            </w:r>
            <w:r w:rsidRPr="003F72CA">
              <w:rPr>
                <w:bCs/>
                <w:sz w:val="18"/>
                <w:szCs w:val="18"/>
                <w:lang w:val="es-ES"/>
              </w:rPr>
              <w:t>L. var.</w:t>
            </w:r>
            <w:r w:rsidRPr="003F72CA">
              <w:rPr>
                <w:bCs/>
                <w:i/>
                <w:sz w:val="18"/>
                <w:szCs w:val="18"/>
                <w:lang w:val="es-ES"/>
              </w:rPr>
              <w:t xml:space="preserve"> everta </w:t>
            </w:r>
            <w:r w:rsidRPr="003F72CA">
              <w:rPr>
                <w:bCs/>
                <w:sz w:val="18"/>
                <w:szCs w:val="18"/>
                <w:lang w:val="es-ES"/>
              </w:rPr>
              <w:t>(Praecox) Sturt.</w:t>
            </w:r>
            <w:r w:rsidRPr="003F72CA">
              <w:rPr>
                <w:snapToGrid w:val="0"/>
                <w:sz w:val="18"/>
                <w:szCs w:val="18"/>
                <w:lang w:val="es-ES"/>
              </w:rPr>
              <w:t xml:space="preserve"> </w:t>
            </w:r>
          </w:p>
          <w:p w:rsidR="00A84D45" w:rsidRPr="00A84D45" w:rsidRDefault="00A84D45" w:rsidP="00476B70">
            <w:pPr>
              <w:keepNext/>
              <w:jc w:val="left"/>
              <w:rPr>
                <w:bCs/>
                <w:sz w:val="18"/>
                <w:szCs w:val="18"/>
              </w:rPr>
            </w:pPr>
            <w:r w:rsidRPr="00A84D45">
              <w:rPr>
                <w:snapToGrid w:val="0"/>
                <w:sz w:val="18"/>
                <w:szCs w:val="18"/>
              </w:rPr>
              <w:t xml:space="preserve">(as a synonym of </w:t>
            </w:r>
            <w:r w:rsidRPr="00A84D45">
              <w:rPr>
                <w:bCs/>
                <w:i/>
                <w:sz w:val="18"/>
                <w:szCs w:val="18"/>
              </w:rPr>
              <w:t xml:space="preserve">Zea mays </w:t>
            </w:r>
            <w:r w:rsidRPr="00A84D45">
              <w:rPr>
                <w:bCs/>
                <w:sz w:val="18"/>
                <w:szCs w:val="18"/>
              </w:rPr>
              <w:t>L. subsp.</w:t>
            </w:r>
            <w:r w:rsidRPr="00A84D45">
              <w:rPr>
                <w:bCs/>
                <w:i/>
                <w:sz w:val="18"/>
                <w:szCs w:val="18"/>
              </w:rPr>
              <w:t xml:space="preserve"> Mays</w:t>
            </w:r>
            <w:r w:rsidRPr="00A84D45">
              <w:rPr>
                <w:snapToGrid w:val="0"/>
                <w:sz w:val="18"/>
                <w:szCs w:val="18"/>
              </w:rPr>
              <w:t xml:space="preserve"> )</w:t>
            </w:r>
            <w:r w:rsidRPr="00A84D45">
              <w:rPr>
                <w:bCs/>
                <w:sz w:val="18"/>
                <w:szCs w:val="18"/>
              </w:rPr>
              <w:t xml:space="preserve"> ]</w:t>
            </w:r>
          </w:p>
          <w:p w:rsidR="00A84D45" w:rsidRPr="00A84D45" w:rsidRDefault="00A84D45" w:rsidP="00476B70">
            <w:pPr>
              <w:keepNext/>
              <w:jc w:val="left"/>
              <w:rPr>
                <w:snapToGrid w:val="0"/>
                <w:sz w:val="18"/>
                <w:szCs w:val="18"/>
              </w:rPr>
            </w:pPr>
            <w:r w:rsidRPr="00A84D45">
              <w:rPr>
                <w:bCs/>
                <w:sz w:val="18"/>
                <w:szCs w:val="18"/>
              </w:rPr>
              <w:t>[</w:t>
            </w:r>
            <w:r w:rsidR="00C84332">
              <w:rPr>
                <w:bCs/>
                <w:sz w:val="18"/>
                <w:szCs w:val="18"/>
              </w:rPr>
              <w:t>not recognized</w:t>
            </w:r>
            <w:r w:rsidRPr="00A84D45">
              <w:rPr>
                <w:bCs/>
                <w:sz w:val="18"/>
                <w:szCs w:val="18"/>
              </w:rPr>
              <w:t xml:space="preserve"> in GRIN]</w:t>
            </w:r>
          </w:p>
        </w:tc>
        <w:tc>
          <w:tcPr>
            <w:tcW w:w="1275" w:type="dxa"/>
          </w:tcPr>
          <w:p w:rsidR="00A84D45" w:rsidRPr="00A84D45" w:rsidRDefault="00A84D45" w:rsidP="00A84D45">
            <w:pPr>
              <w:keepNext/>
              <w:rPr>
                <w:bCs/>
                <w:sz w:val="18"/>
                <w:szCs w:val="18"/>
              </w:rPr>
            </w:pPr>
            <w:r w:rsidRPr="00A84D45">
              <w:rPr>
                <w:bCs/>
                <w:sz w:val="18"/>
                <w:szCs w:val="18"/>
              </w:rPr>
              <w:t>Popcorn</w:t>
            </w:r>
          </w:p>
        </w:tc>
        <w:tc>
          <w:tcPr>
            <w:tcW w:w="1110" w:type="dxa"/>
          </w:tcPr>
          <w:p w:rsidR="00A84D45" w:rsidRPr="00A84D45" w:rsidRDefault="00A84D45" w:rsidP="00A84D45">
            <w:pPr>
              <w:keepNext/>
              <w:jc w:val="right"/>
              <w:rPr>
                <w:snapToGrid w:val="0"/>
                <w:sz w:val="18"/>
                <w:szCs w:val="18"/>
              </w:rPr>
            </w:pPr>
            <w:r w:rsidRPr="00A84D45">
              <w:rPr>
                <w:snapToGrid w:val="0"/>
                <w:sz w:val="18"/>
                <w:szCs w:val="18"/>
              </w:rPr>
              <w:t>56</w:t>
            </w:r>
          </w:p>
        </w:tc>
      </w:tr>
      <w:tr w:rsidR="00A84D45" w:rsidRPr="00A84D45" w:rsidTr="00037BA8">
        <w:trPr>
          <w:jc w:val="center"/>
        </w:trPr>
        <w:tc>
          <w:tcPr>
            <w:tcW w:w="1795" w:type="dxa"/>
          </w:tcPr>
          <w:p w:rsidR="00A84D45" w:rsidRPr="00A84D45" w:rsidRDefault="00A84D45" w:rsidP="00A84D45">
            <w:pPr>
              <w:keepNext/>
              <w:rPr>
                <w:snapToGrid w:val="0"/>
                <w:sz w:val="18"/>
                <w:szCs w:val="18"/>
              </w:rPr>
            </w:pPr>
            <w:r w:rsidRPr="00A84D45">
              <w:rPr>
                <w:sz w:val="18"/>
                <w:szCs w:val="18"/>
                <w:lang w:val="en"/>
              </w:rPr>
              <w:t>ZEAAA_MAY_MEX</w:t>
            </w:r>
          </w:p>
        </w:tc>
        <w:tc>
          <w:tcPr>
            <w:tcW w:w="2717" w:type="dxa"/>
          </w:tcPr>
          <w:p w:rsidR="00A84D45" w:rsidRPr="00A84D45" w:rsidRDefault="00A84D45" w:rsidP="00A84D45">
            <w:pPr>
              <w:keepNext/>
              <w:rPr>
                <w:bCs/>
                <w:i/>
                <w:sz w:val="18"/>
                <w:szCs w:val="18"/>
                <w:lang w:val="es-ES"/>
              </w:rPr>
            </w:pPr>
            <w:r w:rsidRPr="00A84D45">
              <w:rPr>
                <w:bCs/>
                <w:i/>
                <w:sz w:val="18"/>
                <w:szCs w:val="18"/>
                <w:lang w:val="es-ES_tradnl"/>
              </w:rPr>
              <w:t xml:space="preserve">Zea mays </w:t>
            </w:r>
            <w:r w:rsidRPr="00A84D45">
              <w:rPr>
                <w:bCs/>
                <w:sz w:val="18"/>
                <w:szCs w:val="18"/>
                <w:lang w:val="es-ES_tradnl"/>
              </w:rPr>
              <w:t>L. subsp.</w:t>
            </w:r>
            <w:r w:rsidRPr="00A84D45">
              <w:rPr>
                <w:bCs/>
                <w:i/>
                <w:sz w:val="18"/>
                <w:szCs w:val="18"/>
                <w:lang w:val="es-ES_tradnl"/>
              </w:rPr>
              <w:t xml:space="preserve"> mexicana </w:t>
            </w:r>
            <w:r w:rsidRPr="00A84D45">
              <w:rPr>
                <w:bCs/>
                <w:sz w:val="18"/>
                <w:szCs w:val="18"/>
                <w:lang w:val="es-ES_tradnl"/>
              </w:rPr>
              <w:t xml:space="preserve">(Schrad.) </w:t>
            </w:r>
            <w:r w:rsidRPr="00A84D45">
              <w:rPr>
                <w:bCs/>
                <w:sz w:val="18"/>
                <w:szCs w:val="18"/>
                <w:lang w:val="es-ES"/>
              </w:rPr>
              <w:t>H. H. Iltis</w:t>
            </w:r>
          </w:p>
        </w:tc>
        <w:tc>
          <w:tcPr>
            <w:tcW w:w="2694" w:type="dxa"/>
          </w:tcPr>
          <w:p w:rsidR="00A84D45" w:rsidRPr="00A84D45" w:rsidRDefault="00A84D45" w:rsidP="00A84D45">
            <w:pPr>
              <w:keepNext/>
              <w:rPr>
                <w:i/>
                <w:snapToGrid w:val="0"/>
                <w:sz w:val="18"/>
                <w:szCs w:val="18"/>
                <w:lang w:val="es-ES"/>
              </w:rPr>
            </w:pPr>
            <w:r w:rsidRPr="00A84D45">
              <w:rPr>
                <w:i/>
                <w:snapToGrid w:val="0"/>
                <w:sz w:val="18"/>
                <w:szCs w:val="18"/>
                <w:lang w:val="es-ES_tradnl"/>
              </w:rPr>
              <w:t xml:space="preserve">Zea mays </w:t>
            </w:r>
            <w:r w:rsidRPr="00A84D45">
              <w:rPr>
                <w:snapToGrid w:val="0"/>
                <w:sz w:val="18"/>
                <w:szCs w:val="18"/>
                <w:lang w:val="es-ES_tradnl"/>
              </w:rPr>
              <w:t>L. subsp.</w:t>
            </w:r>
            <w:r w:rsidRPr="00A84D45">
              <w:rPr>
                <w:i/>
                <w:snapToGrid w:val="0"/>
                <w:sz w:val="18"/>
                <w:szCs w:val="18"/>
                <w:lang w:val="es-ES_tradnl"/>
              </w:rPr>
              <w:t xml:space="preserve"> mexicana </w:t>
            </w:r>
            <w:r w:rsidRPr="00A84D45">
              <w:rPr>
                <w:snapToGrid w:val="0"/>
                <w:sz w:val="18"/>
                <w:szCs w:val="18"/>
                <w:lang w:val="es-ES_tradnl"/>
              </w:rPr>
              <w:t xml:space="preserve">(Schrad.) </w:t>
            </w:r>
            <w:r w:rsidRPr="00A84D45">
              <w:rPr>
                <w:snapToGrid w:val="0"/>
                <w:sz w:val="18"/>
                <w:szCs w:val="18"/>
                <w:lang w:val="es-ES"/>
              </w:rPr>
              <w:t>H. H. Iltis</w:t>
            </w:r>
          </w:p>
        </w:tc>
        <w:tc>
          <w:tcPr>
            <w:tcW w:w="1275" w:type="dxa"/>
          </w:tcPr>
          <w:p w:rsidR="00A84D45" w:rsidRPr="00A84D45" w:rsidRDefault="00A84D45" w:rsidP="00A84D45">
            <w:pPr>
              <w:keepNext/>
              <w:rPr>
                <w:bCs/>
                <w:sz w:val="18"/>
                <w:szCs w:val="18"/>
                <w:lang w:val="es-ES_tradnl"/>
              </w:rPr>
            </w:pPr>
            <w:r w:rsidRPr="00A84D45">
              <w:rPr>
                <w:bCs/>
                <w:sz w:val="18"/>
                <w:szCs w:val="18"/>
                <w:lang w:val="es-ES_tradnl"/>
              </w:rPr>
              <w:t>Durango teosinte; Mexican teosinte; Rayana grass</w:t>
            </w:r>
          </w:p>
        </w:tc>
        <w:tc>
          <w:tcPr>
            <w:tcW w:w="1110" w:type="dxa"/>
          </w:tcPr>
          <w:p w:rsidR="00A84D45" w:rsidRPr="00A84D45" w:rsidRDefault="00A84D45" w:rsidP="00A84D45">
            <w:pPr>
              <w:keepNext/>
              <w:jc w:val="right"/>
              <w:rPr>
                <w:snapToGrid w:val="0"/>
                <w:sz w:val="18"/>
                <w:szCs w:val="18"/>
              </w:rPr>
            </w:pPr>
            <w:r w:rsidRPr="00A84D45">
              <w:rPr>
                <w:snapToGrid w:val="0"/>
                <w:sz w:val="18"/>
                <w:szCs w:val="18"/>
              </w:rPr>
              <w:t>0</w:t>
            </w:r>
          </w:p>
        </w:tc>
      </w:tr>
      <w:tr w:rsidR="00A84D45" w:rsidRPr="00A84D45" w:rsidTr="00037BA8">
        <w:trPr>
          <w:jc w:val="center"/>
        </w:trPr>
        <w:tc>
          <w:tcPr>
            <w:tcW w:w="1795" w:type="dxa"/>
          </w:tcPr>
          <w:p w:rsidR="00A84D45" w:rsidRPr="00A84D45" w:rsidRDefault="00A84D45" w:rsidP="00A84D45">
            <w:pPr>
              <w:keepNext/>
              <w:rPr>
                <w:snapToGrid w:val="0"/>
                <w:sz w:val="18"/>
                <w:szCs w:val="18"/>
              </w:rPr>
            </w:pPr>
            <w:r w:rsidRPr="00A84D45">
              <w:rPr>
                <w:sz w:val="18"/>
                <w:szCs w:val="18"/>
                <w:lang w:val="en"/>
              </w:rPr>
              <w:t>ZEAAA_MAY_MIC</w:t>
            </w:r>
          </w:p>
        </w:tc>
        <w:tc>
          <w:tcPr>
            <w:tcW w:w="2717" w:type="dxa"/>
          </w:tcPr>
          <w:p w:rsidR="00A84D45" w:rsidRPr="00A84D45" w:rsidRDefault="00A84D45" w:rsidP="00A84D45">
            <w:pPr>
              <w:keepNext/>
              <w:rPr>
                <w:bCs/>
                <w:i/>
                <w:sz w:val="18"/>
                <w:szCs w:val="18"/>
                <w:lang w:val="pt-BR"/>
              </w:rPr>
            </w:pPr>
            <w:r w:rsidRPr="00A84D45">
              <w:rPr>
                <w:bCs/>
                <w:i/>
                <w:sz w:val="18"/>
                <w:szCs w:val="18"/>
                <w:lang w:val="pt-BR"/>
              </w:rPr>
              <w:t xml:space="preserve">Zea mays </w:t>
            </w:r>
            <w:r w:rsidRPr="00A84D45">
              <w:rPr>
                <w:bCs/>
                <w:sz w:val="18"/>
                <w:szCs w:val="18"/>
                <w:lang w:val="pt-BR"/>
              </w:rPr>
              <w:t>L. convar.</w:t>
            </w:r>
            <w:r w:rsidRPr="00A84D45">
              <w:rPr>
                <w:bCs/>
                <w:i/>
                <w:sz w:val="18"/>
                <w:szCs w:val="18"/>
                <w:lang w:val="pt-BR"/>
              </w:rPr>
              <w:t xml:space="preserve"> microsperma </w:t>
            </w:r>
            <w:r w:rsidRPr="00A84D45">
              <w:rPr>
                <w:bCs/>
                <w:sz w:val="18"/>
                <w:szCs w:val="18"/>
                <w:lang w:val="pt-BR"/>
              </w:rPr>
              <w:t>Koern.</w:t>
            </w:r>
          </w:p>
        </w:tc>
        <w:tc>
          <w:tcPr>
            <w:tcW w:w="2694" w:type="dxa"/>
          </w:tcPr>
          <w:p w:rsidR="00A84D45" w:rsidRPr="00A84D45" w:rsidRDefault="00A84D45" w:rsidP="00476B70">
            <w:pPr>
              <w:keepNext/>
              <w:jc w:val="left"/>
              <w:rPr>
                <w:snapToGrid w:val="0"/>
                <w:sz w:val="18"/>
                <w:szCs w:val="18"/>
                <w:lang w:val="pt-BR"/>
              </w:rPr>
            </w:pPr>
            <w:r w:rsidRPr="00A84D45">
              <w:rPr>
                <w:bCs/>
                <w:sz w:val="18"/>
                <w:szCs w:val="18"/>
                <w:lang w:val="pt-BR"/>
              </w:rPr>
              <w:t>[</w:t>
            </w:r>
            <w:r w:rsidRPr="00A84D45">
              <w:rPr>
                <w:bCs/>
                <w:i/>
                <w:sz w:val="18"/>
                <w:szCs w:val="18"/>
                <w:lang w:val="pt-BR"/>
              </w:rPr>
              <w:t xml:space="preserve">Zea mays </w:t>
            </w:r>
            <w:r w:rsidRPr="00A84D45">
              <w:rPr>
                <w:bCs/>
                <w:sz w:val="18"/>
                <w:szCs w:val="18"/>
                <w:lang w:val="pt-BR"/>
              </w:rPr>
              <w:t>L. convar.</w:t>
            </w:r>
            <w:r w:rsidRPr="00A84D45">
              <w:rPr>
                <w:bCs/>
                <w:i/>
                <w:sz w:val="18"/>
                <w:szCs w:val="18"/>
                <w:lang w:val="pt-BR"/>
              </w:rPr>
              <w:t xml:space="preserve"> microsperma </w:t>
            </w:r>
            <w:r w:rsidRPr="00A84D45">
              <w:rPr>
                <w:bCs/>
                <w:sz w:val="18"/>
                <w:szCs w:val="18"/>
                <w:lang w:val="pt-BR"/>
              </w:rPr>
              <w:t>Koern.</w:t>
            </w:r>
            <w:r w:rsidRPr="00A84D45">
              <w:rPr>
                <w:snapToGrid w:val="0"/>
                <w:sz w:val="18"/>
                <w:szCs w:val="18"/>
                <w:lang w:val="pt-BR"/>
              </w:rPr>
              <w:t xml:space="preserve"> </w:t>
            </w:r>
          </w:p>
          <w:p w:rsidR="00A84D45" w:rsidRPr="00A84D45" w:rsidRDefault="00A84D45" w:rsidP="00476B70">
            <w:pPr>
              <w:keepNext/>
              <w:jc w:val="left"/>
              <w:rPr>
                <w:bCs/>
                <w:sz w:val="18"/>
                <w:szCs w:val="18"/>
              </w:rPr>
            </w:pPr>
            <w:r w:rsidRPr="00A84D45">
              <w:rPr>
                <w:snapToGrid w:val="0"/>
                <w:sz w:val="18"/>
                <w:szCs w:val="18"/>
              </w:rPr>
              <w:t xml:space="preserve">(as a synonym of </w:t>
            </w:r>
            <w:r w:rsidRPr="00A84D45">
              <w:rPr>
                <w:bCs/>
                <w:i/>
                <w:sz w:val="18"/>
                <w:szCs w:val="18"/>
              </w:rPr>
              <w:t xml:space="preserve">Zea mays </w:t>
            </w:r>
            <w:r w:rsidRPr="00A84D45">
              <w:rPr>
                <w:bCs/>
                <w:sz w:val="18"/>
                <w:szCs w:val="18"/>
              </w:rPr>
              <w:t>L. subsp.</w:t>
            </w:r>
            <w:r w:rsidRPr="00A84D45">
              <w:rPr>
                <w:bCs/>
                <w:i/>
                <w:sz w:val="18"/>
                <w:szCs w:val="18"/>
              </w:rPr>
              <w:t xml:space="preserve"> Mays</w:t>
            </w:r>
            <w:r w:rsidRPr="00A84D45">
              <w:rPr>
                <w:snapToGrid w:val="0"/>
                <w:sz w:val="18"/>
                <w:szCs w:val="18"/>
              </w:rPr>
              <w:t xml:space="preserve"> )</w:t>
            </w:r>
            <w:r w:rsidRPr="00A84D45">
              <w:rPr>
                <w:bCs/>
                <w:sz w:val="18"/>
                <w:szCs w:val="18"/>
              </w:rPr>
              <w:t xml:space="preserve"> ]</w:t>
            </w:r>
          </w:p>
          <w:p w:rsidR="00A84D45" w:rsidRPr="00A84D45" w:rsidRDefault="00A84D45" w:rsidP="00476B70">
            <w:pPr>
              <w:keepNext/>
              <w:jc w:val="left"/>
              <w:rPr>
                <w:snapToGrid w:val="0"/>
                <w:sz w:val="18"/>
                <w:szCs w:val="18"/>
              </w:rPr>
            </w:pPr>
            <w:r w:rsidRPr="00A84D45">
              <w:rPr>
                <w:bCs/>
                <w:sz w:val="18"/>
                <w:szCs w:val="18"/>
              </w:rPr>
              <w:t>[</w:t>
            </w:r>
            <w:r w:rsidR="00C84332">
              <w:rPr>
                <w:bCs/>
                <w:sz w:val="18"/>
                <w:szCs w:val="18"/>
              </w:rPr>
              <w:t>not recognized</w:t>
            </w:r>
            <w:r w:rsidR="00C84332" w:rsidRPr="00A84D45">
              <w:rPr>
                <w:bCs/>
                <w:sz w:val="18"/>
                <w:szCs w:val="18"/>
              </w:rPr>
              <w:t xml:space="preserve"> in GRIN</w:t>
            </w:r>
            <w:r w:rsidRPr="00A84D45">
              <w:rPr>
                <w:bCs/>
                <w:sz w:val="18"/>
                <w:szCs w:val="18"/>
              </w:rPr>
              <w:t>]</w:t>
            </w:r>
          </w:p>
        </w:tc>
        <w:tc>
          <w:tcPr>
            <w:tcW w:w="1275" w:type="dxa"/>
          </w:tcPr>
          <w:p w:rsidR="00A84D45" w:rsidRPr="00A84D45" w:rsidRDefault="00A84D45" w:rsidP="00A84D45">
            <w:pPr>
              <w:keepNext/>
              <w:rPr>
                <w:bCs/>
                <w:sz w:val="18"/>
                <w:szCs w:val="18"/>
              </w:rPr>
            </w:pPr>
            <w:r w:rsidRPr="00A84D45">
              <w:rPr>
                <w:bCs/>
                <w:sz w:val="18"/>
                <w:szCs w:val="18"/>
              </w:rPr>
              <w:t>Popcorn</w:t>
            </w:r>
          </w:p>
        </w:tc>
        <w:tc>
          <w:tcPr>
            <w:tcW w:w="1110" w:type="dxa"/>
          </w:tcPr>
          <w:p w:rsidR="00A84D45" w:rsidRPr="00A84D45" w:rsidRDefault="00A84D45" w:rsidP="00A84D45">
            <w:pPr>
              <w:keepNext/>
              <w:jc w:val="right"/>
              <w:rPr>
                <w:snapToGrid w:val="0"/>
                <w:sz w:val="18"/>
                <w:szCs w:val="18"/>
              </w:rPr>
            </w:pPr>
            <w:r w:rsidRPr="00A84D45">
              <w:rPr>
                <w:rFonts w:cs="Arial"/>
                <w:bCs/>
                <w:sz w:val="18"/>
                <w:szCs w:val="18"/>
              </w:rPr>
              <w:t>79</w:t>
            </w:r>
          </w:p>
        </w:tc>
      </w:tr>
    </w:tbl>
    <w:p w:rsidR="00A84D45" w:rsidRPr="00A84D45" w:rsidRDefault="00A84D45" w:rsidP="00A84D45">
      <w:pPr>
        <w:keepNext/>
        <w:rPr>
          <w:rFonts w:eastAsia="MS Mincho"/>
          <w:snapToGrid w:val="0"/>
        </w:rPr>
      </w:pPr>
    </w:p>
    <w:p w:rsidR="00A84D45" w:rsidRPr="00A84D45" w:rsidRDefault="00015268" w:rsidP="00A84D45">
      <w:pPr>
        <w:keepNext/>
        <w:rPr>
          <w:rFonts w:eastAsia="MS Mincho"/>
          <w:snapToGrid w:val="0"/>
        </w:rPr>
      </w:pPr>
      <w:r>
        <w:rPr>
          <w:rFonts w:eastAsia="MS Mincho"/>
          <w:snapToGrid w:val="0"/>
        </w:rPr>
        <w:t>22</w:t>
      </w:r>
      <w:r w:rsidR="00A84D45" w:rsidRPr="00A84D45">
        <w:rPr>
          <w:rFonts w:eastAsia="MS Mincho"/>
          <w:snapToGrid w:val="0"/>
        </w:rPr>
        <w:tab/>
      </w:r>
      <w:r w:rsidR="00A84D45" w:rsidRPr="00A84D45">
        <w:rPr>
          <w:rFonts w:eastAsiaTheme="minorEastAsia"/>
          <w:i/>
        </w:rPr>
        <w:t xml:space="preserve">Zea mays </w:t>
      </w:r>
      <w:r w:rsidR="00A84D45" w:rsidRPr="00A84D45">
        <w:rPr>
          <w:rFonts w:eastAsiaTheme="minorEastAsia"/>
        </w:rPr>
        <w:t>L.</w:t>
      </w:r>
      <w:r w:rsidR="00A84D45" w:rsidRPr="00A84D45">
        <w:rPr>
          <w:rFonts w:eastAsia="MS Mincho"/>
          <w:snapToGrid w:val="0"/>
        </w:rPr>
        <w:t xml:space="preserve"> and its subspecies, including </w:t>
      </w:r>
      <w:r w:rsidR="00A84D45" w:rsidRPr="00A84D45">
        <w:rPr>
          <w:rFonts w:eastAsia="MS Mincho"/>
          <w:i/>
          <w:snapToGrid w:val="0"/>
        </w:rPr>
        <w:t xml:space="preserve">Zea mays </w:t>
      </w:r>
      <w:r w:rsidR="00A84D45" w:rsidRPr="00A84D45">
        <w:rPr>
          <w:rFonts w:eastAsia="MS Mincho"/>
          <w:snapToGrid w:val="0"/>
        </w:rPr>
        <w:t xml:space="preserve">L. var. </w:t>
      </w:r>
      <w:r w:rsidR="00A84D45" w:rsidRPr="00A84D45">
        <w:rPr>
          <w:rFonts w:eastAsia="MS Mincho"/>
          <w:i/>
          <w:snapToGrid w:val="0"/>
        </w:rPr>
        <w:t>saccharata</w:t>
      </w:r>
      <w:r w:rsidR="00A84D45" w:rsidRPr="00A84D45">
        <w:rPr>
          <w:rFonts w:eastAsia="MS Mincho"/>
          <w:snapToGrid w:val="0"/>
        </w:rPr>
        <w:t xml:space="preserve">, </w:t>
      </w:r>
      <w:proofErr w:type="gramStart"/>
      <w:r w:rsidR="00A84D45" w:rsidRPr="00A84D45">
        <w:rPr>
          <w:rFonts w:eastAsia="MS Mincho"/>
          <w:snapToGrid w:val="0"/>
        </w:rPr>
        <w:t>are covered</w:t>
      </w:r>
      <w:proofErr w:type="gramEnd"/>
      <w:r w:rsidR="00A84D45" w:rsidRPr="00A84D45">
        <w:rPr>
          <w:rFonts w:eastAsia="MS Mincho"/>
          <w:snapToGrid w:val="0"/>
        </w:rPr>
        <w:t xml:space="preserve"> by the UPOV Test Guidelines for Maize (document TG/2/7).</w:t>
      </w:r>
    </w:p>
    <w:p w:rsidR="00A84D45" w:rsidRPr="00A84D45" w:rsidRDefault="00A84D45" w:rsidP="00A84D45">
      <w:pPr>
        <w:keepNext/>
        <w:outlineLvl w:val="2"/>
        <w:rPr>
          <w:rFonts w:eastAsiaTheme="minorEastAsia"/>
          <w:i/>
          <w:lang w:eastAsia="ja-JP"/>
        </w:rPr>
      </w:pPr>
    </w:p>
    <w:p w:rsidR="00A84D45" w:rsidRDefault="00A84D45" w:rsidP="00A84D45">
      <w:pPr>
        <w:rPr>
          <w:rFonts w:eastAsia="MS Mincho"/>
          <w:lang w:eastAsia="ja-JP"/>
        </w:rPr>
      </w:pPr>
    </w:p>
    <w:p w:rsidR="00015268" w:rsidRDefault="00015268" w:rsidP="00A84D45">
      <w:pPr>
        <w:rPr>
          <w:rFonts w:eastAsia="MS Mincho"/>
          <w:lang w:eastAsia="ja-JP"/>
        </w:rPr>
      </w:pPr>
    </w:p>
    <w:p w:rsidR="00015268" w:rsidRDefault="00015268" w:rsidP="00A84D45">
      <w:pPr>
        <w:rPr>
          <w:rFonts w:eastAsia="MS Mincho"/>
          <w:lang w:eastAsia="ja-JP"/>
        </w:rPr>
      </w:pPr>
    </w:p>
    <w:p w:rsidR="00015268" w:rsidRDefault="00015268" w:rsidP="00A84D45">
      <w:pPr>
        <w:rPr>
          <w:rFonts w:eastAsia="MS Mincho"/>
          <w:lang w:eastAsia="ja-JP"/>
        </w:rPr>
      </w:pPr>
    </w:p>
    <w:p w:rsidR="00015268" w:rsidRDefault="00015268" w:rsidP="00A84D45">
      <w:pPr>
        <w:rPr>
          <w:rFonts w:eastAsia="MS Mincho"/>
          <w:lang w:eastAsia="ja-JP"/>
        </w:rPr>
      </w:pPr>
    </w:p>
    <w:p w:rsidR="00015268" w:rsidRDefault="00015268" w:rsidP="00A84D45">
      <w:pPr>
        <w:rPr>
          <w:rFonts w:eastAsia="MS Mincho"/>
          <w:lang w:eastAsia="ja-JP"/>
        </w:rPr>
      </w:pPr>
    </w:p>
    <w:p w:rsidR="00015268" w:rsidRDefault="00015268" w:rsidP="00A84D45">
      <w:pPr>
        <w:rPr>
          <w:rFonts w:eastAsia="MS Mincho"/>
          <w:lang w:eastAsia="ja-JP"/>
        </w:rPr>
      </w:pPr>
    </w:p>
    <w:p w:rsidR="00015268" w:rsidRDefault="00015268" w:rsidP="00A84D45">
      <w:pPr>
        <w:rPr>
          <w:rFonts w:eastAsia="MS Mincho"/>
          <w:lang w:eastAsia="ja-JP"/>
        </w:rPr>
      </w:pPr>
    </w:p>
    <w:p w:rsidR="00015268" w:rsidRDefault="00015268" w:rsidP="00A84D45">
      <w:pPr>
        <w:rPr>
          <w:rFonts w:eastAsia="MS Mincho"/>
          <w:lang w:eastAsia="ja-JP"/>
        </w:rPr>
      </w:pPr>
    </w:p>
    <w:p w:rsidR="00015268" w:rsidRDefault="00015268" w:rsidP="00A84D45">
      <w:pPr>
        <w:rPr>
          <w:rFonts w:eastAsia="MS Mincho"/>
          <w:lang w:eastAsia="ja-JP"/>
        </w:rPr>
      </w:pPr>
    </w:p>
    <w:p w:rsidR="00015268" w:rsidRDefault="00015268" w:rsidP="00A84D45">
      <w:pPr>
        <w:rPr>
          <w:rFonts w:eastAsia="MS Mincho"/>
          <w:lang w:eastAsia="ja-JP"/>
        </w:rPr>
      </w:pPr>
    </w:p>
    <w:p w:rsidR="00015268" w:rsidRDefault="00015268" w:rsidP="00A84D45">
      <w:pPr>
        <w:rPr>
          <w:rFonts w:eastAsia="MS Mincho"/>
          <w:lang w:eastAsia="ja-JP"/>
        </w:rPr>
      </w:pPr>
    </w:p>
    <w:p w:rsidR="00015268" w:rsidRDefault="00015268" w:rsidP="00A84D45">
      <w:pPr>
        <w:rPr>
          <w:rFonts w:eastAsia="MS Mincho"/>
          <w:lang w:eastAsia="ja-JP"/>
        </w:rPr>
      </w:pPr>
    </w:p>
    <w:p w:rsidR="00015268" w:rsidRDefault="00015268" w:rsidP="00A84D45">
      <w:pPr>
        <w:rPr>
          <w:rFonts w:eastAsia="MS Mincho"/>
          <w:lang w:eastAsia="ja-JP"/>
        </w:rPr>
      </w:pPr>
    </w:p>
    <w:p w:rsidR="00015268" w:rsidRPr="00A84D45" w:rsidRDefault="00015268" w:rsidP="00A84D45">
      <w:pPr>
        <w:rPr>
          <w:rFonts w:eastAsia="MS Mincho"/>
          <w:lang w:eastAsia="ja-JP"/>
        </w:rPr>
      </w:pPr>
    </w:p>
    <w:p w:rsidR="00A84D45" w:rsidRPr="00A84D45" w:rsidRDefault="00A84D45" w:rsidP="00A84D45">
      <w:pPr>
        <w:keepNext/>
        <w:ind w:left="567"/>
        <w:outlineLvl w:val="3"/>
        <w:rPr>
          <w:rFonts w:eastAsia="MS Mincho"/>
          <w:u w:val="single"/>
          <w:lang w:eastAsia="ja-JP"/>
        </w:rPr>
      </w:pPr>
      <w:r w:rsidRPr="00A84D45">
        <w:rPr>
          <w:rFonts w:eastAsia="MS Mincho"/>
          <w:u w:val="single"/>
          <w:lang w:eastAsia="ja-JP"/>
        </w:rPr>
        <w:lastRenderedPageBreak/>
        <w:t>Proposal</w:t>
      </w:r>
    </w:p>
    <w:p w:rsidR="00A84D45" w:rsidRPr="00A84D45" w:rsidRDefault="00A84D45" w:rsidP="00A84D45">
      <w:pPr>
        <w:keepNext/>
        <w:rPr>
          <w:rFonts w:eastAsia="MS Mincho"/>
          <w:snapToGrid w:val="0"/>
        </w:rPr>
      </w:pPr>
    </w:p>
    <w:p w:rsidR="00A84D45" w:rsidRPr="00A84D45" w:rsidRDefault="00015268" w:rsidP="00A84D45">
      <w:pPr>
        <w:keepNext/>
        <w:rPr>
          <w:rFonts w:eastAsia="MS Mincho" w:cs="Arial"/>
        </w:rPr>
      </w:pPr>
      <w:proofErr w:type="gramStart"/>
      <w:r>
        <w:rPr>
          <w:rFonts w:eastAsia="MS Mincho"/>
          <w:snapToGrid w:val="0"/>
        </w:rPr>
        <w:t>23</w:t>
      </w:r>
      <w:proofErr w:type="gramEnd"/>
      <w:r w:rsidR="00A84D45" w:rsidRPr="00A84D45">
        <w:rPr>
          <w:rFonts w:eastAsia="MS Mincho"/>
          <w:snapToGrid w:val="0"/>
        </w:rPr>
        <w:tab/>
        <w:t xml:space="preserve">In accordance with the reclassification of </w:t>
      </w:r>
      <w:r w:rsidR="00A84D45" w:rsidRPr="00A84D45">
        <w:rPr>
          <w:rFonts w:eastAsia="MS Mincho" w:cs="Arial"/>
          <w:i/>
        </w:rPr>
        <w:t xml:space="preserve">Zea mays </w:t>
      </w:r>
      <w:r w:rsidR="00A84D45" w:rsidRPr="00A84D45">
        <w:rPr>
          <w:rFonts w:eastAsia="MS Mincho" w:cs="Arial"/>
        </w:rPr>
        <w:t xml:space="preserve">L. var. </w:t>
      </w:r>
      <w:r w:rsidR="00A84D45" w:rsidRPr="00A84D45">
        <w:rPr>
          <w:rFonts w:eastAsia="MS Mincho" w:cs="Arial"/>
          <w:i/>
        </w:rPr>
        <w:t>saccharata</w:t>
      </w:r>
      <w:r w:rsidR="00A84D45" w:rsidRPr="00A84D45">
        <w:rPr>
          <w:rFonts w:eastAsia="MS Mincho" w:cs="Arial"/>
        </w:rPr>
        <w:t xml:space="preserve"> (sweet corn), </w:t>
      </w:r>
      <w:r w:rsidR="00A84D45" w:rsidRPr="00275CA5">
        <w:rPr>
          <w:rFonts w:eastAsia="MS Mincho"/>
          <w:bCs/>
          <w:i/>
          <w:snapToGrid w:val="0"/>
          <w:fitText w:val="3555" w:id="-2091078896"/>
        </w:rPr>
        <w:t xml:space="preserve">Zea mays </w:t>
      </w:r>
      <w:r w:rsidR="00A84D45" w:rsidRPr="00275CA5">
        <w:rPr>
          <w:rFonts w:eastAsia="MS Mincho"/>
          <w:bCs/>
          <w:snapToGrid w:val="0"/>
          <w:fitText w:val="3555" w:id="-2091078896"/>
        </w:rPr>
        <w:t>L. var.</w:t>
      </w:r>
      <w:r w:rsidR="00A84D45" w:rsidRPr="00275CA5">
        <w:rPr>
          <w:rFonts w:eastAsia="MS Mincho"/>
          <w:bCs/>
          <w:i/>
          <w:snapToGrid w:val="0"/>
          <w:fitText w:val="3555" w:id="-2091078896"/>
        </w:rPr>
        <w:t xml:space="preserve"> everta </w:t>
      </w:r>
      <w:r w:rsidR="00A84D45" w:rsidRPr="00275CA5">
        <w:rPr>
          <w:rFonts w:eastAsia="MS Mincho"/>
          <w:bCs/>
          <w:snapToGrid w:val="0"/>
          <w:fitText w:val="3555" w:id="-2091078896"/>
        </w:rPr>
        <w:t>(Praecox) Sturt.</w:t>
      </w:r>
      <w:r w:rsidR="00A84D45" w:rsidRPr="00A84D45">
        <w:rPr>
          <w:rFonts w:eastAsia="MS Mincho"/>
          <w:bCs/>
          <w:snapToGrid w:val="0"/>
        </w:rPr>
        <w:t xml:space="preserve"> </w:t>
      </w:r>
      <w:proofErr w:type="gramStart"/>
      <w:r w:rsidR="00A84D45" w:rsidRPr="00A84D45">
        <w:rPr>
          <w:rFonts w:eastAsia="MS Mincho"/>
          <w:bCs/>
          <w:snapToGrid w:val="0"/>
        </w:rPr>
        <w:t>and</w:t>
      </w:r>
      <w:proofErr w:type="gramEnd"/>
      <w:r w:rsidR="00A84D45" w:rsidRPr="00A84D45">
        <w:rPr>
          <w:rFonts w:eastAsia="MS Mincho"/>
          <w:bCs/>
          <w:snapToGrid w:val="0"/>
        </w:rPr>
        <w:t xml:space="preserve"> </w:t>
      </w:r>
      <w:r w:rsidR="00A84D45" w:rsidRPr="00275CA5">
        <w:rPr>
          <w:rFonts w:eastAsia="MS Mincho"/>
          <w:bCs/>
          <w:i/>
          <w:snapToGrid w:val="0"/>
          <w:fitText w:val="3612" w:id="-2091078912"/>
        </w:rPr>
        <w:t xml:space="preserve">Zea mays </w:t>
      </w:r>
      <w:r w:rsidR="00A84D45" w:rsidRPr="00275CA5">
        <w:rPr>
          <w:rFonts w:eastAsia="MS Mincho"/>
          <w:bCs/>
          <w:snapToGrid w:val="0"/>
          <w:fitText w:val="3612" w:id="-2091078912"/>
        </w:rPr>
        <w:t>L. convar.</w:t>
      </w:r>
      <w:r w:rsidR="00A84D45" w:rsidRPr="00275CA5">
        <w:rPr>
          <w:rFonts w:eastAsia="MS Mincho"/>
          <w:bCs/>
          <w:i/>
          <w:snapToGrid w:val="0"/>
          <w:fitText w:val="3612" w:id="-2091078912"/>
        </w:rPr>
        <w:t xml:space="preserve"> </w:t>
      </w:r>
      <w:proofErr w:type="gramStart"/>
      <w:r w:rsidR="00A84D45" w:rsidRPr="00275CA5">
        <w:rPr>
          <w:rFonts w:eastAsia="MS Mincho"/>
          <w:bCs/>
          <w:i/>
          <w:snapToGrid w:val="0"/>
          <w:fitText w:val="3612" w:id="-2091078912"/>
        </w:rPr>
        <w:t>microsperma</w:t>
      </w:r>
      <w:proofErr w:type="gramEnd"/>
      <w:r w:rsidR="00A84D45" w:rsidRPr="00275CA5">
        <w:rPr>
          <w:rFonts w:eastAsia="MS Mincho"/>
          <w:bCs/>
          <w:i/>
          <w:snapToGrid w:val="0"/>
          <w:fitText w:val="3612" w:id="-2091078912"/>
        </w:rPr>
        <w:t xml:space="preserve"> </w:t>
      </w:r>
      <w:r w:rsidR="00A84D45" w:rsidRPr="00275CA5">
        <w:rPr>
          <w:rFonts w:eastAsia="MS Mincho"/>
          <w:bCs/>
          <w:snapToGrid w:val="0"/>
          <w:fitText w:val="3612" w:id="-2091078912"/>
        </w:rPr>
        <w:t>Koern</w:t>
      </w:r>
      <w:r w:rsidR="00A84D45" w:rsidRPr="00A84D45">
        <w:rPr>
          <w:rFonts w:eastAsia="MS Mincho"/>
          <w:snapToGrid w:val="0"/>
        </w:rPr>
        <w:t xml:space="preserve"> (Popcorn) </w:t>
      </w:r>
      <w:r w:rsidR="00A84D45" w:rsidRPr="00A84D45">
        <w:rPr>
          <w:rFonts w:eastAsia="MS Mincho" w:cs="Arial"/>
        </w:rPr>
        <w:t xml:space="preserve">as synonyms of </w:t>
      </w:r>
      <w:r w:rsidR="00A84D45" w:rsidRPr="00A84D45">
        <w:rPr>
          <w:rFonts w:eastAsia="MS Mincho" w:cs="Arial"/>
          <w:i/>
          <w:fitText w:val="2223" w:id="-2091078911"/>
        </w:rPr>
        <w:t xml:space="preserve">Zea mays </w:t>
      </w:r>
      <w:r w:rsidR="00A84D45" w:rsidRPr="00A84D45">
        <w:rPr>
          <w:rFonts w:eastAsia="MS Mincho" w:cs="Arial"/>
          <w:fitText w:val="2223" w:id="-2091078911"/>
        </w:rPr>
        <w:t>L.subsp.</w:t>
      </w:r>
      <w:r w:rsidR="00A84D45" w:rsidRPr="00A84D45">
        <w:rPr>
          <w:rFonts w:eastAsia="MS Mincho" w:cs="Arial"/>
          <w:i/>
          <w:fitText w:val="2223" w:id="-2091078911"/>
        </w:rPr>
        <w:t xml:space="preserve"> </w:t>
      </w:r>
      <w:proofErr w:type="gramStart"/>
      <w:r w:rsidR="00A84D45" w:rsidRPr="00A84D45">
        <w:rPr>
          <w:rFonts w:eastAsia="MS Mincho" w:cs="Arial"/>
          <w:i/>
          <w:fitText w:val="2223" w:id="-2091078911"/>
        </w:rPr>
        <w:t>mays</w:t>
      </w:r>
      <w:proofErr w:type="gramEnd"/>
      <w:r w:rsidR="00A84D45" w:rsidRPr="00A84D45">
        <w:rPr>
          <w:rFonts w:eastAsia="MS Mincho"/>
          <w:snapToGrid w:val="0"/>
        </w:rPr>
        <w:t xml:space="preserve"> in GRIN, the TWA might wish to consider deletion of </w:t>
      </w:r>
      <w:r w:rsidR="00A84D45" w:rsidRPr="00A84D45">
        <w:rPr>
          <w:rFonts w:eastAsia="MS Mincho" w:cs="Arial"/>
        </w:rPr>
        <w:t xml:space="preserve">the UPOV Codes ZEAAA_MAY_SAC, ZEAAA_MAY_EVE and ZEAAA_MAY_MIC. </w:t>
      </w:r>
      <w:r w:rsidR="00A84D45" w:rsidRPr="00A84D45">
        <w:rPr>
          <w:rFonts w:eastAsia="MS Mincho" w:cs="Arial"/>
          <w:i/>
        </w:rPr>
        <w:t xml:space="preserve">Zea mays </w:t>
      </w:r>
      <w:r w:rsidR="00A84D45" w:rsidRPr="00A84D45">
        <w:rPr>
          <w:rFonts w:eastAsia="MS Mincho" w:cs="Arial"/>
        </w:rPr>
        <w:t>L. var.</w:t>
      </w:r>
      <w:r w:rsidR="00A84D45" w:rsidRPr="00A84D45">
        <w:rPr>
          <w:rFonts w:eastAsia="MS Mincho" w:cs="Arial"/>
          <w:i/>
        </w:rPr>
        <w:t xml:space="preserve"> saccharata</w:t>
      </w:r>
      <w:r w:rsidR="00A84D45" w:rsidRPr="00A84D45">
        <w:rPr>
          <w:rFonts w:eastAsia="MS Mincho" w:cs="Arial"/>
        </w:rPr>
        <w:t>,</w:t>
      </w:r>
      <w:r w:rsidR="00A84D45" w:rsidRPr="00A84D45">
        <w:rPr>
          <w:rFonts w:eastAsia="MS Mincho" w:cs="Arial"/>
          <w:i/>
        </w:rPr>
        <w:t xml:space="preserve"> </w:t>
      </w:r>
      <w:r w:rsidR="00A84D45" w:rsidRPr="00A84D45">
        <w:rPr>
          <w:rFonts w:eastAsia="MS Mincho"/>
          <w:bCs/>
          <w:i/>
          <w:snapToGrid w:val="0"/>
          <w:fitText w:val="3555" w:id="-2091078910"/>
        </w:rPr>
        <w:t xml:space="preserve">Zea mays </w:t>
      </w:r>
      <w:r w:rsidR="00A84D45" w:rsidRPr="00A84D45">
        <w:rPr>
          <w:rFonts w:eastAsia="MS Mincho"/>
          <w:bCs/>
          <w:snapToGrid w:val="0"/>
          <w:fitText w:val="3555" w:id="-2091078910"/>
        </w:rPr>
        <w:t>L. var.</w:t>
      </w:r>
      <w:r w:rsidR="00A84D45" w:rsidRPr="00A84D45">
        <w:rPr>
          <w:rFonts w:eastAsia="MS Mincho"/>
          <w:bCs/>
          <w:i/>
          <w:snapToGrid w:val="0"/>
          <w:fitText w:val="3555" w:id="-2091078910"/>
        </w:rPr>
        <w:t xml:space="preserve"> everta </w:t>
      </w:r>
      <w:r w:rsidR="00A84D45" w:rsidRPr="00A84D45">
        <w:rPr>
          <w:rFonts w:eastAsia="MS Mincho"/>
          <w:bCs/>
          <w:snapToGrid w:val="0"/>
          <w:fitText w:val="3555" w:id="-2091078910"/>
        </w:rPr>
        <w:t>(Praecox) Sturt.</w:t>
      </w:r>
      <w:r w:rsidR="00A84D45" w:rsidRPr="00A84D45">
        <w:rPr>
          <w:rFonts w:eastAsia="MS Mincho"/>
          <w:bCs/>
          <w:snapToGrid w:val="0"/>
        </w:rPr>
        <w:t xml:space="preserve"> </w:t>
      </w:r>
      <w:proofErr w:type="gramStart"/>
      <w:r w:rsidR="00A84D45" w:rsidRPr="00A84D45">
        <w:rPr>
          <w:rFonts w:eastAsia="MS Mincho"/>
          <w:bCs/>
          <w:snapToGrid w:val="0"/>
        </w:rPr>
        <w:t>and</w:t>
      </w:r>
      <w:proofErr w:type="gramEnd"/>
      <w:r w:rsidR="00A84D45" w:rsidRPr="00A84D45">
        <w:rPr>
          <w:rFonts w:eastAsia="MS Mincho"/>
          <w:bCs/>
          <w:snapToGrid w:val="0"/>
        </w:rPr>
        <w:t xml:space="preserve"> </w:t>
      </w:r>
      <w:r w:rsidR="00A84D45" w:rsidRPr="00A84D45">
        <w:rPr>
          <w:rFonts w:eastAsia="MS Mincho"/>
          <w:bCs/>
          <w:i/>
          <w:snapToGrid w:val="0"/>
          <w:fitText w:val="3612" w:id="-2091078909"/>
        </w:rPr>
        <w:t xml:space="preserve">Zea mays </w:t>
      </w:r>
      <w:r w:rsidR="00A84D45" w:rsidRPr="00A84D45">
        <w:rPr>
          <w:rFonts w:eastAsia="MS Mincho"/>
          <w:bCs/>
          <w:snapToGrid w:val="0"/>
          <w:fitText w:val="3612" w:id="-2091078909"/>
        </w:rPr>
        <w:t>L. convar.</w:t>
      </w:r>
      <w:r w:rsidR="00A84D45" w:rsidRPr="00A84D45">
        <w:rPr>
          <w:rFonts w:eastAsia="MS Mincho"/>
          <w:bCs/>
          <w:i/>
          <w:snapToGrid w:val="0"/>
          <w:fitText w:val="3612" w:id="-2091078909"/>
        </w:rPr>
        <w:t xml:space="preserve"> </w:t>
      </w:r>
      <w:proofErr w:type="gramStart"/>
      <w:r w:rsidR="00A84D45" w:rsidRPr="00A84D45">
        <w:rPr>
          <w:rFonts w:eastAsia="MS Mincho"/>
          <w:bCs/>
          <w:i/>
          <w:snapToGrid w:val="0"/>
          <w:fitText w:val="3612" w:id="-2091078909"/>
        </w:rPr>
        <w:t>microsperma</w:t>
      </w:r>
      <w:proofErr w:type="gramEnd"/>
      <w:r w:rsidR="00A84D45" w:rsidRPr="00A84D45">
        <w:rPr>
          <w:rFonts w:eastAsia="MS Mincho"/>
          <w:bCs/>
          <w:i/>
          <w:snapToGrid w:val="0"/>
          <w:fitText w:val="3612" w:id="-2091078909"/>
        </w:rPr>
        <w:t xml:space="preserve"> </w:t>
      </w:r>
      <w:r w:rsidR="00A84D45" w:rsidRPr="00A84D45">
        <w:rPr>
          <w:rFonts w:eastAsia="MS Mincho"/>
          <w:bCs/>
          <w:snapToGrid w:val="0"/>
          <w:fitText w:val="3612" w:id="-2091078909"/>
        </w:rPr>
        <w:t>Koern</w:t>
      </w:r>
      <w:r w:rsidR="00A84D45" w:rsidRPr="00A84D45">
        <w:rPr>
          <w:rFonts w:eastAsia="MS Mincho" w:cs="Arial"/>
        </w:rPr>
        <w:t xml:space="preserve"> would be covered by the UPOV Code ZEAAA_MAY_MAY following the reclassification of </w:t>
      </w:r>
      <w:r w:rsidR="00A84D45" w:rsidRPr="00A84D45">
        <w:rPr>
          <w:rFonts w:eastAsia="MS Mincho" w:cs="Arial"/>
          <w:i/>
        </w:rPr>
        <w:t xml:space="preserve">Zea mays </w:t>
      </w:r>
      <w:r w:rsidR="00A84D45" w:rsidRPr="00A84D45">
        <w:rPr>
          <w:rFonts w:eastAsia="MS Mincho" w:cs="Arial"/>
        </w:rPr>
        <w:t>L. var.</w:t>
      </w:r>
      <w:r w:rsidR="00A84D45" w:rsidRPr="00A84D45">
        <w:rPr>
          <w:rFonts w:eastAsia="MS Mincho" w:cs="Arial"/>
          <w:i/>
        </w:rPr>
        <w:t xml:space="preserve"> saccharata</w:t>
      </w:r>
      <w:r w:rsidR="00A84D45" w:rsidRPr="00A84D45">
        <w:rPr>
          <w:rFonts w:eastAsia="MS Mincho" w:cs="Arial"/>
        </w:rPr>
        <w:t xml:space="preserve"> (sweet corn), </w:t>
      </w:r>
      <w:r w:rsidR="00A84D45" w:rsidRPr="00A84D45">
        <w:rPr>
          <w:rFonts w:eastAsia="MS Mincho"/>
          <w:bCs/>
          <w:i/>
          <w:snapToGrid w:val="0"/>
          <w:fitText w:val="3555" w:id="-2091078908"/>
        </w:rPr>
        <w:t xml:space="preserve">Zea mays </w:t>
      </w:r>
      <w:r w:rsidR="00A84D45" w:rsidRPr="00A84D45">
        <w:rPr>
          <w:rFonts w:eastAsia="MS Mincho"/>
          <w:bCs/>
          <w:snapToGrid w:val="0"/>
          <w:fitText w:val="3555" w:id="-2091078908"/>
        </w:rPr>
        <w:t>L. var.</w:t>
      </w:r>
      <w:r w:rsidR="00A84D45" w:rsidRPr="00A84D45">
        <w:rPr>
          <w:rFonts w:eastAsia="MS Mincho"/>
          <w:bCs/>
          <w:i/>
          <w:snapToGrid w:val="0"/>
          <w:fitText w:val="3555" w:id="-2091078908"/>
        </w:rPr>
        <w:t xml:space="preserve"> everta </w:t>
      </w:r>
      <w:r w:rsidR="00A84D45" w:rsidRPr="00A84D45">
        <w:rPr>
          <w:rFonts w:eastAsia="MS Mincho"/>
          <w:bCs/>
          <w:snapToGrid w:val="0"/>
          <w:fitText w:val="3555" w:id="-2091078908"/>
        </w:rPr>
        <w:t>(Praecox) Sturt.</w:t>
      </w:r>
      <w:r w:rsidR="00A84D45" w:rsidRPr="00A84D45">
        <w:rPr>
          <w:rFonts w:eastAsia="MS Mincho"/>
          <w:bCs/>
          <w:snapToGrid w:val="0"/>
        </w:rPr>
        <w:t xml:space="preserve"> </w:t>
      </w:r>
      <w:proofErr w:type="gramStart"/>
      <w:r w:rsidR="00A84D45" w:rsidRPr="00A84D45">
        <w:rPr>
          <w:rFonts w:eastAsia="MS Mincho"/>
          <w:bCs/>
          <w:snapToGrid w:val="0"/>
        </w:rPr>
        <w:t>and</w:t>
      </w:r>
      <w:proofErr w:type="gramEnd"/>
      <w:r w:rsidR="00A84D45" w:rsidRPr="00A84D45">
        <w:rPr>
          <w:rFonts w:eastAsia="MS Mincho"/>
          <w:bCs/>
          <w:snapToGrid w:val="0"/>
        </w:rPr>
        <w:t xml:space="preserve"> </w:t>
      </w:r>
      <w:r w:rsidR="00A84D45" w:rsidRPr="00A84D45">
        <w:rPr>
          <w:rFonts w:eastAsia="MS Mincho"/>
          <w:bCs/>
          <w:i/>
          <w:snapToGrid w:val="0"/>
          <w:fitText w:val="3612" w:id="-2091078907"/>
        </w:rPr>
        <w:t xml:space="preserve">Zea mays </w:t>
      </w:r>
      <w:r w:rsidR="00A84D45" w:rsidRPr="00A84D45">
        <w:rPr>
          <w:rFonts w:eastAsia="MS Mincho"/>
          <w:bCs/>
          <w:snapToGrid w:val="0"/>
          <w:fitText w:val="3612" w:id="-2091078907"/>
        </w:rPr>
        <w:t>L. convar.</w:t>
      </w:r>
      <w:r w:rsidR="00A84D45" w:rsidRPr="00A84D45">
        <w:rPr>
          <w:rFonts w:eastAsia="MS Mincho"/>
          <w:bCs/>
          <w:i/>
          <w:snapToGrid w:val="0"/>
          <w:fitText w:val="3612" w:id="-2091078907"/>
        </w:rPr>
        <w:t xml:space="preserve"> </w:t>
      </w:r>
      <w:proofErr w:type="gramStart"/>
      <w:r w:rsidR="00A84D45" w:rsidRPr="00A84D45">
        <w:rPr>
          <w:rFonts w:eastAsia="MS Mincho"/>
          <w:bCs/>
          <w:i/>
          <w:snapToGrid w:val="0"/>
          <w:fitText w:val="3612" w:id="-2091078907"/>
        </w:rPr>
        <w:t>microsperma</w:t>
      </w:r>
      <w:proofErr w:type="gramEnd"/>
      <w:r w:rsidR="00A84D45" w:rsidRPr="00A84D45">
        <w:rPr>
          <w:rFonts w:eastAsia="MS Mincho"/>
          <w:bCs/>
          <w:i/>
          <w:snapToGrid w:val="0"/>
          <w:fitText w:val="3612" w:id="-2091078907"/>
        </w:rPr>
        <w:t xml:space="preserve"> </w:t>
      </w:r>
      <w:r w:rsidR="00A84D45" w:rsidRPr="00A84D45">
        <w:rPr>
          <w:rFonts w:eastAsia="MS Mincho"/>
          <w:bCs/>
          <w:snapToGrid w:val="0"/>
          <w:fitText w:val="3612" w:id="-2091078907"/>
        </w:rPr>
        <w:t>Koern</w:t>
      </w:r>
      <w:r w:rsidR="00A84D45" w:rsidRPr="00A84D45">
        <w:rPr>
          <w:rFonts w:eastAsia="MS Mincho"/>
          <w:snapToGrid w:val="0"/>
        </w:rPr>
        <w:t xml:space="preserve"> (Popcorn)</w:t>
      </w:r>
      <w:r w:rsidR="00A84D45" w:rsidRPr="00A84D45">
        <w:rPr>
          <w:rFonts w:eastAsia="MS Mincho" w:cs="Arial"/>
        </w:rPr>
        <w:t xml:space="preserve"> as synonyms of </w:t>
      </w:r>
      <w:r w:rsidR="00A84D45" w:rsidRPr="00A84D45">
        <w:rPr>
          <w:rFonts w:eastAsia="MS Mincho" w:cs="Arial"/>
          <w:i/>
          <w:fitText w:val="2279" w:id="-2091078906"/>
        </w:rPr>
        <w:t xml:space="preserve">Zea mays </w:t>
      </w:r>
      <w:r w:rsidR="00A84D45" w:rsidRPr="00A84D45">
        <w:rPr>
          <w:rFonts w:eastAsia="MS Mincho" w:cs="Arial"/>
          <w:fitText w:val="2279" w:id="-2091078906"/>
        </w:rPr>
        <w:t>L. subsp.</w:t>
      </w:r>
      <w:r w:rsidR="00A84D45" w:rsidRPr="00A84D45">
        <w:rPr>
          <w:rFonts w:eastAsia="MS Mincho" w:cs="Arial"/>
          <w:i/>
          <w:fitText w:val="2279" w:id="-2091078906"/>
        </w:rPr>
        <w:t xml:space="preserve"> mays</w:t>
      </w:r>
      <w:r w:rsidR="00A84D45" w:rsidRPr="00A84D45">
        <w:rPr>
          <w:rFonts w:eastAsia="MS Mincho" w:cs="Arial"/>
        </w:rPr>
        <w:t>, as follows:</w:t>
      </w:r>
    </w:p>
    <w:p w:rsidR="00A84D45" w:rsidRPr="00A84D45" w:rsidRDefault="00A84D45" w:rsidP="00A84D45">
      <w:pPr>
        <w:keepNext/>
        <w:rPr>
          <w:rFonts w:eastAsia="MS Mincho"/>
          <w:snapToGrid w:val="0"/>
        </w:rPr>
      </w:pPr>
    </w:p>
    <w:p w:rsidR="00A84D45" w:rsidRDefault="00A84D45" w:rsidP="00A84D45">
      <w:pPr>
        <w:keepNext/>
        <w:rPr>
          <w:snapToGrid w:val="0"/>
        </w:rPr>
      </w:pPr>
    </w:p>
    <w:tbl>
      <w:tblPr>
        <w:tblStyle w:val="TableGrid"/>
        <w:tblW w:w="0" w:type="auto"/>
        <w:tblLook w:val="04A0" w:firstRow="1" w:lastRow="0" w:firstColumn="1" w:lastColumn="0" w:noHBand="0" w:noVBand="1"/>
      </w:tblPr>
      <w:tblGrid>
        <w:gridCol w:w="1639"/>
        <w:gridCol w:w="1674"/>
        <w:gridCol w:w="1506"/>
        <w:gridCol w:w="1640"/>
        <w:gridCol w:w="1293"/>
        <w:gridCol w:w="1877"/>
      </w:tblGrid>
      <w:tr w:rsidR="00A84D45" w:rsidTr="00037BA8">
        <w:tc>
          <w:tcPr>
            <w:tcW w:w="4926" w:type="dxa"/>
            <w:gridSpan w:val="3"/>
          </w:tcPr>
          <w:p w:rsidR="00A84D45" w:rsidRPr="006822DA" w:rsidRDefault="00A84D45" w:rsidP="00037BA8">
            <w:pPr>
              <w:keepNext/>
              <w:keepLines/>
              <w:jc w:val="center"/>
              <w:rPr>
                <w:rFonts w:cs="Arial"/>
                <w:sz w:val="16"/>
                <w:szCs w:val="16"/>
                <w:lang w:eastAsia="ja-JP"/>
              </w:rPr>
            </w:pPr>
            <w:r w:rsidRPr="006822DA">
              <w:rPr>
                <w:rFonts w:cs="Arial"/>
                <w:sz w:val="16"/>
                <w:szCs w:val="16"/>
                <w:lang w:eastAsia="ja-JP"/>
              </w:rPr>
              <w:t>Current</w:t>
            </w:r>
          </w:p>
        </w:tc>
        <w:tc>
          <w:tcPr>
            <w:tcW w:w="4929" w:type="dxa"/>
            <w:gridSpan w:val="3"/>
          </w:tcPr>
          <w:p w:rsidR="00A84D45" w:rsidRPr="006822DA" w:rsidRDefault="00A84D45" w:rsidP="00037BA8">
            <w:pPr>
              <w:keepNext/>
              <w:keepLines/>
              <w:jc w:val="center"/>
              <w:rPr>
                <w:rFonts w:cs="Arial"/>
                <w:sz w:val="16"/>
                <w:szCs w:val="16"/>
                <w:lang w:eastAsia="ja-JP"/>
              </w:rPr>
            </w:pPr>
            <w:r w:rsidRPr="006822DA">
              <w:rPr>
                <w:rFonts w:cs="Arial"/>
                <w:sz w:val="16"/>
                <w:szCs w:val="16"/>
                <w:lang w:eastAsia="ja-JP"/>
              </w:rPr>
              <w:t>Proposal</w:t>
            </w:r>
          </w:p>
        </w:tc>
      </w:tr>
      <w:tr w:rsidR="00A84D45" w:rsidTr="00037BA8">
        <w:tc>
          <w:tcPr>
            <w:tcW w:w="1642" w:type="dxa"/>
          </w:tcPr>
          <w:p w:rsidR="00A84D45" w:rsidRDefault="00A84D45" w:rsidP="00037BA8">
            <w:pPr>
              <w:keepNext/>
              <w:keepLines/>
              <w:jc w:val="left"/>
              <w:rPr>
                <w:rFonts w:cs="Arial"/>
                <w:lang w:eastAsia="ja-JP"/>
              </w:rPr>
            </w:pPr>
            <w:r w:rsidRPr="00230843">
              <w:rPr>
                <w:rFonts w:cs="Arial"/>
                <w:snapToGrid w:val="0"/>
                <w:sz w:val="16"/>
                <w:szCs w:val="16"/>
              </w:rPr>
              <w:t>UPOV code</w:t>
            </w:r>
          </w:p>
        </w:tc>
        <w:tc>
          <w:tcPr>
            <w:tcW w:w="1727" w:type="dxa"/>
          </w:tcPr>
          <w:p w:rsidR="00A84D45" w:rsidRPr="006822DA" w:rsidRDefault="00A84D45" w:rsidP="00037BA8">
            <w:pPr>
              <w:keepNext/>
              <w:keepLines/>
              <w:jc w:val="left"/>
              <w:rPr>
                <w:rFonts w:cs="Arial"/>
                <w:lang w:eastAsia="ja-JP"/>
              </w:rPr>
            </w:pPr>
            <w:r w:rsidRPr="00641F49">
              <w:rPr>
                <w:rFonts w:cs="Arial"/>
                <w:snapToGrid w:val="0"/>
                <w:sz w:val="16"/>
                <w:szCs w:val="16"/>
              </w:rPr>
              <w:t>Principal</w:t>
            </w:r>
            <w:r w:rsidRPr="006822DA">
              <w:rPr>
                <w:rFonts w:cs="Arial"/>
                <w:snapToGrid w:val="0"/>
                <w:sz w:val="16"/>
                <w:szCs w:val="16"/>
              </w:rPr>
              <w:t xml:space="preserve"> botanical name</w:t>
            </w:r>
          </w:p>
        </w:tc>
        <w:tc>
          <w:tcPr>
            <w:tcW w:w="1557" w:type="dxa"/>
          </w:tcPr>
          <w:p w:rsidR="00A84D45" w:rsidRPr="006822DA" w:rsidRDefault="00A84D45" w:rsidP="00037BA8">
            <w:pPr>
              <w:keepNext/>
              <w:keepLines/>
              <w:jc w:val="left"/>
              <w:rPr>
                <w:rFonts w:cs="Arial"/>
                <w:lang w:eastAsia="ja-JP"/>
              </w:rPr>
            </w:pPr>
            <w:r>
              <w:rPr>
                <w:rFonts w:cs="Arial"/>
                <w:snapToGrid w:val="0"/>
                <w:sz w:val="16"/>
                <w:szCs w:val="16"/>
              </w:rPr>
              <w:t>O</w:t>
            </w:r>
            <w:r w:rsidRPr="006822DA">
              <w:rPr>
                <w:rFonts w:cs="Arial"/>
                <w:snapToGrid w:val="0"/>
                <w:sz w:val="16"/>
                <w:szCs w:val="16"/>
              </w:rPr>
              <w:t>ther botanical name</w:t>
            </w:r>
            <w:r>
              <w:rPr>
                <w:rFonts w:cs="Arial"/>
                <w:snapToGrid w:val="0"/>
                <w:sz w:val="16"/>
                <w:szCs w:val="16"/>
              </w:rPr>
              <w:t>(s)</w:t>
            </w:r>
          </w:p>
        </w:tc>
        <w:tc>
          <w:tcPr>
            <w:tcW w:w="1643" w:type="dxa"/>
          </w:tcPr>
          <w:p w:rsidR="00A84D45" w:rsidRPr="006822DA" w:rsidRDefault="00A84D45" w:rsidP="00037BA8">
            <w:pPr>
              <w:keepNext/>
              <w:keepLines/>
              <w:jc w:val="left"/>
              <w:rPr>
                <w:rFonts w:cs="Arial"/>
                <w:lang w:eastAsia="ja-JP"/>
              </w:rPr>
            </w:pPr>
            <w:r w:rsidRPr="006822DA">
              <w:rPr>
                <w:rFonts w:cs="Arial"/>
                <w:snapToGrid w:val="0"/>
                <w:sz w:val="16"/>
                <w:szCs w:val="16"/>
              </w:rPr>
              <w:t>UPOV code</w:t>
            </w:r>
          </w:p>
        </w:tc>
        <w:tc>
          <w:tcPr>
            <w:tcW w:w="1336" w:type="dxa"/>
          </w:tcPr>
          <w:p w:rsidR="00A84D45" w:rsidRPr="006822DA" w:rsidRDefault="00A84D45" w:rsidP="00037BA8">
            <w:pPr>
              <w:keepNext/>
              <w:keepLines/>
              <w:jc w:val="left"/>
              <w:rPr>
                <w:rFonts w:cs="Arial"/>
                <w:lang w:eastAsia="ja-JP"/>
              </w:rPr>
            </w:pPr>
            <w:r w:rsidRPr="00641F49">
              <w:rPr>
                <w:rFonts w:cs="Arial"/>
                <w:snapToGrid w:val="0"/>
                <w:sz w:val="16"/>
                <w:szCs w:val="16"/>
              </w:rPr>
              <w:t>Principal</w:t>
            </w:r>
            <w:r w:rsidRPr="006822DA">
              <w:rPr>
                <w:rFonts w:cs="Arial"/>
                <w:snapToGrid w:val="0"/>
                <w:sz w:val="16"/>
                <w:szCs w:val="16"/>
              </w:rPr>
              <w:t xml:space="preserve"> botanical name</w:t>
            </w:r>
          </w:p>
        </w:tc>
        <w:tc>
          <w:tcPr>
            <w:tcW w:w="1950" w:type="dxa"/>
          </w:tcPr>
          <w:p w:rsidR="00A84D45" w:rsidRPr="006822DA" w:rsidRDefault="00A84D45" w:rsidP="00037BA8">
            <w:pPr>
              <w:keepNext/>
              <w:keepLines/>
              <w:jc w:val="left"/>
              <w:rPr>
                <w:rFonts w:cs="Arial"/>
                <w:lang w:eastAsia="ja-JP"/>
              </w:rPr>
            </w:pPr>
            <w:r>
              <w:rPr>
                <w:rFonts w:cs="Arial"/>
                <w:snapToGrid w:val="0"/>
                <w:sz w:val="16"/>
                <w:szCs w:val="16"/>
              </w:rPr>
              <w:t>O</w:t>
            </w:r>
            <w:r w:rsidRPr="006822DA">
              <w:rPr>
                <w:rFonts w:cs="Arial"/>
                <w:snapToGrid w:val="0"/>
                <w:sz w:val="16"/>
                <w:szCs w:val="16"/>
              </w:rPr>
              <w:t>ther botanical name</w:t>
            </w:r>
            <w:r>
              <w:rPr>
                <w:rFonts w:cs="Arial"/>
                <w:snapToGrid w:val="0"/>
                <w:sz w:val="16"/>
                <w:szCs w:val="16"/>
              </w:rPr>
              <w:t>(s)</w:t>
            </w:r>
          </w:p>
        </w:tc>
      </w:tr>
      <w:tr w:rsidR="00A84D45" w:rsidTr="00037BA8">
        <w:tc>
          <w:tcPr>
            <w:tcW w:w="1642" w:type="dxa"/>
          </w:tcPr>
          <w:p w:rsidR="00A84D45" w:rsidRPr="00230843" w:rsidRDefault="00A84D45" w:rsidP="00037BA8">
            <w:pPr>
              <w:keepNext/>
              <w:keepLines/>
              <w:rPr>
                <w:snapToGrid w:val="0"/>
                <w:sz w:val="16"/>
                <w:szCs w:val="16"/>
                <w:highlight w:val="yellow"/>
              </w:rPr>
            </w:pPr>
            <w:r w:rsidRPr="006822DA">
              <w:rPr>
                <w:snapToGrid w:val="0"/>
                <w:sz w:val="16"/>
                <w:szCs w:val="16"/>
              </w:rPr>
              <w:t>ZEAAA_MAY_SAC</w:t>
            </w:r>
          </w:p>
        </w:tc>
        <w:tc>
          <w:tcPr>
            <w:tcW w:w="1727" w:type="dxa"/>
          </w:tcPr>
          <w:p w:rsidR="00A84D45" w:rsidRPr="00B00CD8" w:rsidRDefault="00A84D45" w:rsidP="00037BA8">
            <w:pPr>
              <w:keepNext/>
              <w:keepLines/>
              <w:rPr>
                <w:bCs/>
                <w:i/>
                <w:sz w:val="16"/>
                <w:szCs w:val="16"/>
                <w:highlight w:val="yellow"/>
                <w:lang w:val="es-ES_tradnl"/>
              </w:rPr>
            </w:pPr>
            <w:r w:rsidRPr="00B00CD8">
              <w:rPr>
                <w:i/>
                <w:snapToGrid w:val="0"/>
                <w:sz w:val="16"/>
                <w:szCs w:val="16"/>
                <w:lang w:val="es-ES_tradnl"/>
              </w:rPr>
              <w:t xml:space="preserve">Zea mays </w:t>
            </w:r>
            <w:r w:rsidRPr="00B00CD8">
              <w:rPr>
                <w:snapToGrid w:val="0"/>
                <w:sz w:val="16"/>
                <w:szCs w:val="16"/>
                <w:lang w:val="es-ES_tradnl"/>
              </w:rPr>
              <w:t>L.</w:t>
            </w:r>
            <w:r w:rsidRPr="00B00CD8">
              <w:rPr>
                <w:i/>
                <w:snapToGrid w:val="0"/>
                <w:sz w:val="16"/>
                <w:szCs w:val="16"/>
                <w:lang w:val="es-ES_tradnl"/>
              </w:rPr>
              <w:t xml:space="preserve"> saccharata </w:t>
            </w:r>
            <w:r w:rsidRPr="00B00CD8">
              <w:rPr>
                <w:snapToGrid w:val="0"/>
                <w:sz w:val="16"/>
                <w:szCs w:val="16"/>
                <w:lang w:val="es-ES_tradnl"/>
              </w:rPr>
              <w:t>Koern.</w:t>
            </w:r>
          </w:p>
        </w:tc>
        <w:tc>
          <w:tcPr>
            <w:tcW w:w="1557" w:type="dxa"/>
          </w:tcPr>
          <w:p w:rsidR="00A84D45" w:rsidRPr="006822DA" w:rsidRDefault="00A84D45" w:rsidP="00037BA8">
            <w:pPr>
              <w:keepNext/>
              <w:keepLines/>
              <w:jc w:val="left"/>
              <w:rPr>
                <w:rFonts w:cs="Arial"/>
                <w:i/>
                <w:sz w:val="16"/>
                <w:szCs w:val="16"/>
                <w:lang w:eastAsia="ja-JP"/>
              </w:rPr>
            </w:pPr>
            <w:r w:rsidRPr="006822DA">
              <w:rPr>
                <w:bCs/>
                <w:sz w:val="16"/>
                <w:szCs w:val="16"/>
              </w:rPr>
              <w:t>n.a.</w:t>
            </w:r>
          </w:p>
        </w:tc>
        <w:tc>
          <w:tcPr>
            <w:tcW w:w="1643" w:type="dxa"/>
          </w:tcPr>
          <w:p w:rsidR="00A84D45" w:rsidRPr="006822DA" w:rsidRDefault="00A84D45" w:rsidP="00037BA8">
            <w:pPr>
              <w:keepNext/>
              <w:keepLines/>
              <w:jc w:val="left"/>
              <w:rPr>
                <w:rFonts w:cs="Arial"/>
                <w:lang w:eastAsia="ja-JP"/>
              </w:rPr>
            </w:pPr>
            <w:r w:rsidRPr="006822DA">
              <w:rPr>
                <w:sz w:val="16"/>
                <w:szCs w:val="16"/>
                <w:lang w:val="en"/>
              </w:rPr>
              <w:t>[to delete]</w:t>
            </w:r>
          </w:p>
        </w:tc>
        <w:tc>
          <w:tcPr>
            <w:tcW w:w="1336" w:type="dxa"/>
          </w:tcPr>
          <w:p w:rsidR="00A84D45" w:rsidRPr="006822DA" w:rsidRDefault="00A84D45" w:rsidP="00037BA8">
            <w:pPr>
              <w:keepNext/>
              <w:keepLines/>
              <w:rPr>
                <w:i/>
                <w:snapToGrid w:val="0"/>
                <w:sz w:val="16"/>
                <w:szCs w:val="16"/>
              </w:rPr>
            </w:pPr>
            <w:r w:rsidRPr="006822DA">
              <w:rPr>
                <w:bCs/>
                <w:sz w:val="16"/>
                <w:szCs w:val="16"/>
              </w:rPr>
              <w:t>n.a.</w:t>
            </w:r>
          </w:p>
        </w:tc>
        <w:tc>
          <w:tcPr>
            <w:tcW w:w="1950" w:type="dxa"/>
          </w:tcPr>
          <w:p w:rsidR="00A84D45" w:rsidRPr="006822DA" w:rsidRDefault="00A84D45" w:rsidP="00037BA8">
            <w:pPr>
              <w:keepNext/>
              <w:keepLines/>
              <w:jc w:val="left"/>
              <w:rPr>
                <w:i/>
                <w:snapToGrid w:val="0"/>
                <w:sz w:val="16"/>
                <w:szCs w:val="16"/>
              </w:rPr>
            </w:pPr>
            <w:r w:rsidRPr="006822DA">
              <w:rPr>
                <w:bCs/>
                <w:sz w:val="16"/>
                <w:szCs w:val="16"/>
              </w:rPr>
              <w:t>n.a.</w:t>
            </w:r>
          </w:p>
        </w:tc>
      </w:tr>
      <w:tr w:rsidR="00A84D45" w:rsidRPr="006822DA" w:rsidTr="00037BA8">
        <w:tc>
          <w:tcPr>
            <w:tcW w:w="1642" w:type="dxa"/>
          </w:tcPr>
          <w:p w:rsidR="00A84D45" w:rsidRPr="00940FCA" w:rsidRDefault="00A84D45" w:rsidP="00037BA8">
            <w:pPr>
              <w:keepNext/>
              <w:keepLines/>
              <w:rPr>
                <w:snapToGrid w:val="0"/>
                <w:sz w:val="16"/>
                <w:szCs w:val="16"/>
                <w:highlight w:val="yellow"/>
              </w:rPr>
            </w:pPr>
            <w:r w:rsidRPr="00940FCA">
              <w:rPr>
                <w:snapToGrid w:val="0"/>
                <w:sz w:val="16"/>
                <w:szCs w:val="16"/>
              </w:rPr>
              <w:t>ZEAAA_MAY_EVE</w:t>
            </w:r>
          </w:p>
        </w:tc>
        <w:tc>
          <w:tcPr>
            <w:tcW w:w="1727" w:type="dxa"/>
          </w:tcPr>
          <w:p w:rsidR="00A84D45" w:rsidRPr="00B00CD8" w:rsidRDefault="00A84D45" w:rsidP="00037BA8">
            <w:pPr>
              <w:keepNext/>
              <w:keepLines/>
              <w:rPr>
                <w:bCs/>
                <w:i/>
                <w:sz w:val="16"/>
                <w:szCs w:val="16"/>
                <w:highlight w:val="yellow"/>
                <w:lang w:val="es-ES_tradnl"/>
              </w:rPr>
            </w:pPr>
            <w:r w:rsidRPr="00B00CD8">
              <w:rPr>
                <w:bCs/>
                <w:i/>
                <w:sz w:val="16"/>
                <w:szCs w:val="16"/>
                <w:lang w:val="es-ES_tradnl"/>
              </w:rPr>
              <w:t xml:space="preserve">Zea mays </w:t>
            </w:r>
            <w:r w:rsidRPr="00B00CD8">
              <w:rPr>
                <w:bCs/>
                <w:sz w:val="16"/>
                <w:szCs w:val="16"/>
                <w:lang w:val="es-ES_tradnl"/>
              </w:rPr>
              <w:t>L. var.</w:t>
            </w:r>
            <w:r w:rsidRPr="00B00CD8">
              <w:rPr>
                <w:bCs/>
                <w:i/>
                <w:sz w:val="16"/>
                <w:szCs w:val="16"/>
                <w:lang w:val="es-ES_tradnl"/>
              </w:rPr>
              <w:t xml:space="preserve"> everta </w:t>
            </w:r>
            <w:r w:rsidRPr="00B00CD8">
              <w:rPr>
                <w:bCs/>
                <w:sz w:val="16"/>
                <w:szCs w:val="16"/>
                <w:lang w:val="es-ES_tradnl"/>
              </w:rPr>
              <w:t>(Praecox) Sturt.</w:t>
            </w:r>
          </w:p>
        </w:tc>
        <w:tc>
          <w:tcPr>
            <w:tcW w:w="1557" w:type="dxa"/>
          </w:tcPr>
          <w:p w:rsidR="00A84D45" w:rsidRPr="00940FCA" w:rsidRDefault="00A84D45" w:rsidP="00037BA8">
            <w:pPr>
              <w:keepNext/>
              <w:keepLines/>
              <w:jc w:val="left"/>
              <w:rPr>
                <w:rFonts w:cs="Arial"/>
                <w:i/>
                <w:sz w:val="16"/>
                <w:szCs w:val="16"/>
                <w:highlight w:val="yellow"/>
                <w:lang w:eastAsia="ja-JP"/>
              </w:rPr>
            </w:pPr>
            <w:r w:rsidRPr="00940FCA">
              <w:rPr>
                <w:bCs/>
                <w:sz w:val="16"/>
                <w:szCs w:val="16"/>
              </w:rPr>
              <w:t>n.a.</w:t>
            </w:r>
          </w:p>
        </w:tc>
        <w:tc>
          <w:tcPr>
            <w:tcW w:w="1643" w:type="dxa"/>
          </w:tcPr>
          <w:p w:rsidR="00A84D45" w:rsidRPr="006822DA" w:rsidRDefault="00A84D45" w:rsidP="00037BA8">
            <w:pPr>
              <w:keepNext/>
              <w:keepLines/>
              <w:jc w:val="left"/>
              <w:rPr>
                <w:rFonts w:cs="Arial"/>
                <w:lang w:eastAsia="ja-JP"/>
              </w:rPr>
            </w:pPr>
            <w:r w:rsidRPr="006822DA">
              <w:rPr>
                <w:sz w:val="16"/>
                <w:szCs w:val="16"/>
                <w:lang w:val="en"/>
              </w:rPr>
              <w:t>[to delete]</w:t>
            </w:r>
          </w:p>
        </w:tc>
        <w:tc>
          <w:tcPr>
            <w:tcW w:w="1336" w:type="dxa"/>
          </w:tcPr>
          <w:p w:rsidR="00A84D45" w:rsidRPr="006822DA" w:rsidRDefault="00A84D45" w:rsidP="00037BA8">
            <w:pPr>
              <w:keepNext/>
              <w:keepLines/>
              <w:rPr>
                <w:i/>
                <w:snapToGrid w:val="0"/>
                <w:sz w:val="16"/>
                <w:szCs w:val="16"/>
              </w:rPr>
            </w:pPr>
            <w:r w:rsidRPr="006822DA">
              <w:rPr>
                <w:bCs/>
                <w:sz w:val="16"/>
                <w:szCs w:val="16"/>
              </w:rPr>
              <w:t>n.a.</w:t>
            </w:r>
          </w:p>
        </w:tc>
        <w:tc>
          <w:tcPr>
            <w:tcW w:w="1950" w:type="dxa"/>
          </w:tcPr>
          <w:p w:rsidR="00A84D45" w:rsidRPr="006822DA" w:rsidRDefault="00A84D45" w:rsidP="00037BA8">
            <w:pPr>
              <w:keepNext/>
              <w:keepLines/>
              <w:jc w:val="left"/>
              <w:rPr>
                <w:i/>
                <w:snapToGrid w:val="0"/>
                <w:sz w:val="16"/>
                <w:szCs w:val="16"/>
              </w:rPr>
            </w:pPr>
            <w:r w:rsidRPr="006822DA">
              <w:rPr>
                <w:bCs/>
                <w:sz w:val="16"/>
                <w:szCs w:val="16"/>
              </w:rPr>
              <w:t>n.a.</w:t>
            </w:r>
          </w:p>
        </w:tc>
      </w:tr>
      <w:tr w:rsidR="00A84D45" w:rsidRPr="006822DA" w:rsidTr="00037BA8">
        <w:tc>
          <w:tcPr>
            <w:tcW w:w="1642" w:type="dxa"/>
          </w:tcPr>
          <w:p w:rsidR="00A84D45" w:rsidRPr="00940FCA" w:rsidRDefault="00A84D45" w:rsidP="00037BA8">
            <w:pPr>
              <w:keepNext/>
              <w:keepLines/>
              <w:rPr>
                <w:snapToGrid w:val="0"/>
                <w:sz w:val="16"/>
                <w:szCs w:val="16"/>
                <w:highlight w:val="yellow"/>
              </w:rPr>
            </w:pPr>
            <w:r w:rsidRPr="00940FCA">
              <w:rPr>
                <w:snapToGrid w:val="0"/>
                <w:sz w:val="16"/>
                <w:szCs w:val="16"/>
              </w:rPr>
              <w:t>ZEAAA_MAY_MIC</w:t>
            </w:r>
          </w:p>
        </w:tc>
        <w:tc>
          <w:tcPr>
            <w:tcW w:w="1727" w:type="dxa"/>
          </w:tcPr>
          <w:p w:rsidR="00A84D45" w:rsidRPr="00294A15" w:rsidRDefault="00A84D45" w:rsidP="00037BA8">
            <w:pPr>
              <w:keepNext/>
              <w:keepLines/>
              <w:rPr>
                <w:bCs/>
                <w:i/>
                <w:sz w:val="16"/>
                <w:szCs w:val="16"/>
                <w:highlight w:val="yellow"/>
                <w:lang w:val="pt-BR"/>
              </w:rPr>
            </w:pPr>
            <w:r w:rsidRPr="00294A15">
              <w:rPr>
                <w:bCs/>
                <w:i/>
                <w:sz w:val="16"/>
                <w:szCs w:val="16"/>
                <w:lang w:val="pt-BR"/>
              </w:rPr>
              <w:t xml:space="preserve">Zea mays </w:t>
            </w:r>
            <w:r w:rsidRPr="00294A15">
              <w:rPr>
                <w:bCs/>
                <w:sz w:val="16"/>
                <w:szCs w:val="16"/>
                <w:lang w:val="pt-BR"/>
              </w:rPr>
              <w:t xml:space="preserve">L. convar. </w:t>
            </w:r>
            <w:r w:rsidRPr="00294A15">
              <w:rPr>
                <w:bCs/>
                <w:i/>
                <w:sz w:val="16"/>
                <w:szCs w:val="16"/>
                <w:lang w:val="pt-BR"/>
              </w:rPr>
              <w:t xml:space="preserve">microsperma </w:t>
            </w:r>
            <w:r w:rsidRPr="00294A15">
              <w:rPr>
                <w:bCs/>
                <w:sz w:val="16"/>
                <w:szCs w:val="16"/>
                <w:lang w:val="pt-BR"/>
              </w:rPr>
              <w:t>Koern.</w:t>
            </w:r>
          </w:p>
        </w:tc>
        <w:tc>
          <w:tcPr>
            <w:tcW w:w="1557" w:type="dxa"/>
          </w:tcPr>
          <w:p w:rsidR="00A84D45" w:rsidRPr="00940FCA" w:rsidRDefault="00A84D45" w:rsidP="00037BA8">
            <w:pPr>
              <w:keepNext/>
              <w:keepLines/>
              <w:jc w:val="left"/>
              <w:rPr>
                <w:rFonts w:cs="Arial"/>
                <w:i/>
                <w:sz w:val="16"/>
                <w:szCs w:val="16"/>
                <w:highlight w:val="yellow"/>
                <w:lang w:eastAsia="ja-JP"/>
              </w:rPr>
            </w:pPr>
            <w:r w:rsidRPr="00940FCA">
              <w:rPr>
                <w:bCs/>
                <w:sz w:val="16"/>
                <w:szCs w:val="16"/>
              </w:rPr>
              <w:t>n.a.</w:t>
            </w:r>
          </w:p>
        </w:tc>
        <w:tc>
          <w:tcPr>
            <w:tcW w:w="1643" w:type="dxa"/>
          </w:tcPr>
          <w:p w:rsidR="00A84D45" w:rsidRPr="006822DA" w:rsidRDefault="00A84D45" w:rsidP="00037BA8">
            <w:pPr>
              <w:keepNext/>
              <w:keepLines/>
              <w:jc w:val="left"/>
              <w:rPr>
                <w:rFonts w:cs="Arial"/>
                <w:lang w:eastAsia="ja-JP"/>
              </w:rPr>
            </w:pPr>
            <w:r w:rsidRPr="006822DA">
              <w:rPr>
                <w:sz w:val="16"/>
                <w:szCs w:val="16"/>
                <w:lang w:val="en"/>
              </w:rPr>
              <w:t>[to delete]</w:t>
            </w:r>
          </w:p>
        </w:tc>
        <w:tc>
          <w:tcPr>
            <w:tcW w:w="1336" w:type="dxa"/>
          </w:tcPr>
          <w:p w:rsidR="00A84D45" w:rsidRPr="006822DA" w:rsidRDefault="00A84D45" w:rsidP="00037BA8">
            <w:pPr>
              <w:keepNext/>
              <w:keepLines/>
              <w:rPr>
                <w:i/>
                <w:snapToGrid w:val="0"/>
                <w:sz w:val="16"/>
                <w:szCs w:val="16"/>
              </w:rPr>
            </w:pPr>
            <w:r w:rsidRPr="006822DA">
              <w:rPr>
                <w:bCs/>
                <w:sz w:val="16"/>
                <w:szCs w:val="16"/>
              </w:rPr>
              <w:t>n.a.</w:t>
            </w:r>
          </w:p>
        </w:tc>
        <w:tc>
          <w:tcPr>
            <w:tcW w:w="1950" w:type="dxa"/>
          </w:tcPr>
          <w:p w:rsidR="00A84D45" w:rsidRPr="006822DA" w:rsidRDefault="00A84D45" w:rsidP="00037BA8">
            <w:pPr>
              <w:keepNext/>
              <w:keepLines/>
              <w:jc w:val="left"/>
              <w:rPr>
                <w:i/>
                <w:snapToGrid w:val="0"/>
                <w:sz w:val="16"/>
                <w:szCs w:val="16"/>
              </w:rPr>
            </w:pPr>
            <w:r w:rsidRPr="006822DA">
              <w:rPr>
                <w:bCs/>
                <w:sz w:val="16"/>
                <w:szCs w:val="16"/>
              </w:rPr>
              <w:t>n.a.</w:t>
            </w:r>
          </w:p>
        </w:tc>
      </w:tr>
      <w:tr w:rsidR="00A84D45" w:rsidRPr="00012AF3" w:rsidTr="00037BA8">
        <w:tc>
          <w:tcPr>
            <w:tcW w:w="1642" w:type="dxa"/>
          </w:tcPr>
          <w:p w:rsidR="00A84D45" w:rsidRPr="00230843" w:rsidRDefault="00A84D45" w:rsidP="00037BA8">
            <w:pPr>
              <w:keepNext/>
              <w:keepLines/>
              <w:rPr>
                <w:snapToGrid w:val="0"/>
                <w:sz w:val="16"/>
                <w:szCs w:val="16"/>
                <w:highlight w:val="yellow"/>
              </w:rPr>
            </w:pPr>
            <w:r w:rsidRPr="006822DA">
              <w:rPr>
                <w:snapToGrid w:val="0"/>
                <w:sz w:val="16"/>
                <w:szCs w:val="16"/>
              </w:rPr>
              <w:t xml:space="preserve">ZEAAA_MAY_MAY </w:t>
            </w:r>
          </w:p>
        </w:tc>
        <w:tc>
          <w:tcPr>
            <w:tcW w:w="1727" w:type="dxa"/>
          </w:tcPr>
          <w:p w:rsidR="00A84D45" w:rsidRPr="006822DA" w:rsidRDefault="00A84D45" w:rsidP="00037BA8">
            <w:pPr>
              <w:keepNext/>
              <w:keepLines/>
              <w:rPr>
                <w:bCs/>
                <w:i/>
                <w:sz w:val="16"/>
                <w:szCs w:val="16"/>
                <w:highlight w:val="yellow"/>
              </w:rPr>
            </w:pPr>
            <w:r w:rsidRPr="006822DA">
              <w:rPr>
                <w:bCs/>
                <w:i/>
                <w:sz w:val="16"/>
                <w:szCs w:val="16"/>
              </w:rPr>
              <w:t xml:space="preserve">Zea mays </w:t>
            </w:r>
            <w:r w:rsidRPr="006822DA">
              <w:rPr>
                <w:bCs/>
                <w:sz w:val="16"/>
                <w:szCs w:val="16"/>
              </w:rPr>
              <w:t>L. subsp.</w:t>
            </w:r>
            <w:r w:rsidRPr="006822DA">
              <w:rPr>
                <w:bCs/>
                <w:i/>
                <w:sz w:val="16"/>
                <w:szCs w:val="16"/>
              </w:rPr>
              <w:t xml:space="preserve"> </w:t>
            </w:r>
            <w:r>
              <w:rPr>
                <w:bCs/>
                <w:i/>
                <w:sz w:val="16"/>
                <w:szCs w:val="16"/>
              </w:rPr>
              <w:t>m</w:t>
            </w:r>
            <w:r w:rsidRPr="006822DA">
              <w:rPr>
                <w:bCs/>
                <w:i/>
                <w:sz w:val="16"/>
                <w:szCs w:val="16"/>
              </w:rPr>
              <w:t>ays</w:t>
            </w:r>
          </w:p>
        </w:tc>
        <w:tc>
          <w:tcPr>
            <w:tcW w:w="1557" w:type="dxa"/>
          </w:tcPr>
          <w:p w:rsidR="00A84D45" w:rsidRPr="003F72CA" w:rsidRDefault="00A84D45" w:rsidP="00037BA8">
            <w:pPr>
              <w:keepNext/>
              <w:keepLines/>
              <w:jc w:val="left"/>
              <w:rPr>
                <w:bCs/>
                <w:sz w:val="16"/>
                <w:szCs w:val="16"/>
                <w:lang w:val="es-ES"/>
              </w:rPr>
            </w:pPr>
            <w:r w:rsidRPr="003F72CA">
              <w:rPr>
                <w:bCs/>
                <w:i/>
                <w:sz w:val="16"/>
                <w:szCs w:val="16"/>
                <w:lang w:val="es-ES"/>
              </w:rPr>
              <w:t>Zea mays</w:t>
            </w:r>
            <w:r w:rsidRPr="003F72CA">
              <w:rPr>
                <w:bCs/>
                <w:sz w:val="16"/>
                <w:szCs w:val="16"/>
                <w:lang w:val="es-ES"/>
              </w:rPr>
              <w:t xml:space="preserve"> var </w:t>
            </w:r>
            <w:r w:rsidRPr="003F72CA">
              <w:rPr>
                <w:bCs/>
                <w:i/>
                <w:sz w:val="16"/>
                <w:szCs w:val="16"/>
                <w:lang w:val="es-ES"/>
              </w:rPr>
              <w:t>ceratina</w:t>
            </w:r>
            <w:r w:rsidRPr="003F72CA">
              <w:rPr>
                <w:bCs/>
                <w:sz w:val="16"/>
                <w:szCs w:val="16"/>
                <w:lang w:val="es-ES"/>
              </w:rPr>
              <w:t xml:space="preserve"> L.; </w:t>
            </w:r>
          </w:p>
          <w:p w:rsidR="00A84D45" w:rsidRPr="003F72CA" w:rsidRDefault="00A84D45" w:rsidP="00037BA8">
            <w:pPr>
              <w:keepNext/>
              <w:keepLines/>
              <w:jc w:val="left"/>
              <w:rPr>
                <w:bCs/>
                <w:sz w:val="16"/>
                <w:szCs w:val="16"/>
                <w:lang w:val="es-ES"/>
              </w:rPr>
            </w:pPr>
            <w:r w:rsidRPr="003F72CA">
              <w:rPr>
                <w:bCs/>
                <w:i/>
                <w:sz w:val="16"/>
                <w:szCs w:val="16"/>
                <w:lang w:val="es-ES"/>
              </w:rPr>
              <w:t>Zea mays</w:t>
            </w:r>
            <w:r w:rsidRPr="003F72CA">
              <w:rPr>
                <w:bCs/>
                <w:sz w:val="16"/>
                <w:szCs w:val="16"/>
                <w:lang w:val="es-ES"/>
              </w:rPr>
              <w:t xml:space="preserve"> var. </w:t>
            </w:r>
            <w:r w:rsidRPr="003F72CA">
              <w:rPr>
                <w:bCs/>
                <w:i/>
                <w:sz w:val="16"/>
                <w:szCs w:val="16"/>
                <w:lang w:val="es-ES"/>
              </w:rPr>
              <w:t>indentata</w:t>
            </w:r>
            <w:r w:rsidRPr="003F72CA">
              <w:rPr>
                <w:bCs/>
                <w:sz w:val="16"/>
                <w:szCs w:val="16"/>
                <w:lang w:val="es-ES"/>
              </w:rPr>
              <w:t xml:space="preserve"> (Sturtev.) L. H. Bailey; </w:t>
            </w:r>
          </w:p>
          <w:p w:rsidR="00A84D45" w:rsidRDefault="00A84D45" w:rsidP="00037BA8">
            <w:pPr>
              <w:keepNext/>
              <w:keepLines/>
              <w:jc w:val="left"/>
              <w:rPr>
                <w:bCs/>
                <w:sz w:val="16"/>
                <w:szCs w:val="16"/>
              </w:rPr>
            </w:pPr>
            <w:r w:rsidRPr="003F72CA">
              <w:rPr>
                <w:bCs/>
                <w:i/>
                <w:sz w:val="16"/>
                <w:szCs w:val="16"/>
                <w:lang w:val="es-ES"/>
              </w:rPr>
              <w:t>Zea mays</w:t>
            </w:r>
            <w:r w:rsidRPr="003F72CA">
              <w:rPr>
                <w:bCs/>
                <w:sz w:val="16"/>
                <w:szCs w:val="16"/>
                <w:lang w:val="es-ES"/>
              </w:rPr>
              <w:t xml:space="preserve"> var. </w:t>
            </w:r>
            <w:r w:rsidRPr="003F72CA">
              <w:rPr>
                <w:bCs/>
                <w:i/>
                <w:sz w:val="16"/>
                <w:szCs w:val="16"/>
                <w:lang w:val="es-ES"/>
              </w:rPr>
              <w:t>indurata</w:t>
            </w:r>
            <w:r w:rsidRPr="003F72CA">
              <w:rPr>
                <w:bCs/>
                <w:sz w:val="16"/>
                <w:szCs w:val="16"/>
                <w:lang w:val="es-ES"/>
              </w:rPr>
              <w:t xml:space="preserve"> (Sturtev.) </w:t>
            </w:r>
            <w:r w:rsidRPr="006822DA">
              <w:rPr>
                <w:bCs/>
                <w:sz w:val="16"/>
                <w:szCs w:val="16"/>
              </w:rPr>
              <w:t xml:space="preserve">L. H. Bailey; </w:t>
            </w:r>
          </w:p>
          <w:p w:rsidR="00A84D45" w:rsidRPr="006822DA" w:rsidRDefault="00A84D45" w:rsidP="00037BA8">
            <w:pPr>
              <w:keepNext/>
              <w:keepLines/>
              <w:jc w:val="left"/>
              <w:rPr>
                <w:rFonts w:cs="Arial"/>
                <w:sz w:val="16"/>
                <w:szCs w:val="16"/>
                <w:highlight w:val="yellow"/>
                <w:lang w:eastAsia="ja-JP"/>
              </w:rPr>
            </w:pPr>
            <w:r w:rsidRPr="006822DA">
              <w:rPr>
                <w:bCs/>
                <w:i/>
                <w:sz w:val="16"/>
                <w:szCs w:val="16"/>
              </w:rPr>
              <w:t>Zea mays</w:t>
            </w:r>
            <w:r w:rsidRPr="006822DA">
              <w:rPr>
                <w:bCs/>
                <w:sz w:val="16"/>
                <w:szCs w:val="16"/>
              </w:rPr>
              <w:t xml:space="preserve"> var. </w:t>
            </w:r>
            <w:r w:rsidRPr="006822DA">
              <w:rPr>
                <w:bCs/>
                <w:i/>
                <w:sz w:val="16"/>
                <w:szCs w:val="16"/>
              </w:rPr>
              <w:t>saccharata</w:t>
            </w:r>
            <w:r w:rsidRPr="006822DA">
              <w:rPr>
                <w:bCs/>
                <w:sz w:val="16"/>
                <w:szCs w:val="16"/>
              </w:rPr>
              <w:t xml:space="preserve"> (Sturtev.) L. H. Bailey</w:t>
            </w:r>
          </w:p>
        </w:tc>
        <w:tc>
          <w:tcPr>
            <w:tcW w:w="1643" w:type="dxa"/>
          </w:tcPr>
          <w:p w:rsidR="00A84D45" w:rsidRPr="006822DA" w:rsidRDefault="00A84D45" w:rsidP="00037BA8">
            <w:pPr>
              <w:keepNext/>
              <w:keepLines/>
              <w:jc w:val="left"/>
              <w:rPr>
                <w:rFonts w:cs="Arial"/>
                <w:highlight w:val="yellow"/>
                <w:lang w:eastAsia="ja-JP"/>
              </w:rPr>
            </w:pPr>
            <w:r w:rsidRPr="006822DA">
              <w:rPr>
                <w:sz w:val="16"/>
                <w:szCs w:val="16"/>
                <w:lang w:val="en"/>
              </w:rPr>
              <w:t>ZEAAA_MAY_MAY</w:t>
            </w:r>
          </w:p>
        </w:tc>
        <w:tc>
          <w:tcPr>
            <w:tcW w:w="1336" w:type="dxa"/>
          </w:tcPr>
          <w:p w:rsidR="00A84D45" w:rsidRPr="006822DA" w:rsidRDefault="00A84D45" w:rsidP="00037BA8">
            <w:pPr>
              <w:keepNext/>
              <w:keepLines/>
              <w:rPr>
                <w:i/>
                <w:snapToGrid w:val="0"/>
                <w:sz w:val="16"/>
                <w:szCs w:val="16"/>
                <w:highlight w:val="yellow"/>
              </w:rPr>
            </w:pPr>
            <w:r w:rsidRPr="006822DA">
              <w:rPr>
                <w:bCs/>
                <w:i/>
                <w:sz w:val="16"/>
                <w:szCs w:val="16"/>
              </w:rPr>
              <w:t xml:space="preserve">Zea mays </w:t>
            </w:r>
            <w:r w:rsidRPr="006822DA">
              <w:rPr>
                <w:bCs/>
                <w:sz w:val="16"/>
                <w:szCs w:val="16"/>
              </w:rPr>
              <w:t>L. subsp.</w:t>
            </w:r>
            <w:r w:rsidRPr="006822DA">
              <w:rPr>
                <w:bCs/>
                <w:i/>
                <w:sz w:val="16"/>
                <w:szCs w:val="16"/>
              </w:rPr>
              <w:t xml:space="preserve"> </w:t>
            </w:r>
            <w:r>
              <w:rPr>
                <w:bCs/>
                <w:i/>
                <w:sz w:val="16"/>
                <w:szCs w:val="16"/>
              </w:rPr>
              <w:t>m</w:t>
            </w:r>
            <w:r w:rsidRPr="006822DA">
              <w:rPr>
                <w:bCs/>
                <w:i/>
                <w:sz w:val="16"/>
                <w:szCs w:val="16"/>
              </w:rPr>
              <w:t>ays</w:t>
            </w:r>
          </w:p>
        </w:tc>
        <w:tc>
          <w:tcPr>
            <w:tcW w:w="1950" w:type="dxa"/>
          </w:tcPr>
          <w:p w:rsidR="00A84D45" w:rsidRPr="003F72CA" w:rsidRDefault="00A84D45" w:rsidP="00037BA8">
            <w:pPr>
              <w:keepNext/>
              <w:keepLines/>
              <w:jc w:val="left"/>
              <w:rPr>
                <w:bCs/>
                <w:sz w:val="16"/>
                <w:szCs w:val="16"/>
                <w:lang w:val="es-ES"/>
              </w:rPr>
            </w:pPr>
            <w:r w:rsidRPr="003F72CA">
              <w:rPr>
                <w:bCs/>
                <w:i/>
                <w:sz w:val="16"/>
                <w:szCs w:val="16"/>
                <w:lang w:val="es-ES"/>
              </w:rPr>
              <w:t>Zea mays</w:t>
            </w:r>
            <w:r w:rsidRPr="003F72CA">
              <w:rPr>
                <w:bCs/>
                <w:sz w:val="16"/>
                <w:szCs w:val="16"/>
                <w:lang w:val="es-ES"/>
              </w:rPr>
              <w:t xml:space="preserve"> var </w:t>
            </w:r>
            <w:r w:rsidRPr="003F72CA">
              <w:rPr>
                <w:bCs/>
                <w:i/>
                <w:sz w:val="16"/>
                <w:szCs w:val="16"/>
                <w:lang w:val="es-ES"/>
              </w:rPr>
              <w:t>ceratina</w:t>
            </w:r>
            <w:r w:rsidRPr="003F72CA">
              <w:rPr>
                <w:bCs/>
                <w:sz w:val="16"/>
                <w:szCs w:val="16"/>
                <w:lang w:val="es-ES"/>
              </w:rPr>
              <w:t xml:space="preserve"> L.; </w:t>
            </w:r>
          </w:p>
          <w:p w:rsidR="00A84D45" w:rsidRPr="003F72CA" w:rsidRDefault="00A84D45" w:rsidP="00037BA8">
            <w:pPr>
              <w:keepNext/>
              <w:keepLines/>
              <w:jc w:val="left"/>
              <w:rPr>
                <w:bCs/>
                <w:sz w:val="16"/>
                <w:szCs w:val="16"/>
                <w:lang w:val="es-ES"/>
              </w:rPr>
            </w:pPr>
            <w:r w:rsidRPr="003F72CA">
              <w:rPr>
                <w:bCs/>
                <w:i/>
                <w:sz w:val="16"/>
                <w:szCs w:val="16"/>
                <w:lang w:val="es-ES"/>
              </w:rPr>
              <w:t>Zea mays</w:t>
            </w:r>
            <w:r w:rsidRPr="003F72CA">
              <w:rPr>
                <w:bCs/>
                <w:sz w:val="16"/>
                <w:szCs w:val="16"/>
                <w:lang w:val="es-ES"/>
              </w:rPr>
              <w:t xml:space="preserve"> var. </w:t>
            </w:r>
            <w:r w:rsidRPr="003F72CA">
              <w:rPr>
                <w:bCs/>
                <w:i/>
                <w:sz w:val="16"/>
                <w:szCs w:val="16"/>
                <w:lang w:val="es-ES"/>
              </w:rPr>
              <w:t>indentata</w:t>
            </w:r>
            <w:r w:rsidRPr="003F72CA">
              <w:rPr>
                <w:bCs/>
                <w:sz w:val="16"/>
                <w:szCs w:val="16"/>
                <w:lang w:val="es-ES"/>
              </w:rPr>
              <w:t xml:space="preserve"> (Sturtev.) L. H. Bailey; </w:t>
            </w:r>
          </w:p>
          <w:p w:rsidR="00A84D45" w:rsidRPr="00A246DE" w:rsidRDefault="00A84D45" w:rsidP="00037BA8">
            <w:pPr>
              <w:keepNext/>
              <w:keepLines/>
              <w:jc w:val="left"/>
              <w:rPr>
                <w:bCs/>
                <w:sz w:val="16"/>
                <w:szCs w:val="16"/>
                <w:lang w:val="es-ES"/>
              </w:rPr>
            </w:pPr>
            <w:r w:rsidRPr="003F72CA">
              <w:rPr>
                <w:bCs/>
                <w:i/>
                <w:sz w:val="16"/>
                <w:szCs w:val="16"/>
                <w:lang w:val="es-ES"/>
              </w:rPr>
              <w:t>Zea mays</w:t>
            </w:r>
            <w:r w:rsidRPr="003F72CA">
              <w:rPr>
                <w:bCs/>
                <w:sz w:val="16"/>
                <w:szCs w:val="16"/>
                <w:lang w:val="es-ES"/>
              </w:rPr>
              <w:t xml:space="preserve"> var. </w:t>
            </w:r>
            <w:r w:rsidRPr="003F72CA">
              <w:rPr>
                <w:bCs/>
                <w:i/>
                <w:sz w:val="16"/>
                <w:szCs w:val="16"/>
                <w:lang w:val="es-ES"/>
              </w:rPr>
              <w:t>indurata</w:t>
            </w:r>
            <w:r w:rsidRPr="003F72CA">
              <w:rPr>
                <w:bCs/>
                <w:sz w:val="16"/>
                <w:szCs w:val="16"/>
                <w:lang w:val="es-ES"/>
              </w:rPr>
              <w:t xml:space="preserve"> (Sturtev.) </w:t>
            </w:r>
            <w:r w:rsidRPr="00A246DE">
              <w:rPr>
                <w:bCs/>
                <w:sz w:val="16"/>
                <w:szCs w:val="16"/>
                <w:lang w:val="es-ES"/>
              </w:rPr>
              <w:t>L. H. Bailey;</w:t>
            </w:r>
          </w:p>
          <w:p w:rsidR="00A84D45" w:rsidRPr="00A246DE" w:rsidRDefault="00A84D45" w:rsidP="00037BA8">
            <w:pPr>
              <w:keepNext/>
              <w:keepLines/>
              <w:jc w:val="left"/>
              <w:rPr>
                <w:bCs/>
                <w:sz w:val="16"/>
                <w:szCs w:val="16"/>
                <w:lang w:val="es-ES"/>
              </w:rPr>
            </w:pPr>
            <w:r w:rsidRPr="00A246DE">
              <w:rPr>
                <w:bCs/>
                <w:i/>
                <w:sz w:val="16"/>
                <w:szCs w:val="16"/>
                <w:lang w:val="es-ES"/>
              </w:rPr>
              <w:t>Zea mays</w:t>
            </w:r>
            <w:r w:rsidRPr="00A246DE">
              <w:rPr>
                <w:bCs/>
                <w:sz w:val="16"/>
                <w:szCs w:val="16"/>
                <w:lang w:val="es-ES"/>
              </w:rPr>
              <w:t xml:space="preserve"> var. </w:t>
            </w:r>
            <w:r w:rsidRPr="00A246DE">
              <w:rPr>
                <w:bCs/>
                <w:i/>
                <w:sz w:val="16"/>
                <w:szCs w:val="16"/>
                <w:lang w:val="es-ES"/>
              </w:rPr>
              <w:t>saccharata</w:t>
            </w:r>
            <w:r w:rsidRPr="00A246DE">
              <w:rPr>
                <w:bCs/>
                <w:sz w:val="16"/>
                <w:szCs w:val="16"/>
                <w:lang w:val="es-ES"/>
              </w:rPr>
              <w:t xml:space="preserve"> (Sturtev.) L. H. Bailey; </w:t>
            </w:r>
          </w:p>
          <w:p w:rsidR="00A84D45" w:rsidRPr="003F72CA" w:rsidRDefault="00A84D45" w:rsidP="00037BA8">
            <w:pPr>
              <w:keepNext/>
              <w:keepLines/>
              <w:jc w:val="left"/>
              <w:rPr>
                <w:snapToGrid w:val="0"/>
                <w:sz w:val="16"/>
                <w:szCs w:val="16"/>
                <w:lang w:val="es-ES"/>
              </w:rPr>
            </w:pPr>
            <w:r w:rsidRPr="003F72CA">
              <w:rPr>
                <w:i/>
                <w:snapToGrid w:val="0"/>
                <w:sz w:val="16"/>
                <w:szCs w:val="16"/>
                <w:lang w:val="es-ES"/>
              </w:rPr>
              <w:t xml:space="preserve">Zea mays </w:t>
            </w:r>
            <w:r w:rsidRPr="003F72CA">
              <w:rPr>
                <w:snapToGrid w:val="0"/>
                <w:sz w:val="16"/>
                <w:szCs w:val="16"/>
                <w:lang w:val="es-ES"/>
              </w:rPr>
              <w:t>L.</w:t>
            </w:r>
            <w:r w:rsidRPr="003F72CA">
              <w:rPr>
                <w:i/>
                <w:snapToGrid w:val="0"/>
                <w:sz w:val="16"/>
                <w:szCs w:val="16"/>
                <w:lang w:val="es-ES"/>
              </w:rPr>
              <w:t xml:space="preserve"> saccharata </w:t>
            </w:r>
            <w:r w:rsidRPr="003F72CA">
              <w:rPr>
                <w:snapToGrid w:val="0"/>
                <w:sz w:val="16"/>
                <w:szCs w:val="16"/>
                <w:lang w:val="es-ES"/>
              </w:rPr>
              <w:t>Koern.;</w:t>
            </w:r>
          </w:p>
          <w:p w:rsidR="00A84D45" w:rsidRPr="003F72CA" w:rsidRDefault="00A84D45" w:rsidP="00037BA8">
            <w:pPr>
              <w:keepNext/>
              <w:keepLines/>
              <w:jc w:val="left"/>
              <w:rPr>
                <w:bCs/>
                <w:sz w:val="16"/>
                <w:szCs w:val="16"/>
                <w:lang w:val="es-ES"/>
              </w:rPr>
            </w:pPr>
            <w:r w:rsidRPr="003F72CA">
              <w:rPr>
                <w:bCs/>
                <w:i/>
                <w:sz w:val="16"/>
                <w:szCs w:val="16"/>
                <w:lang w:val="es-ES"/>
              </w:rPr>
              <w:t xml:space="preserve">Zea mays </w:t>
            </w:r>
            <w:r w:rsidRPr="003F72CA">
              <w:rPr>
                <w:bCs/>
                <w:sz w:val="16"/>
                <w:szCs w:val="16"/>
                <w:lang w:val="es-ES"/>
              </w:rPr>
              <w:t>L. var.</w:t>
            </w:r>
            <w:r w:rsidRPr="003F72CA">
              <w:rPr>
                <w:bCs/>
                <w:i/>
                <w:sz w:val="16"/>
                <w:szCs w:val="16"/>
                <w:lang w:val="es-ES"/>
              </w:rPr>
              <w:t xml:space="preserve"> everta </w:t>
            </w:r>
            <w:r w:rsidRPr="003F72CA">
              <w:rPr>
                <w:bCs/>
                <w:sz w:val="16"/>
                <w:szCs w:val="16"/>
                <w:lang w:val="es-ES"/>
              </w:rPr>
              <w:t>(Praecox) Sturt.;</w:t>
            </w:r>
          </w:p>
          <w:p w:rsidR="00A84D45" w:rsidRPr="003F72CA" w:rsidRDefault="00A84D45" w:rsidP="00037BA8">
            <w:pPr>
              <w:keepNext/>
              <w:keepLines/>
              <w:jc w:val="left"/>
              <w:rPr>
                <w:bCs/>
                <w:sz w:val="16"/>
                <w:szCs w:val="16"/>
                <w:lang w:val="pt-BR"/>
              </w:rPr>
            </w:pPr>
            <w:r w:rsidRPr="003F72CA">
              <w:rPr>
                <w:bCs/>
                <w:i/>
                <w:sz w:val="16"/>
                <w:szCs w:val="16"/>
                <w:lang w:val="pt-BR"/>
              </w:rPr>
              <w:t xml:space="preserve">Zea mays </w:t>
            </w:r>
            <w:r w:rsidRPr="003F72CA">
              <w:rPr>
                <w:bCs/>
                <w:sz w:val="16"/>
                <w:szCs w:val="16"/>
                <w:lang w:val="pt-BR"/>
              </w:rPr>
              <w:t xml:space="preserve">L. convar. </w:t>
            </w:r>
            <w:r w:rsidRPr="003F72CA">
              <w:rPr>
                <w:bCs/>
                <w:i/>
                <w:sz w:val="16"/>
                <w:szCs w:val="16"/>
                <w:lang w:val="pt-BR"/>
              </w:rPr>
              <w:t xml:space="preserve">microsperma </w:t>
            </w:r>
            <w:r w:rsidRPr="003F72CA">
              <w:rPr>
                <w:bCs/>
                <w:sz w:val="16"/>
                <w:szCs w:val="16"/>
                <w:lang w:val="pt-BR"/>
              </w:rPr>
              <w:t>Koern.</w:t>
            </w:r>
          </w:p>
          <w:p w:rsidR="00A84D45" w:rsidRPr="003F72CA" w:rsidRDefault="00A84D45" w:rsidP="00037BA8">
            <w:pPr>
              <w:keepNext/>
              <w:keepLines/>
              <w:jc w:val="left"/>
              <w:rPr>
                <w:i/>
                <w:snapToGrid w:val="0"/>
                <w:sz w:val="16"/>
                <w:szCs w:val="16"/>
                <w:highlight w:val="yellow"/>
                <w:lang w:val="pt-BR"/>
              </w:rPr>
            </w:pPr>
          </w:p>
        </w:tc>
      </w:tr>
    </w:tbl>
    <w:p w:rsidR="00885796" w:rsidRPr="003F72CA" w:rsidRDefault="00885796" w:rsidP="00015268">
      <w:pPr>
        <w:rPr>
          <w:snapToGrid w:val="0"/>
          <w:lang w:val="pt-BR"/>
        </w:rPr>
      </w:pPr>
    </w:p>
    <w:p w:rsidR="00885796" w:rsidRPr="003F72CA" w:rsidRDefault="00885796">
      <w:pPr>
        <w:jc w:val="left"/>
        <w:rPr>
          <w:snapToGrid w:val="0"/>
          <w:lang w:val="pt-BR"/>
        </w:rPr>
      </w:pPr>
      <w:r w:rsidRPr="003F72CA">
        <w:rPr>
          <w:snapToGrid w:val="0"/>
          <w:lang w:val="pt-BR"/>
        </w:rPr>
        <w:br w:type="page"/>
      </w:r>
    </w:p>
    <w:p w:rsidR="00A84D45" w:rsidRPr="00015268" w:rsidRDefault="00A84D45" w:rsidP="00015268">
      <w:pPr>
        <w:rPr>
          <w:i/>
        </w:rPr>
      </w:pPr>
      <w:bookmarkStart w:id="35" w:name="_Toc513813515"/>
      <w:r w:rsidRPr="00015268">
        <w:rPr>
          <w:i/>
        </w:rPr>
        <w:lastRenderedPageBreak/>
        <w:t>Brassica oleracea</w:t>
      </w:r>
      <w:bookmarkEnd w:id="35"/>
      <w:r w:rsidRPr="00015268">
        <w:rPr>
          <w:i/>
        </w:rPr>
        <w:t xml:space="preserve"> </w:t>
      </w:r>
    </w:p>
    <w:p w:rsidR="00A84D45" w:rsidRDefault="00A84D45" w:rsidP="00015268">
      <w:pPr>
        <w:rPr>
          <w:snapToGrid w:val="0"/>
        </w:rPr>
      </w:pPr>
    </w:p>
    <w:p w:rsidR="00A84D45" w:rsidRPr="00015268" w:rsidRDefault="00A84D45" w:rsidP="00015268">
      <w:pPr>
        <w:ind w:firstLine="567"/>
        <w:rPr>
          <w:u w:val="single"/>
          <w:lang w:eastAsia="ja-JP"/>
        </w:rPr>
      </w:pPr>
      <w:r w:rsidRPr="00015268">
        <w:rPr>
          <w:u w:val="single"/>
          <w:lang w:eastAsia="ja-JP"/>
        </w:rPr>
        <w:t>Background</w:t>
      </w:r>
    </w:p>
    <w:p w:rsidR="00A84D45" w:rsidRDefault="00A84D45" w:rsidP="00015268">
      <w:pPr>
        <w:rPr>
          <w:snapToGrid w:val="0"/>
        </w:rPr>
      </w:pPr>
    </w:p>
    <w:p w:rsidR="00A84D45" w:rsidRDefault="00A84D45" w:rsidP="00015268">
      <w:pPr>
        <w:rPr>
          <w:snapToGrid w:val="0"/>
        </w:rPr>
      </w:pPr>
      <w:r w:rsidRPr="002C78B7">
        <w:rPr>
          <w:snapToGrid w:val="0"/>
        </w:rPr>
        <w:fldChar w:fldCharType="begin"/>
      </w:r>
      <w:r w:rsidRPr="002C78B7">
        <w:rPr>
          <w:snapToGrid w:val="0"/>
        </w:rPr>
        <w:instrText xml:space="preserve"> AUTONUM  </w:instrText>
      </w:r>
      <w:r w:rsidRPr="002C78B7">
        <w:rPr>
          <w:snapToGrid w:val="0"/>
        </w:rPr>
        <w:fldChar w:fldCharType="end"/>
      </w:r>
      <w:r w:rsidRPr="002C78B7">
        <w:rPr>
          <w:snapToGrid w:val="0"/>
        </w:rPr>
        <w:tab/>
      </w:r>
      <w:r>
        <w:rPr>
          <w:snapToGrid w:val="0"/>
        </w:rPr>
        <w:t xml:space="preserve">The Office of the Union </w:t>
      </w:r>
      <w:proofErr w:type="gramStart"/>
      <w:r>
        <w:rPr>
          <w:snapToGrid w:val="0"/>
        </w:rPr>
        <w:t>was informed</w:t>
      </w:r>
      <w:proofErr w:type="gramEnd"/>
      <w:r>
        <w:rPr>
          <w:snapToGrid w:val="0"/>
        </w:rPr>
        <w:t xml:space="preserve"> of </w:t>
      </w:r>
      <w:r w:rsidRPr="008E7A38">
        <w:rPr>
          <w:snapToGrid w:val="0"/>
        </w:rPr>
        <w:t xml:space="preserve">the </w:t>
      </w:r>
      <w:r>
        <w:rPr>
          <w:snapToGrid w:val="0"/>
        </w:rPr>
        <w:t xml:space="preserve">inconsistency between GENIE and GRIN with regard to the botanical names of </w:t>
      </w:r>
      <w:r w:rsidRPr="009F4679">
        <w:rPr>
          <w:rFonts w:eastAsiaTheme="minorEastAsia"/>
          <w:i/>
        </w:rPr>
        <w:t>Brassica oleracea</w:t>
      </w:r>
      <w:r w:rsidRPr="008E7A38">
        <w:rPr>
          <w:snapToGrid w:val="0"/>
        </w:rPr>
        <w:t xml:space="preserve">. </w:t>
      </w:r>
    </w:p>
    <w:p w:rsidR="00A84D45" w:rsidRDefault="00A84D45" w:rsidP="00015268">
      <w:pPr>
        <w:rPr>
          <w:snapToGrid w:val="0"/>
        </w:rPr>
      </w:pPr>
    </w:p>
    <w:p w:rsidR="00A84D45" w:rsidRDefault="00A84D45" w:rsidP="00A84D45">
      <w:pPr>
        <w:keepNext/>
        <w:rPr>
          <w:rFonts w:eastAsiaTheme="minorEastAsia" w:cs="Arial"/>
          <w:snapToGrid w:val="0"/>
          <w:spacing w:val="-4"/>
        </w:rPr>
      </w:pPr>
      <w:r w:rsidRPr="002C78B7">
        <w:rPr>
          <w:snapToGrid w:val="0"/>
        </w:rPr>
        <w:fldChar w:fldCharType="begin"/>
      </w:r>
      <w:r w:rsidRPr="002C78B7">
        <w:rPr>
          <w:snapToGrid w:val="0"/>
        </w:rPr>
        <w:instrText xml:space="preserve"> AUTONUM  </w:instrText>
      </w:r>
      <w:r w:rsidRPr="002C78B7">
        <w:rPr>
          <w:snapToGrid w:val="0"/>
        </w:rPr>
        <w:fldChar w:fldCharType="end"/>
      </w:r>
      <w:r w:rsidRPr="002C78B7">
        <w:rPr>
          <w:snapToGrid w:val="0"/>
        </w:rPr>
        <w:tab/>
      </w:r>
      <w:r>
        <w:rPr>
          <w:snapToGrid w:val="0"/>
        </w:rPr>
        <w:t xml:space="preserve">The botanical names in GENIE </w:t>
      </w:r>
      <w:proofErr w:type="gramStart"/>
      <w:r>
        <w:rPr>
          <w:snapToGrid w:val="0"/>
        </w:rPr>
        <w:t>are specified</w:t>
      </w:r>
      <w:proofErr w:type="gramEnd"/>
      <w:r>
        <w:rPr>
          <w:snapToGrid w:val="0"/>
        </w:rPr>
        <w:t xml:space="preserve"> in </w:t>
      </w:r>
      <w:r w:rsidRPr="008F6DBC">
        <w:rPr>
          <w:snapToGrid w:val="0"/>
        </w:rPr>
        <w:t xml:space="preserve">the </w:t>
      </w:r>
      <w:r w:rsidRPr="00A41F91">
        <w:rPr>
          <w:snapToGrid w:val="0"/>
        </w:rPr>
        <w:t xml:space="preserve">Section </w:t>
      </w:r>
      <w:r>
        <w:rPr>
          <w:snapToGrid w:val="0"/>
        </w:rPr>
        <w:t>2.3</w:t>
      </w:r>
      <w:r w:rsidRPr="00A41F91">
        <w:rPr>
          <w:snapToGrid w:val="0"/>
        </w:rPr>
        <w:t xml:space="preserve"> of </w:t>
      </w:r>
      <w:r>
        <w:rPr>
          <w:snapToGrid w:val="0"/>
        </w:rPr>
        <w:t>t</w:t>
      </w:r>
      <w:r w:rsidRPr="008338EA">
        <w:rPr>
          <w:rFonts w:eastAsiaTheme="minorEastAsia" w:cs="Arial"/>
          <w:snapToGrid w:val="0"/>
          <w:spacing w:val="-4"/>
        </w:rPr>
        <w:t>he “Guide to the UPOV Code System”</w:t>
      </w:r>
      <w:r>
        <w:rPr>
          <w:rFonts w:eastAsiaTheme="minorEastAsia" w:cs="Arial"/>
          <w:snapToGrid w:val="0"/>
          <w:spacing w:val="-4"/>
        </w:rPr>
        <w:t>, which is reproduced as follows:</w:t>
      </w:r>
    </w:p>
    <w:p w:rsidR="00A84D45" w:rsidRPr="007735D2" w:rsidRDefault="00A84D45" w:rsidP="00A84D45">
      <w:pPr>
        <w:keepNext/>
        <w:keepLines/>
      </w:pPr>
    </w:p>
    <w:p w:rsidR="00A84D45" w:rsidRPr="00632007" w:rsidRDefault="00A84D45" w:rsidP="00A84D45">
      <w:pPr>
        <w:keepNext/>
        <w:keepLines/>
        <w:ind w:left="567" w:right="566"/>
        <w:rPr>
          <w:snapToGrid w:val="0"/>
          <w:sz w:val="18"/>
          <w:szCs w:val="18"/>
        </w:rPr>
      </w:pPr>
      <w:r w:rsidRPr="007735D2">
        <w:rPr>
          <w:snapToGrid w:val="0"/>
          <w:sz w:val="18"/>
          <w:szCs w:val="18"/>
        </w:rPr>
        <w:t xml:space="preserve"> “</w:t>
      </w:r>
      <w:r w:rsidRPr="00632007">
        <w:rPr>
          <w:snapToGrid w:val="0"/>
          <w:sz w:val="18"/>
          <w:szCs w:val="18"/>
        </w:rPr>
        <w:t xml:space="preserve">A grouping classification is used for UPOV codes within </w:t>
      </w:r>
      <w:r w:rsidRPr="00632007">
        <w:rPr>
          <w:i/>
          <w:iCs/>
          <w:snapToGrid w:val="0"/>
          <w:sz w:val="18"/>
          <w:szCs w:val="18"/>
        </w:rPr>
        <w:t xml:space="preserve">Beta vulgaris </w:t>
      </w:r>
      <w:r w:rsidRPr="00632007">
        <w:rPr>
          <w:snapToGrid w:val="0"/>
          <w:sz w:val="18"/>
          <w:szCs w:val="18"/>
        </w:rPr>
        <w:t xml:space="preserve">and part of </w:t>
      </w:r>
      <w:r w:rsidRPr="00632007">
        <w:rPr>
          <w:i/>
          <w:iCs/>
          <w:snapToGrid w:val="0"/>
          <w:sz w:val="18"/>
          <w:szCs w:val="18"/>
        </w:rPr>
        <w:t>Brassica oleracea</w:t>
      </w:r>
      <w:r w:rsidRPr="00632007">
        <w:rPr>
          <w:snapToGrid w:val="0"/>
          <w:sz w:val="18"/>
          <w:szCs w:val="18"/>
        </w:rPr>
        <w:t xml:space="preserve">. To indicate that a grouping classification </w:t>
      </w:r>
      <w:proofErr w:type="gramStart"/>
      <w:r w:rsidRPr="00632007">
        <w:rPr>
          <w:snapToGrid w:val="0"/>
          <w:sz w:val="18"/>
          <w:szCs w:val="18"/>
        </w:rPr>
        <w:t>is being used</w:t>
      </w:r>
      <w:proofErr w:type="gramEnd"/>
      <w:r w:rsidRPr="00632007">
        <w:rPr>
          <w:snapToGrid w:val="0"/>
          <w:sz w:val="18"/>
          <w:szCs w:val="18"/>
        </w:rPr>
        <w:t xml:space="preserve"> for those two</w:t>
      </w:r>
      <w:r w:rsidRPr="00632007">
        <w:rPr>
          <w:i/>
          <w:iCs/>
          <w:snapToGrid w:val="0"/>
          <w:sz w:val="18"/>
          <w:szCs w:val="18"/>
        </w:rPr>
        <w:t xml:space="preserve"> </w:t>
      </w:r>
      <w:r w:rsidRPr="00632007">
        <w:rPr>
          <w:snapToGrid w:val="0"/>
          <w:sz w:val="18"/>
          <w:szCs w:val="18"/>
        </w:rPr>
        <w:t xml:space="preserve">species, the first letter of the third element of the UPOV code starts with “G”. A summary of the structuring of the species </w:t>
      </w:r>
      <w:proofErr w:type="gramStart"/>
      <w:r w:rsidRPr="00632007">
        <w:rPr>
          <w:snapToGrid w:val="0"/>
          <w:sz w:val="18"/>
          <w:szCs w:val="18"/>
        </w:rPr>
        <w:t>is presented</w:t>
      </w:r>
      <w:proofErr w:type="gramEnd"/>
      <w:r w:rsidRPr="00632007">
        <w:rPr>
          <w:snapToGrid w:val="0"/>
          <w:sz w:val="18"/>
          <w:szCs w:val="18"/>
        </w:rPr>
        <w:t xml:space="preserve"> below:</w:t>
      </w:r>
    </w:p>
    <w:p w:rsidR="00A84D45" w:rsidRDefault="00A84D45" w:rsidP="00A84D45">
      <w:pPr>
        <w:keepNext/>
        <w:rPr>
          <w:rFonts w:eastAsiaTheme="minorEastAsia" w:cs="Arial"/>
          <w:snapToGrid w:val="0"/>
          <w:spacing w:val="-4"/>
        </w:rPr>
      </w:pPr>
    </w:p>
    <w:p w:rsidR="00A84D45" w:rsidRDefault="00A84D45" w:rsidP="00A84D45">
      <w:pPr>
        <w:keepNext/>
        <w:autoSpaceDE w:val="0"/>
        <w:autoSpaceDN w:val="0"/>
        <w:adjustRightInd w:val="0"/>
        <w:spacing w:line="50" w:lineRule="exact"/>
        <w:jc w:val="left"/>
        <w:rPr>
          <w:rFonts w:ascii="Times New Roman" w:hAnsi="Times New Roman"/>
          <w:sz w:val="5"/>
          <w:szCs w:val="5"/>
        </w:rPr>
      </w:pPr>
    </w:p>
    <w:tbl>
      <w:tblPr>
        <w:tblW w:w="0" w:type="auto"/>
        <w:tblInd w:w="118" w:type="dxa"/>
        <w:tblLayout w:type="fixed"/>
        <w:tblCellMar>
          <w:left w:w="0" w:type="dxa"/>
          <w:right w:w="0" w:type="dxa"/>
        </w:tblCellMar>
        <w:tblLook w:val="0000" w:firstRow="0" w:lastRow="0" w:firstColumn="0" w:lastColumn="0" w:noHBand="0" w:noVBand="0"/>
      </w:tblPr>
      <w:tblGrid>
        <w:gridCol w:w="1940"/>
        <w:gridCol w:w="6033"/>
        <w:gridCol w:w="1348"/>
      </w:tblGrid>
      <w:tr w:rsidR="00A84D45" w:rsidTr="00037BA8">
        <w:trPr>
          <w:trHeight w:hRule="exact" w:val="299"/>
        </w:trPr>
        <w:tc>
          <w:tcPr>
            <w:tcW w:w="1940" w:type="dxa"/>
            <w:tcBorders>
              <w:top w:val="nil"/>
              <w:left w:val="nil"/>
              <w:bottom w:val="single" w:sz="12" w:space="0" w:color="000000"/>
              <w:right w:val="single" w:sz="4" w:space="0" w:color="000000"/>
            </w:tcBorders>
          </w:tcPr>
          <w:p w:rsidR="00A84D45" w:rsidRDefault="00A84D45" w:rsidP="00037BA8">
            <w:pPr>
              <w:keepNext/>
              <w:keepLines/>
              <w:autoSpaceDE w:val="0"/>
              <w:autoSpaceDN w:val="0"/>
              <w:adjustRightInd w:val="0"/>
              <w:spacing w:before="58"/>
              <w:ind w:left="55" w:right="-20"/>
              <w:jc w:val="left"/>
              <w:rPr>
                <w:rFonts w:ascii="Times New Roman" w:hAnsi="Times New Roman"/>
                <w:sz w:val="24"/>
                <w:szCs w:val="24"/>
              </w:rPr>
            </w:pPr>
            <w:r>
              <w:rPr>
                <w:rFonts w:cs="Arial"/>
                <w:i/>
                <w:iCs/>
                <w:sz w:val="16"/>
                <w:szCs w:val="16"/>
              </w:rPr>
              <w:t>UPOV</w:t>
            </w:r>
            <w:r>
              <w:rPr>
                <w:rFonts w:cs="Arial"/>
                <w:i/>
                <w:iCs/>
                <w:spacing w:val="-5"/>
                <w:sz w:val="16"/>
                <w:szCs w:val="16"/>
              </w:rPr>
              <w:t xml:space="preserve"> </w:t>
            </w:r>
            <w:r>
              <w:rPr>
                <w:rFonts w:cs="Arial"/>
                <w:i/>
                <w:iCs/>
                <w:sz w:val="16"/>
                <w:szCs w:val="16"/>
              </w:rPr>
              <w:t>code</w:t>
            </w:r>
          </w:p>
        </w:tc>
        <w:tc>
          <w:tcPr>
            <w:tcW w:w="6033" w:type="dxa"/>
            <w:tcBorders>
              <w:top w:val="nil"/>
              <w:left w:val="single" w:sz="4" w:space="0" w:color="000000"/>
              <w:bottom w:val="single" w:sz="12" w:space="0" w:color="000000"/>
              <w:right w:val="single" w:sz="4" w:space="0" w:color="000000"/>
            </w:tcBorders>
          </w:tcPr>
          <w:p w:rsidR="00A84D45" w:rsidRDefault="00A84D45" w:rsidP="00037BA8">
            <w:pPr>
              <w:keepNext/>
              <w:keepLines/>
              <w:autoSpaceDE w:val="0"/>
              <w:autoSpaceDN w:val="0"/>
              <w:adjustRightInd w:val="0"/>
              <w:spacing w:before="58"/>
              <w:ind w:left="50" w:right="-20"/>
              <w:jc w:val="left"/>
              <w:rPr>
                <w:rFonts w:ascii="Times New Roman" w:hAnsi="Times New Roman"/>
                <w:sz w:val="24"/>
                <w:szCs w:val="24"/>
              </w:rPr>
            </w:pPr>
            <w:r>
              <w:rPr>
                <w:rFonts w:cs="Arial"/>
                <w:i/>
                <w:iCs/>
                <w:sz w:val="16"/>
                <w:szCs w:val="16"/>
              </w:rPr>
              <w:t>Botanical</w:t>
            </w:r>
            <w:r>
              <w:rPr>
                <w:rFonts w:cs="Arial"/>
                <w:i/>
                <w:iCs/>
                <w:spacing w:val="-7"/>
                <w:sz w:val="16"/>
                <w:szCs w:val="16"/>
              </w:rPr>
              <w:t xml:space="preserve"> </w:t>
            </w:r>
            <w:r>
              <w:rPr>
                <w:rFonts w:cs="Arial"/>
                <w:i/>
                <w:iCs/>
                <w:sz w:val="16"/>
                <w:szCs w:val="16"/>
              </w:rPr>
              <w:t>na</w:t>
            </w:r>
            <w:r>
              <w:rPr>
                <w:rFonts w:cs="Arial"/>
                <w:i/>
                <w:iCs/>
                <w:spacing w:val="-1"/>
                <w:sz w:val="16"/>
                <w:szCs w:val="16"/>
              </w:rPr>
              <w:t>m</w:t>
            </w:r>
            <w:r>
              <w:rPr>
                <w:rFonts w:cs="Arial"/>
                <w:i/>
                <w:iCs/>
                <w:sz w:val="16"/>
                <w:szCs w:val="16"/>
              </w:rPr>
              <w:t>e</w:t>
            </w:r>
          </w:p>
        </w:tc>
        <w:tc>
          <w:tcPr>
            <w:tcW w:w="1348" w:type="dxa"/>
            <w:tcBorders>
              <w:top w:val="nil"/>
              <w:left w:val="single" w:sz="4" w:space="0" w:color="000000"/>
              <w:bottom w:val="single" w:sz="12" w:space="0" w:color="000000"/>
              <w:right w:val="nil"/>
            </w:tcBorders>
          </w:tcPr>
          <w:p w:rsidR="00A84D45" w:rsidRDefault="00A84D45" w:rsidP="00037BA8">
            <w:pPr>
              <w:keepNext/>
              <w:keepLines/>
              <w:autoSpaceDE w:val="0"/>
              <w:autoSpaceDN w:val="0"/>
              <w:adjustRightInd w:val="0"/>
              <w:spacing w:before="58"/>
              <w:ind w:left="50" w:right="-20"/>
              <w:jc w:val="left"/>
              <w:rPr>
                <w:rFonts w:ascii="Times New Roman" w:hAnsi="Times New Roman"/>
                <w:sz w:val="24"/>
                <w:szCs w:val="24"/>
              </w:rPr>
            </w:pPr>
            <w:r>
              <w:rPr>
                <w:rFonts w:cs="Arial"/>
                <w:i/>
                <w:iCs/>
                <w:sz w:val="16"/>
                <w:szCs w:val="16"/>
              </w:rPr>
              <w:t>Common</w:t>
            </w:r>
            <w:r>
              <w:rPr>
                <w:rFonts w:cs="Arial"/>
                <w:i/>
                <w:iCs/>
                <w:spacing w:val="-6"/>
                <w:sz w:val="16"/>
                <w:szCs w:val="16"/>
              </w:rPr>
              <w:t xml:space="preserve"> </w:t>
            </w:r>
            <w:r>
              <w:rPr>
                <w:rFonts w:cs="Arial"/>
                <w:i/>
                <w:iCs/>
                <w:sz w:val="16"/>
                <w:szCs w:val="16"/>
              </w:rPr>
              <w:t>n</w:t>
            </w:r>
            <w:r>
              <w:rPr>
                <w:rFonts w:cs="Arial"/>
                <w:i/>
                <w:iCs/>
                <w:spacing w:val="1"/>
                <w:sz w:val="16"/>
                <w:szCs w:val="16"/>
              </w:rPr>
              <w:t>a</w:t>
            </w:r>
            <w:r>
              <w:rPr>
                <w:rFonts w:cs="Arial"/>
                <w:i/>
                <w:iCs/>
                <w:spacing w:val="-1"/>
                <w:sz w:val="16"/>
                <w:szCs w:val="16"/>
              </w:rPr>
              <w:t>m</w:t>
            </w:r>
            <w:r>
              <w:rPr>
                <w:rFonts w:cs="Arial"/>
                <w:i/>
                <w:iCs/>
                <w:sz w:val="16"/>
                <w:szCs w:val="16"/>
              </w:rPr>
              <w:t>e</w:t>
            </w:r>
          </w:p>
        </w:tc>
      </w:tr>
      <w:tr w:rsidR="00A84D45" w:rsidTr="00037BA8">
        <w:trPr>
          <w:trHeight w:hRule="exact" w:val="289"/>
        </w:trPr>
        <w:tc>
          <w:tcPr>
            <w:tcW w:w="1940" w:type="dxa"/>
            <w:tcBorders>
              <w:top w:val="single" w:sz="4" w:space="0" w:color="000000"/>
              <w:left w:val="nil"/>
              <w:bottom w:val="nil"/>
              <w:right w:val="single" w:sz="4" w:space="0" w:color="000000"/>
            </w:tcBorders>
          </w:tcPr>
          <w:p w:rsidR="00A84D45" w:rsidRDefault="00A84D45" w:rsidP="00037BA8">
            <w:pPr>
              <w:keepNext/>
              <w:keepLines/>
              <w:autoSpaceDE w:val="0"/>
              <w:autoSpaceDN w:val="0"/>
              <w:adjustRightInd w:val="0"/>
              <w:spacing w:before="56"/>
              <w:ind w:left="55" w:right="-20"/>
              <w:jc w:val="left"/>
              <w:rPr>
                <w:rFonts w:ascii="Times New Roman" w:hAnsi="Times New Roman"/>
                <w:sz w:val="24"/>
                <w:szCs w:val="24"/>
              </w:rPr>
            </w:pPr>
            <w:r>
              <w:rPr>
                <w:rFonts w:cs="Arial"/>
                <w:b/>
                <w:bCs/>
                <w:sz w:val="16"/>
                <w:szCs w:val="16"/>
              </w:rPr>
              <w:t>B</w:t>
            </w:r>
            <w:r>
              <w:rPr>
                <w:rFonts w:cs="Arial"/>
                <w:b/>
                <w:bCs/>
                <w:spacing w:val="2"/>
                <w:sz w:val="16"/>
                <w:szCs w:val="16"/>
              </w:rPr>
              <w:t>R</w:t>
            </w:r>
            <w:r>
              <w:rPr>
                <w:rFonts w:cs="Arial"/>
                <w:b/>
                <w:bCs/>
                <w:spacing w:val="-4"/>
                <w:sz w:val="16"/>
                <w:szCs w:val="16"/>
              </w:rPr>
              <w:t>A</w:t>
            </w:r>
            <w:r>
              <w:rPr>
                <w:rFonts w:cs="Arial"/>
                <w:b/>
                <w:bCs/>
                <w:spacing w:val="2"/>
                <w:sz w:val="16"/>
                <w:szCs w:val="16"/>
              </w:rPr>
              <w:t>S</w:t>
            </w:r>
            <w:r>
              <w:rPr>
                <w:rFonts w:cs="Arial"/>
                <w:b/>
                <w:bCs/>
                <w:sz w:val="16"/>
                <w:szCs w:val="16"/>
              </w:rPr>
              <w:t>S</w:t>
            </w:r>
            <w:r>
              <w:rPr>
                <w:rFonts w:cs="Arial"/>
                <w:b/>
                <w:bCs/>
                <w:spacing w:val="1"/>
                <w:sz w:val="16"/>
                <w:szCs w:val="16"/>
              </w:rPr>
              <w:t>_</w:t>
            </w:r>
            <w:r>
              <w:rPr>
                <w:rFonts w:cs="Arial"/>
                <w:b/>
                <w:bCs/>
                <w:sz w:val="16"/>
                <w:szCs w:val="16"/>
              </w:rPr>
              <w:t>OLE</w:t>
            </w:r>
            <w:r>
              <w:rPr>
                <w:rFonts w:cs="Arial"/>
                <w:b/>
                <w:bCs/>
                <w:spacing w:val="1"/>
                <w:sz w:val="16"/>
                <w:szCs w:val="16"/>
              </w:rPr>
              <w:t>_</w:t>
            </w:r>
            <w:r>
              <w:rPr>
                <w:rFonts w:cs="Arial"/>
                <w:b/>
                <w:bCs/>
                <w:sz w:val="16"/>
                <w:szCs w:val="16"/>
              </w:rPr>
              <w:t>GA</w:t>
            </w:r>
          </w:p>
        </w:tc>
        <w:tc>
          <w:tcPr>
            <w:tcW w:w="6033" w:type="dxa"/>
            <w:tcBorders>
              <w:top w:val="single" w:sz="4" w:space="0" w:color="000000"/>
              <w:left w:val="single" w:sz="4" w:space="0" w:color="000000"/>
              <w:bottom w:val="nil"/>
              <w:right w:val="single" w:sz="4" w:space="0" w:color="000000"/>
            </w:tcBorders>
          </w:tcPr>
          <w:p w:rsidR="00A84D45" w:rsidRDefault="00A84D45" w:rsidP="00037BA8">
            <w:pPr>
              <w:keepNext/>
              <w:keepLines/>
              <w:autoSpaceDE w:val="0"/>
              <w:autoSpaceDN w:val="0"/>
              <w:adjustRightInd w:val="0"/>
              <w:spacing w:before="56"/>
              <w:ind w:left="49" w:right="-20"/>
              <w:jc w:val="left"/>
              <w:rPr>
                <w:rFonts w:ascii="Times New Roman" w:hAnsi="Times New Roman"/>
                <w:sz w:val="24"/>
                <w:szCs w:val="24"/>
              </w:rPr>
            </w:pPr>
            <w:r w:rsidRPr="00294A15">
              <w:rPr>
                <w:rFonts w:cs="Arial"/>
                <w:b/>
                <w:bCs/>
                <w:sz w:val="16"/>
                <w:szCs w:val="16"/>
                <w:lang w:val="pt-BR"/>
              </w:rPr>
              <w:t>Brassica</w:t>
            </w:r>
            <w:r w:rsidRPr="00294A15">
              <w:rPr>
                <w:rFonts w:cs="Arial"/>
                <w:b/>
                <w:bCs/>
                <w:spacing w:val="-7"/>
                <w:sz w:val="16"/>
                <w:szCs w:val="16"/>
                <w:lang w:val="pt-BR"/>
              </w:rPr>
              <w:t xml:space="preserve"> </w:t>
            </w:r>
            <w:r w:rsidRPr="00294A15">
              <w:rPr>
                <w:rFonts w:cs="Arial"/>
                <w:b/>
                <w:bCs/>
                <w:sz w:val="16"/>
                <w:szCs w:val="16"/>
                <w:lang w:val="pt-BR"/>
              </w:rPr>
              <w:t>o</w:t>
            </w:r>
            <w:r w:rsidRPr="00294A15">
              <w:rPr>
                <w:rFonts w:cs="Arial"/>
                <w:b/>
                <w:bCs/>
                <w:spacing w:val="1"/>
                <w:sz w:val="16"/>
                <w:szCs w:val="16"/>
                <w:lang w:val="pt-BR"/>
              </w:rPr>
              <w:t>l</w:t>
            </w:r>
            <w:r w:rsidRPr="00294A15">
              <w:rPr>
                <w:rFonts w:cs="Arial"/>
                <w:b/>
                <w:bCs/>
                <w:sz w:val="16"/>
                <w:szCs w:val="16"/>
                <w:lang w:val="pt-BR"/>
              </w:rPr>
              <w:t>era</w:t>
            </w:r>
            <w:r w:rsidRPr="00294A15">
              <w:rPr>
                <w:rFonts w:cs="Arial"/>
                <w:b/>
                <w:bCs/>
                <w:spacing w:val="1"/>
                <w:sz w:val="16"/>
                <w:szCs w:val="16"/>
                <w:lang w:val="pt-BR"/>
              </w:rPr>
              <w:t>c</w:t>
            </w:r>
            <w:r w:rsidRPr="00294A15">
              <w:rPr>
                <w:rFonts w:cs="Arial"/>
                <w:b/>
                <w:bCs/>
                <w:sz w:val="16"/>
                <w:szCs w:val="16"/>
                <w:lang w:val="pt-BR"/>
              </w:rPr>
              <w:t>ea</w:t>
            </w:r>
            <w:r w:rsidRPr="00294A15">
              <w:rPr>
                <w:rFonts w:cs="Arial"/>
                <w:b/>
                <w:bCs/>
                <w:spacing w:val="-6"/>
                <w:sz w:val="16"/>
                <w:szCs w:val="16"/>
                <w:lang w:val="pt-BR"/>
              </w:rPr>
              <w:t xml:space="preserve"> </w:t>
            </w:r>
            <w:r w:rsidRPr="00294A15">
              <w:rPr>
                <w:rFonts w:cs="Arial"/>
                <w:b/>
                <w:bCs/>
                <w:sz w:val="16"/>
                <w:szCs w:val="16"/>
                <w:lang w:val="pt-BR"/>
              </w:rPr>
              <w:t>L.</w:t>
            </w:r>
            <w:r w:rsidRPr="00294A15">
              <w:rPr>
                <w:rFonts w:cs="Arial"/>
                <w:b/>
                <w:bCs/>
                <w:spacing w:val="-1"/>
                <w:sz w:val="16"/>
                <w:szCs w:val="16"/>
                <w:lang w:val="pt-BR"/>
              </w:rPr>
              <w:t xml:space="preserve"> </w:t>
            </w:r>
            <w:r w:rsidRPr="00294A15">
              <w:rPr>
                <w:rFonts w:cs="Arial"/>
                <w:b/>
                <w:bCs/>
                <w:sz w:val="16"/>
                <w:szCs w:val="16"/>
                <w:lang w:val="pt-BR"/>
              </w:rPr>
              <w:t>c</w:t>
            </w:r>
            <w:r w:rsidRPr="00294A15">
              <w:rPr>
                <w:rFonts w:cs="Arial"/>
                <w:b/>
                <w:bCs/>
                <w:spacing w:val="1"/>
                <w:sz w:val="16"/>
                <w:szCs w:val="16"/>
                <w:lang w:val="pt-BR"/>
              </w:rPr>
              <w:t>o</w:t>
            </w:r>
            <w:r w:rsidRPr="00294A15">
              <w:rPr>
                <w:rFonts w:cs="Arial"/>
                <w:b/>
                <w:bCs/>
                <w:spacing w:val="2"/>
                <w:sz w:val="16"/>
                <w:szCs w:val="16"/>
                <w:lang w:val="pt-BR"/>
              </w:rPr>
              <w:t>n</w:t>
            </w:r>
            <w:r w:rsidRPr="00294A15">
              <w:rPr>
                <w:rFonts w:cs="Arial"/>
                <w:b/>
                <w:bCs/>
                <w:spacing w:val="-2"/>
                <w:sz w:val="16"/>
                <w:szCs w:val="16"/>
                <w:lang w:val="pt-BR"/>
              </w:rPr>
              <w:t>v</w:t>
            </w:r>
            <w:r w:rsidRPr="00294A15">
              <w:rPr>
                <w:rFonts w:cs="Arial"/>
                <w:b/>
                <w:bCs/>
                <w:sz w:val="16"/>
                <w:szCs w:val="16"/>
                <w:lang w:val="pt-BR"/>
              </w:rPr>
              <w:t>ar.</w:t>
            </w:r>
            <w:r w:rsidRPr="00294A15">
              <w:rPr>
                <w:rFonts w:cs="Arial"/>
                <w:b/>
                <w:bCs/>
                <w:spacing w:val="-6"/>
                <w:sz w:val="16"/>
                <w:szCs w:val="16"/>
                <w:lang w:val="pt-BR"/>
              </w:rPr>
              <w:t xml:space="preserve"> </w:t>
            </w:r>
            <w:r w:rsidRPr="00294A15">
              <w:rPr>
                <w:rFonts w:cs="Arial"/>
                <w:b/>
                <w:bCs/>
                <w:sz w:val="16"/>
                <w:szCs w:val="16"/>
                <w:lang w:val="pt-BR"/>
              </w:rPr>
              <w:t>a</w:t>
            </w:r>
            <w:r w:rsidRPr="00294A15">
              <w:rPr>
                <w:rFonts w:cs="Arial"/>
                <w:b/>
                <w:bCs/>
                <w:spacing w:val="1"/>
                <w:sz w:val="16"/>
                <w:szCs w:val="16"/>
                <w:lang w:val="pt-BR"/>
              </w:rPr>
              <w:t>c</w:t>
            </w:r>
            <w:r w:rsidRPr="00294A15">
              <w:rPr>
                <w:rFonts w:cs="Arial"/>
                <w:b/>
                <w:bCs/>
                <w:sz w:val="16"/>
                <w:szCs w:val="16"/>
                <w:lang w:val="pt-BR"/>
              </w:rPr>
              <w:t>ephala</w:t>
            </w:r>
            <w:r w:rsidRPr="00294A15">
              <w:rPr>
                <w:rFonts w:cs="Arial"/>
                <w:b/>
                <w:bCs/>
                <w:spacing w:val="-6"/>
                <w:sz w:val="16"/>
                <w:szCs w:val="16"/>
                <w:lang w:val="pt-BR"/>
              </w:rPr>
              <w:t xml:space="preserve"> </w:t>
            </w:r>
            <w:r w:rsidRPr="00294A15">
              <w:rPr>
                <w:rFonts w:cs="Arial"/>
                <w:b/>
                <w:bCs/>
                <w:sz w:val="16"/>
                <w:szCs w:val="16"/>
                <w:lang w:val="pt-BR"/>
              </w:rPr>
              <w:t>(DC</w:t>
            </w:r>
            <w:r w:rsidRPr="00294A15">
              <w:rPr>
                <w:rFonts w:cs="Arial"/>
                <w:b/>
                <w:bCs/>
                <w:spacing w:val="1"/>
                <w:sz w:val="16"/>
                <w:szCs w:val="16"/>
                <w:lang w:val="pt-BR"/>
              </w:rPr>
              <w:t>.</w:t>
            </w:r>
            <w:r w:rsidRPr="00294A15">
              <w:rPr>
                <w:rFonts w:cs="Arial"/>
                <w:b/>
                <w:bCs/>
                <w:sz w:val="16"/>
                <w:szCs w:val="16"/>
                <w:lang w:val="pt-BR"/>
              </w:rPr>
              <w:t>)</w:t>
            </w:r>
            <w:r w:rsidRPr="00294A15">
              <w:rPr>
                <w:rFonts w:cs="Arial"/>
                <w:b/>
                <w:bCs/>
                <w:spacing w:val="-2"/>
                <w:sz w:val="16"/>
                <w:szCs w:val="16"/>
                <w:lang w:val="pt-BR"/>
              </w:rPr>
              <w:t xml:space="preserve"> </w:t>
            </w:r>
            <w:r>
              <w:rPr>
                <w:rFonts w:cs="Arial"/>
                <w:b/>
                <w:bCs/>
                <w:spacing w:val="-4"/>
                <w:sz w:val="16"/>
                <w:szCs w:val="16"/>
              </w:rPr>
              <w:t>A</w:t>
            </w:r>
            <w:r>
              <w:rPr>
                <w:rFonts w:cs="Arial"/>
                <w:b/>
                <w:bCs/>
                <w:spacing w:val="1"/>
                <w:sz w:val="16"/>
                <w:szCs w:val="16"/>
              </w:rPr>
              <w:t>le</w:t>
            </w:r>
            <w:r>
              <w:rPr>
                <w:rFonts w:cs="Arial"/>
                <w:b/>
                <w:bCs/>
                <w:sz w:val="16"/>
                <w:szCs w:val="16"/>
              </w:rPr>
              <w:t>f.</w:t>
            </w:r>
          </w:p>
        </w:tc>
        <w:tc>
          <w:tcPr>
            <w:tcW w:w="1348" w:type="dxa"/>
            <w:tcBorders>
              <w:top w:val="single" w:sz="4" w:space="0" w:color="000000"/>
              <w:left w:val="single" w:sz="4" w:space="0" w:color="000000"/>
              <w:bottom w:val="nil"/>
              <w:right w:val="nil"/>
            </w:tcBorders>
          </w:tcPr>
          <w:p w:rsidR="00A84D45" w:rsidRDefault="00A84D45" w:rsidP="00037BA8">
            <w:pPr>
              <w:keepNext/>
              <w:keepLines/>
              <w:autoSpaceDE w:val="0"/>
              <w:autoSpaceDN w:val="0"/>
              <w:adjustRightInd w:val="0"/>
              <w:spacing w:before="56"/>
              <w:ind w:left="51" w:right="-20"/>
              <w:jc w:val="left"/>
              <w:rPr>
                <w:rFonts w:ascii="Times New Roman" w:hAnsi="Times New Roman"/>
                <w:sz w:val="24"/>
                <w:szCs w:val="24"/>
              </w:rPr>
            </w:pPr>
            <w:r>
              <w:rPr>
                <w:rFonts w:cs="Arial"/>
                <w:b/>
                <w:bCs/>
                <w:sz w:val="16"/>
                <w:szCs w:val="16"/>
              </w:rPr>
              <w:t>Kale</w:t>
            </w:r>
          </w:p>
        </w:tc>
      </w:tr>
      <w:tr w:rsidR="00A84D45" w:rsidTr="00037BA8">
        <w:trPr>
          <w:trHeight w:hRule="exact" w:val="289"/>
        </w:trPr>
        <w:tc>
          <w:tcPr>
            <w:tcW w:w="1940" w:type="dxa"/>
            <w:tcBorders>
              <w:top w:val="single" w:sz="4" w:space="0" w:color="000000"/>
              <w:left w:val="nil"/>
              <w:bottom w:val="nil"/>
              <w:right w:val="single" w:sz="4" w:space="0" w:color="000000"/>
            </w:tcBorders>
          </w:tcPr>
          <w:p w:rsidR="00A84D45" w:rsidRPr="00766B2B" w:rsidRDefault="00A84D45" w:rsidP="00037BA8">
            <w:pPr>
              <w:keepNext/>
              <w:keepLines/>
              <w:autoSpaceDE w:val="0"/>
              <w:autoSpaceDN w:val="0"/>
              <w:adjustRightInd w:val="0"/>
              <w:spacing w:before="56"/>
              <w:ind w:left="55" w:right="-20"/>
              <w:jc w:val="left"/>
              <w:rPr>
                <w:rFonts w:cs="Arial"/>
                <w:b/>
                <w:bCs/>
                <w:sz w:val="16"/>
                <w:szCs w:val="16"/>
              </w:rPr>
            </w:pPr>
            <w:r w:rsidRPr="00766B2B">
              <w:rPr>
                <w:rFonts w:cs="Arial"/>
                <w:b/>
                <w:bCs/>
                <w:sz w:val="16"/>
                <w:szCs w:val="16"/>
              </w:rPr>
              <w:t>BRASS_OLE_GAM</w:t>
            </w:r>
          </w:p>
        </w:tc>
        <w:tc>
          <w:tcPr>
            <w:tcW w:w="6033" w:type="dxa"/>
            <w:tcBorders>
              <w:top w:val="single" w:sz="4" w:space="0" w:color="000000"/>
              <w:left w:val="single" w:sz="4" w:space="0" w:color="000000"/>
              <w:bottom w:val="nil"/>
              <w:right w:val="single" w:sz="4" w:space="0" w:color="000000"/>
            </w:tcBorders>
          </w:tcPr>
          <w:p w:rsidR="00A84D45" w:rsidRPr="00766B2B" w:rsidRDefault="00A84D45" w:rsidP="00037BA8">
            <w:pPr>
              <w:keepNext/>
              <w:keepLines/>
              <w:autoSpaceDE w:val="0"/>
              <w:autoSpaceDN w:val="0"/>
              <w:adjustRightInd w:val="0"/>
              <w:spacing w:before="56"/>
              <w:ind w:left="49" w:right="-20"/>
              <w:jc w:val="left"/>
              <w:rPr>
                <w:rFonts w:cs="Arial"/>
                <w:b/>
                <w:bCs/>
                <w:sz w:val="16"/>
                <w:szCs w:val="16"/>
                <w:lang w:val="fr-CH"/>
              </w:rPr>
            </w:pPr>
            <w:r w:rsidRPr="00294A15">
              <w:rPr>
                <w:rFonts w:cs="Arial"/>
                <w:b/>
                <w:bCs/>
                <w:sz w:val="16"/>
                <w:szCs w:val="16"/>
                <w:lang w:val="pt-BR"/>
              </w:rPr>
              <w:t xml:space="preserve">Brassica oleracea L. convar. acephala (DC.) </w:t>
            </w:r>
            <w:r w:rsidRPr="00766B2B">
              <w:rPr>
                <w:rFonts w:cs="Arial"/>
                <w:b/>
                <w:bCs/>
                <w:sz w:val="16"/>
                <w:szCs w:val="16"/>
                <w:lang w:val="fr-CH"/>
              </w:rPr>
              <w:t>Alef. var. medullosa Thell.</w:t>
            </w:r>
          </w:p>
        </w:tc>
        <w:tc>
          <w:tcPr>
            <w:tcW w:w="1348" w:type="dxa"/>
            <w:tcBorders>
              <w:top w:val="single" w:sz="4" w:space="0" w:color="000000"/>
              <w:left w:val="single" w:sz="4" w:space="0" w:color="000000"/>
              <w:bottom w:val="nil"/>
              <w:right w:val="nil"/>
            </w:tcBorders>
          </w:tcPr>
          <w:p w:rsidR="00A84D45" w:rsidRPr="00766B2B" w:rsidRDefault="00A84D45" w:rsidP="00037BA8">
            <w:pPr>
              <w:keepNext/>
              <w:keepLines/>
              <w:autoSpaceDE w:val="0"/>
              <w:autoSpaceDN w:val="0"/>
              <w:adjustRightInd w:val="0"/>
              <w:spacing w:before="56"/>
              <w:ind w:left="51" w:right="-20"/>
              <w:jc w:val="left"/>
              <w:rPr>
                <w:rFonts w:cs="Arial"/>
                <w:b/>
                <w:bCs/>
                <w:sz w:val="16"/>
                <w:szCs w:val="16"/>
              </w:rPr>
            </w:pPr>
            <w:r w:rsidRPr="00766B2B">
              <w:rPr>
                <w:rFonts w:cs="Arial"/>
                <w:b/>
                <w:bCs/>
                <w:sz w:val="16"/>
                <w:szCs w:val="16"/>
              </w:rPr>
              <w:t>Marrow-stem kale</w:t>
            </w:r>
          </w:p>
        </w:tc>
      </w:tr>
      <w:tr w:rsidR="00A84D45" w:rsidTr="00037BA8">
        <w:trPr>
          <w:trHeight w:hRule="exact" w:val="289"/>
        </w:trPr>
        <w:tc>
          <w:tcPr>
            <w:tcW w:w="1940" w:type="dxa"/>
            <w:tcBorders>
              <w:top w:val="single" w:sz="4" w:space="0" w:color="000000"/>
              <w:left w:val="nil"/>
              <w:bottom w:val="nil"/>
              <w:right w:val="single" w:sz="4" w:space="0" w:color="000000"/>
            </w:tcBorders>
          </w:tcPr>
          <w:p w:rsidR="00A84D45" w:rsidRPr="00766B2B" w:rsidRDefault="00A84D45" w:rsidP="00037BA8">
            <w:pPr>
              <w:keepNext/>
              <w:keepLines/>
              <w:autoSpaceDE w:val="0"/>
              <w:autoSpaceDN w:val="0"/>
              <w:adjustRightInd w:val="0"/>
              <w:spacing w:before="56"/>
              <w:ind w:left="55" w:right="-20"/>
              <w:jc w:val="left"/>
              <w:rPr>
                <w:rFonts w:cs="Arial"/>
                <w:b/>
                <w:bCs/>
                <w:sz w:val="16"/>
                <w:szCs w:val="16"/>
              </w:rPr>
            </w:pPr>
            <w:r w:rsidRPr="00766B2B">
              <w:rPr>
                <w:rFonts w:cs="Arial"/>
                <w:b/>
                <w:bCs/>
                <w:sz w:val="16"/>
                <w:szCs w:val="16"/>
              </w:rPr>
              <w:t>BRASS_OLE_GAR</w:t>
            </w:r>
          </w:p>
        </w:tc>
        <w:tc>
          <w:tcPr>
            <w:tcW w:w="6033" w:type="dxa"/>
            <w:tcBorders>
              <w:top w:val="single" w:sz="4" w:space="0" w:color="000000"/>
              <w:left w:val="single" w:sz="4" w:space="0" w:color="000000"/>
              <w:bottom w:val="nil"/>
              <w:right w:val="single" w:sz="4" w:space="0" w:color="000000"/>
            </w:tcBorders>
          </w:tcPr>
          <w:p w:rsidR="00A84D45" w:rsidRPr="00294A15" w:rsidRDefault="00A84D45" w:rsidP="00037BA8">
            <w:pPr>
              <w:keepNext/>
              <w:keepLines/>
              <w:autoSpaceDE w:val="0"/>
              <w:autoSpaceDN w:val="0"/>
              <w:adjustRightInd w:val="0"/>
              <w:spacing w:before="56"/>
              <w:ind w:left="49" w:right="-20"/>
              <w:jc w:val="left"/>
              <w:rPr>
                <w:rFonts w:cs="Arial"/>
                <w:b/>
                <w:bCs/>
                <w:sz w:val="16"/>
                <w:szCs w:val="16"/>
                <w:lang w:val="pt-BR"/>
              </w:rPr>
            </w:pPr>
            <w:r w:rsidRPr="00294A15">
              <w:rPr>
                <w:rFonts w:cs="Arial"/>
                <w:b/>
                <w:bCs/>
                <w:sz w:val="16"/>
                <w:szCs w:val="16"/>
                <w:lang w:val="pt-BR"/>
              </w:rPr>
              <w:t>Brassica oleracea L. var. ramosa DC.</w:t>
            </w:r>
          </w:p>
        </w:tc>
        <w:tc>
          <w:tcPr>
            <w:tcW w:w="1348" w:type="dxa"/>
            <w:tcBorders>
              <w:top w:val="single" w:sz="4" w:space="0" w:color="000000"/>
              <w:left w:val="single" w:sz="4" w:space="0" w:color="000000"/>
              <w:bottom w:val="nil"/>
              <w:right w:val="nil"/>
            </w:tcBorders>
          </w:tcPr>
          <w:p w:rsidR="00A84D45" w:rsidRPr="00766B2B" w:rsidRDefault="00A84D45" w:rsidP="00037BA8">
            <w:pPr>
              <w:keepNext/>
              <w:keepLines/>
              <w:autoSpaceDE w:val="0"/>
              <w:autoSpaceDN w:val="0"/>
              <w:adjustRightInd w:val="0"/>
              <w:spacing w:before="56"/>
              <w:ind w:left="51" w:right="-20"/>
              <w:jc w:val="left"/>
              <w:rPr>
                <w:rFonts w:cs="Arial"/>
                <w:b/>
                <w:bCs/>
                <w:sz w:val="16"/>
                <w:szCs w:val="16"/>
              </w:rPr>
            </w:pPr>
            <w:r w:rsidRPr="00766B2B">
              <w:rPr>
                <w:rFonts w:cs="Arial"/>
                <w:b/>
                <w:bCs/>
                <w:sz w:val="16"/>
                <w:szCs w:val="16"/>
              </w:rPr>
              <w:t>Catjang</w:t>
            </w:r>
          </w:p>
        </w:tc>
      </w:tr>
      <w:tr w:rsidR="00A84D45" w:rsidTr="00037BA8">
        <w:trPr>
          <w:trHeight w:hRule="exact" w:val="289"/>
        </w:trPr>
        <w:tc>
          <w:tcPr>
            <w:tcW w:w="1940" w:type="dxa"/>
            <w:tcBorders>
              <w:top w:val="single" w:sz="4" w:space="0" w:color="000000"/>
              <w:left w:val="nil"/>
              <w:bottom w:val="nil"/>
              <w:right w:val="single" w:sz="4" w:space="0" w:color="000000"/>
            </w:tcBorders>
          </w:tcPr>
          <w:p w:rsidR="00A84D45" w:rsidRPr="00766B2B" w:rsidRDefault="00A84D45" w:rsidP="00037BA8">
            <w:pPr>
              <w:keepNext/>
              <w:keepLines/>
              <w:autoSpaceDE w:val="0"/>
              <w:autoSpaceDN w:val="0"/>
              <w:adjustRightInd w:val="0"/>
              <w:spacing w:before="56"/>
              <w:ind w:left="55" w:right="-20"/>
              <w:jc w:val="left"/>
              <w:rPr>
                <w:rFonts w:cs="Arial"/>
                <w:b/>
                <w:bCs/>
                <w:sz w:val="16"/>
                <w:szCs w:val="16"/>
              </w:rPr>
            </w:pPr>
            <w:r w:rsidRPr="00766B2B">
              <w:rPr>
                <w:rFonts w:cs="Arial"/>
                <w:b/>
                <w:bCs/>
                <w:sz w:val="16"/>
                <w:szCs w:val="16"/>
              </w:rPr>
              <w:t>BRASS_OLE_GAS</w:t>
            </w:r>
          </w:p>
        </w:tc>
        <w:tc>
          <w:tcPr>
            <w:tcW w:w="6033" w:type="dxa"/>
            <w:tcBorders>
              <w:top w:val="single" w:sz="4" w:space="0" w:color="000000"/>
              <w:left w:val="single" w:sz="4" w:space="0" w:color="000000"/>
              <w:bottom w:val="nil"/>
              <w:right w:val="single" w:sz="4" w:space="0" w:color="000000"/>
            </w:tcBorders>
          </w:tcPr>
          <w:p w:rsidR="00A84D45" w:rsidRPr="00766B2B" w:rsidRDefault="00A84D45" w:rsidP="00037BA8">
            <w:pPr>
              <w:keepNext/>
              <w:keepLines/>
              <w:autoSpaceDE w:val="0"/>
              <w:autoSpaceDN w:val="0"/>
              <w:adjustRightInd w:val="0"/>
              <w:spacing w:before="56"/>
              <w:ind w:left="49" w:right="-20"/>
              <w:jc w:val="left"/>
              <w:rPr>
                <w:rFonts w:cs="Arial"/>
                <w:b/>
                <w:bCs/>
                <w:sz w:val="16"/>
                <w:szCs w:val="16"/>
                <w:lang w:val="fr-CH"/>
              </w:rPr>
            </w:pPr>
            <w:r w:rsidRPr="00294A15">
              <w:rPr>
                <w:rFonts w:cs="Arial"/>
                <w:b/>
                <w:bCs/>
                <w:sz w:val="16"/>
                <w:szCs w:val="16"/>
                <w:lang w:val="pt-BR"/>
              </w:rPr>
              <w:t xml:space="preserve">Brassica oleracea L. convar. acephala (DC.) </w:t>
            </w:r>
            <w:r w:rsidRPr="00766B2B">
              <w:rPr>
                <w:rFonts w:cs="Arial"/>
                <w:b/>
                <w:bCs/>
                <w:sz w:val="16"/>
                <w:szCs w:val="16"/>
                <w:lang w:val="fr-CH"/>
              </w:rPr>
              <w:t>Alef. var. sabellica L.</w:t>
            </w:r>
          </w:p>
        </w:tc>
        <w:tc>
          <w:tcPr>
            <w:tcW w:w="1348" w:type="dxa"/>
            <w:tcBorders>
              <w:top w:val="single" w:sz="4" w:space="0" w:color="000000"/>
              <w:left w:val="single" w:sz="4" w:space="0" w:color="000000"/>
              <w:bottom w:val="nil"/>
              <w:right w:val="nil"/>
            </w:tcBorders>
          </w:tcPr>
          <w:p w:rsidR="00A84D45" w:rsidRPr="00766B2B" w:rsidRDefault="00A84D45" w:rsidP="00037BA8">
            <w:pPr>
              <w:keepNext/>
              <w:keepLines/>
              <w:autoSpaceDE w:val="0"/>
              <w:autoSpaceDN w:val="0"/>
              <w:adjustRightInd w:val="0"/>
              <w:spacing w:before="56"/>
              <w:ind w:left="51" w:right="-20"/>
              <w:jc w:val="left"/>
              <w:rPr>
                <w:rFonts w:cs="Arial"/>
                <w:b/>
                <w:bCs/>
                <w:sz w:val="16"/>
                <w:szCs w:val="16"/>
              </w:rPr>
            </w:pPr>
            <w:r w:rsidRPr="00766B2B">
              <w:rPr>
                <w:rFonts w:cs="Arial"/>
                <w:b/>
                <w:bCs/>
                <w:sz w:val="16"/>
                <w:szCs w:val="16"/>
              </w:rPr>
              <w:t>Curly kale</w:t>
            </w:r>
          </w:p>
        </w:tc>
      </w:tr>
      <w:tr w:rsidR="00A84D45" w:rsidTr="00037BA8">
        <w:trPr>
          <w:trHeight w:hRule="exact" w:val="289"/>
        </w:trPr>
        <w:tc>
          <w:tcPr>
            <w:tcW w:w="1940" w:type="dxa"/>
            <w:tcBorders>
              <w:top w:val="single" w:sz="4" w:space="0" w:color="000000"/>
              <w:left w:val="nil"/>
              <w:bottom w:val="nil"/>
              <w:right w:val="single" w:sz="4" w:space="0" w:color="000000"/>
            </w:tcBorders>
          </w:tcPr>
          <w:p w:rsidR="00A84D45" w:rsidRPr="00766B2B" w:rsidRDefault="00A84D45" w:rsidP="00037BA8">
            <w:pPr>
              <w:keepNext/>
              <w:keepLines/>
              <w:autoSpaceDE w:val="0"/>
              <w:autoSpaceDN w:val="0"/>
              <w:adjustRightInd w:val="0"/>
              <w:spacing w:before="56"/>
              <w:ind w:left="55" w:right="-20"/>
              <w:jc w:val="left"/>
              <w:rPr>
                <w:rFonts w:cs="Arial"/>
                <w:b/>
                <w:bCs/>
                <w:sz w:val="16"/>
                <w:szCs w:val="16"/>
              </w:rPr>
            </w:pPr>
            <w:r w:rsidRPr="00766B2B">
              <w:rPr>
                <w:rFonts w:cs="Arial"/>
                <w:b/>
                <w:bCs/>
                <w:sz w:val="16"/>
                <w:szCs w:val="16"/>
              </w:rPr>
              <w:t>BRASS_OLE_GAV</w:t>
            </w:r>
          </w:p>
        </w:tc>
        <w:tc>
          <w:tcPr>
            <w:tcW w:w="6033" w:type="dxa"/>
            <w:tcBorders>
              <w:top w:val="single" w:sz="4" w:space="0" w:color="000000"/>
              <w:left w:val="single" w:sz="4" w:space="0" w:color="000000"/>
              <w:bottom w:val="nil"/>
              <w:right w:val="single" w:sz="4" w:space="0" w:color="000000"/>
            </w:tcBorders>
          </w:tcPr>
          <w:p w:rsidR="00A84D45" w:rsidRPr="00766B2B" w:rsidRDefault="00A84D45" w:rsidP="00037BA8">
            <w:pPr>
              <w:keepNext/>
              <w:keepLines/>
              <w:autoSpaceDE w:val="0"/>
              <w:autoSpaceDN w:val="0"/>
              <w:adjustRightInd w:val="0"/>
              <w:spacing w:before="56"/>
              <w:ind w:left="49" w:right="-20"/>
              <w:jc w:val="left"/>
              <w:rPr>
                <w:rFonts w:cs="Arial"/>
                <w:b/>
                <w:bCs/>
                <w:sz w:val="16"/>
                <w:szCs w:val="16"/>
                <w:lang w:val="fr-CH"/>
              </w:rPr>
            </w:pPr>
            <w:r w:rsidRPr="00294A15">
              <w:rPr>
                <w:rFonts w:cs="Arial"/>
                <w:b/>
                <w:bCs/>
                <w:sz w:val="16"/>
                <w:szCs w:val="16"/>
                <w:lang w:val="pt-BR"/>
              </w:rPr>
              <w:t xml:space="preserve">Brassica oleracea L. convar. acephala (DC.) </w:t>
            </w:r>
            <w:r w:rsidRPr="00766B2B">
              <w:rPr>
                <w:rFonts w:cs="Arial"/>
                <w:b/>
                <w:bCs/>
                <w:sz w:val="16"/>
                <w:szCs w:val="16"/>
                <w:lang w:val="fr-CH"/>
              </w:rPr>
              <w:t>Alef. var. viridis L.</w:t>
            </w:r>
          </w:p>
        </w:tc>
        <w:tc>
          <w:tcPr>
            <w:tcW w:w="1348" w:type="dxa"/>
            <w:tcBorders>
              <w:top w:val="single" w:sz="4" w:space="0" w:color="000000"/>
              <w:left w:val="single" w:sz="4" w:space="0" w:color="000000"/>
              <w:bottom w:val="nil"/>
              <w:right w:val="nil"/>
            </w:tcBorders>
          </w:tcPr>
          <w:p w:rsidR="00A84D45" w:rsidRPr="00766B2B" w:rsidRDefault="00A84D45" w:rsidP="00037BA8">
            <w:pPr>
              <w:keepNext/>
              <w:keepLines/>
              <w:autoSpaceDE w:val="0"/>
              <w:autoSpaceDN w:val="0"/>
              <w:adjustRightInd w:val="0"/>
              <w:spacing w:before="56"/>
              <w:ind w:left="51" w:right="-20"/>
              <w:jc w:val="left"/>
              <w:rPr>
                <w:rFonts w:cs="Arial"/>
                <w:b/>
                <w:bCs/>
                <w:sz w:val="16"/>
                <w:szCs w:val="16"/>
              </w:rPr>
            </w:pPr>
            <w:r w:rsidRPr="00766B2B">
              <w:rPr>
                <w:rFonts w:cs="Arial"/>
                <w:b/>
                <w:bCs/>
                <w:sz w:val="16"/>
                <w:szCs w:val="16"/>
              </w:rPr>
              <w:t>Fodder kale</w:t>
            </w:r>
          </w:p>
        </w:tc>
      </w:tr>
      <w:tr w:rsidR="00A84D45" w:rsidTr="00037BA8">
        <w:trPr>
          <w:trHeight w:hRule="exact" w:val="289"/>
        </w:trPr>
        <w:tc>
          <w:tcPr>
            <w:tcW w:w="1940" w:type="dxa"/>
            <w:tcBorders>
              <w:top w:val="single" w:sz="4" w:space="0" w:color="000000"/>
              <w:left w:val="nil"/>
              <w:bottom w:val="nil"/>
              <w:right w:val="single" w:sz="4" w:space="0" w:color="000000"/>
            </w:tcBorders>
          </w:tcPr>
          <w:p w:rsidR="00A84D45" w:rsidRPr="00766B2B" w:rsidRDefault="00A84D45" w:rsidP="00037BA8">
            <w:pPr>
              <w:keepNext/>
              <w:keepLines/>
              <w:autoSpaceDE w:val="0"/>
              <w:autoSpaceDN w:val="0"/>
              <w:adjustRightInd w:val="0"/>
              <w:spacing w:before="56"/>
              <w:ind w:left="55" w:right="-20"/>
              <w:jc w:val="left"/>
              <w:rPr>
                <w:rFonts w:cs="Arial"/>
                <w:b/>
                <w:bCs/>
                <w:sz w:val="16"/>
                <w:szCs w:val="16"/>
              </w:rPr>
            </w:pPr>
            <w:r>
              <w:rPr>
                <w:rFonts w:cs="Arial"/>
                <w:b/>
                <w:bCs/>
                <w:sz w:val="16"/>
                <w:szCs w:val="16"/>
              </w:rPr>
              <w:t>B</w:t>
            </w:r>
            <w:r w:rsidRPr="00766B2B">
              <w:rPr>
                <w:rFonts w:cs="Arial"/>
                <w:b/>
                <w:bCs/>
                <w:sz w:val="16"/>
                <w:szCs w:val="16"/>
              </w:rPr>
              <w:t>RAS</w:t>
            </w:r>
            <w:r>
              <w:rPr>
                <w:rFonts w:cs="Arial"/>
                <w:b/>
                <w:bCs/>
                <w:sz w:val="16"/>
                <w:szCs w:val="16"/>
              </w:rPr>
              <w:t>S</w:t>
            </w:r>
            <w:r w:rsidRPr="00766B2B">
              <w:rPr>
                <w:rFonts w:cs="Arial"/>
                <w:b/>
                <w:bCs/>
                <w:sz w:val="16"/>
                <w:szCs w:val="16"/>
              </w:rPr>
              <w:t>_</w:t>
            </w:r>
            <w:r>
              <w:rPr>
                <w:rFonts w:cs="Arial"/>
                <w:b/>
                <w:bCs/>
                <w:sz w:val="16"/>
                <w:szCs w:val="16"/>
              </w:rPr>
              <w:t>OLE</w:t>
            </w:r>
            <w:r w:rsidRPr="00766B2B">
              <w:rPr>
                <w:rFonts w:cs="Arial"/>
                <w:b/>
                <w:bCs/>
                <w:sz w:val="16"/>
                <w:szCs w:val="16"/>
              </w:rPr>
              <w:t>_</w:t>
            </w:r>
            <w:r>
              <w:rPr>
                <w:rFonts w:cs="Arial"/>
                <w:b/>
                <w:bCs/>
                <w:sz w:val="16"/>
                <w:szCs w:val="16"/>
              </w:rPr>
              <w:t>GB</w:t>
            </w:r>
          </w:p>
        </w:tc>
        <w:tc>
          <w:tcPr>
            <w:tcW w:w="6033" w:type="dxa"/>
            <w:tcBorders>
              <w:top w:val="single" w:sz="4" w:space="0" w:color="000000"/>
              <w:left w:val="single" w:sz="4" w:space="0" w:color="000000"/>
              <w:bottom w:val="nil"/>
              <w:right w:val="single" w:sz="4" w:space="0" w:color="000000"/>
            </w:tcBorders>
          </w:tcPr>
          <w:p w:rsidR="00A84D45" w:rsidRPr="00766B2B" w:rsidRDefault="00A84D45" w:rsidP="00037BA8">
            <w:pPr>
              <w:keepNext/>
              <w:keepLines/>
              <w:autoSpaceDE w:val="0"/>
              <w:autoSpaceDN w:val="0"/>
              <w:adjustRightInd w:val="0"/>
              <w:spacing w:before="56"/>
              <w:ind w:left="49" w:right="-20"/>
              <w:jc w:val="left"/>
              <w:rPr>
                <w:rFonts w:cs="Arial"/>
                <w:b/>
                <w:bCs/>
                <w:sz w:val="16"/>
                <w:szCs w:val="16"/>
                <w:lang w:val="fr-CH"/>
              </w:rPr>
            </w:pPr>
            <w:r w:rsidRPr="00A84D45">
              <w:rPr>
                <w:rFonts w:cs="Arial"/>
                <w:b/>
                <w:bCs/>
                <w:sz w:val="16"/>
                <w:szCs w:val="16"/>
                <w:lang w:val="pt-BR"/>
              </w:rPr>
              <w:t xml:space="preserve">Brassica oleracea L. convar. botrytis (L.) </w:t>
            </w:r>
            <w:r w:rsidRPr="00766B2B">
              <w:rPr>
                <w:rFonts w:cs="Arial"/>
                <w:b/>
                <w:bCs/>
                <w:sz w:val="16"/>
                <w:szCs w:val="16"/>
                <w:lang w:val="fr-CH"/>
              </w:rPr>
              <w:t>Alef.</w:t>
            </w:r>
          </w:p>
        </w:tc>
        <w:tc>
          <w:tcPr>
            <w:tcW w:w="1348" w:type="dxa"/>
            <w:tcBorders>
              <w:top w:val="single" w:sz="4" w:space="0" w:color="000000"/>
              <w:left w:val="single" w:sz="4" w:space="0" w:color="000000"/>
              <w:bottom w:val="nil"/>
              <w:right w:val="nil"/>
            </w:tcBorders>
          </w:tcPr>
          <w:p w:rsidR="00A84D45" w:rsidRPr="00766B2B" w:rsidRDefault="00A84D45" w:rsidP="00037BA8">
            <w:pPr>
              <w:keepNext/>
              <w:keepLines/>
              <w:autoSpaceDE w:val="0"/>
              <w:autoSpaceDN w:val="0"/>
              <w:adjustRightInd w:val="0"/>
              <w:spacing w:before="56"/>
              <w:ind w:left="51" w:right="-20"/>
              <w:jc w:val="left"/>
              <w:rPr>
                <w:rFonts w:cs="Arial"/>
                <w:b/>
                <w:bCs/>
                <w:sz w:val="16"/>
                <w:szCs w:val="16"/>
              </w:rPr>
            </w:pPr>
          </w:p>
        </w:tc>
      </w:tr>
      <w:tr w:rsidR="00A84D45" w:rsidTr="00037BA8">
        <w:trPr>
          <w:trHeight w:hRule="exact" w:val="289"/>
        </w:trPr>
        <w:tc>
          <w:tcPr>
            <w:tcW w:w="1940" w:type="dxa"/>
            <w:tcBorders>
              <w:top w:val="single" w:sz="4" w:space="0" w:color="000000"/>
              <w:left w:val="nil"/>
              <w:bottom w:val="nil"/>
              <w:right w:val="single" w:sz="4" w:space="0" w:color="000000"/>
            </w:tcBorders>
          </w:tcPr>
          <w:p w:rsidR="00A84D45" w:rsidRPr="00766B2B" w:rsidRDefault="00A84D45" w:rsidP="00037BA8">
            <w:pPr>
              <w:keepNext/>
              <w:keepLines/>
              <w:autoSpaceDE w:val="0"/>
              <w:autoSpaceDN w:val="0"/>
              <w:adjustRightInd w:val="0"/>
              <w:spacing w:before="56"/>
              <w:ind w:left="55" w:right="-20"/>
              <w:jc w:val="left"/>
              <w:rPr>
                <w:rFonts w:cs="Arial"/>
                <w:b/>
                <w:bCs/>
                <w:sz w:val="16"/>
                <w:szCs w:val="16"/>
              </w:rPr>
            </w:pPr>
            <w:r w:rsidRPr="00766B2B">
              <w:rPr>
                <w:rFonts w:cs="Arial"/>
                <w:b/>
                <w:bCs/>
                <w:sz w:val="16"/>
                <w:szCs w:val="16"/>
              </w:rPr>
              <w:t>BRASS_OLE_GBB</w:t>
            </w:r>
          </w:p>
        </w:tc>
        <w:tc>
          <w:tcPr>
            <w:tcW w:w="6033" w:type="dxa"/>
            <w:tcBorders>
              <w:top w:val="single" w:sz="4" w:space="0" w:color="000000"/>
              <w:left w:val="single" w:sz="4" w:space="0" w:color="000000"/>
              <w:bottom w:val="nil"/>
              <w:right w:val="single" w:sz="4" w:space="0" w:color="000000"/>
            </w:tcBorders>
          </w:tcPr>
          <w:p w:rsidR="00A84D45" w:rsidRPr="00766B2B" w:rsidRDefault="00A84D45" w:rsidP="00037BA8">
            <w:pPr>
              <w:keepNext/>
              <w:keepLines/>
              <w:autoSpaceDE w:val="0"/>
              <w:autoSpaceDN w:val="0"/>
              <w:adjustRightInd w:val="0"/>
              <w:spacing w:before="56"/>
              <w:ind w:left="49" w:right="-20"/>
              <w:jc w:val="left"/>
              <w:rPr>
                <w:rFonts w:cs="Arial"/>
                <w:b/>
                <w:bCs/>
                <w:sz w:val="16"/>
                <w:szCs w:val="16"/>
                <w:lang w:val="fr-CH"/>
              </w:rPr>
            </w:pPr>
            <w:r w:rsidRPr="00A84D45">
              <w:rPr>
                <w:rFonts w:cs="Arial"/>
                <w:b/>
                <w:bCs/>
                <w:sz w:val="16"/>
                <w:szCs w:val="16"/>
                <w:lang w:val="pt-BR"/>
              </w:rPr>
              <w:t xml:space="preserve">Brassica oleracea L. convar. botrytis (L.) </w:t>
            </w:r>
            <w:r w:rsidRPr="00766B2B">
              <w:rPr>
                <w:rFonts w:cs="Arial"/>
                <w:b/>
                <w:bCs/>
                <w:sz w:val="16"/>
                <w:szCs w:val="16"/>
                <w:lang w:val="fr-CH"/>
              </w:rPr>
              <w:t>Alef. var. botrytis</w:t>
            </w:r>
          </w:p>
        </w:tc>
        <w:tc>
          <w:tcPr>
            <w:tcW w:w="1348" w:type="dxa"/>
            <w:tcBorders>
              <w:top w:val="single" w:sz="4" w:space="0" w:color="000000"/>
              <w:left w:val="single" w:sz="4" w:space="0" w:color="000000"/>
              <w:bottom w:val="nil"/>
              <w:right w:val="nil"/>
            </w:tcBorders>
          </w:tcPr>
          <w:p w:rsidR="00A84D45" w:rsidRPr="00766B2B" w:rsidRDefault="00A84D45" w:rsidP="00037BA8">
            <w:pPr>
              <w:keepNext/>
              <w:keepLines/>
              <w:autoSpaceDE w:val="0"/>
              <w:autoSpaceDN w:val="0"/>
              <w:adjustRightInd w:val="0"/>
              <w:spacing w:before="56"/>
              <w:ind w:left="51" w:right="-20"/>
              <w:jc w:val="left"/>
              <w:rPr>
                <w:rFonts w:cs="Arial"/>
                <w:b/>
                <w:bCs/>
                <w:sz w:val="16"/>
                <w:szCs w:val="16"/>
              </w:rPr>
            </w:pPr>
            <w:r w:rsidRPr="00766B2B">
              <w:rPr>
                <w:rFonts w:cs="Arial"/>
                <w:b/>
                <w:bCs/>
                <w:sz w:val="16"/>
                <w:szCs w:val="16"/>
              </w:rPr>
              <w:t>Cauliflower</w:t>
            </w:r>
          </w:p>
        </w:tc>
      </w:tr>
      <w:tr w:rsidR="00A84D45" w:rsidTr="00037BA8">
        <w:trPr>
          <w:trHeight w:hRule="exact" w:val="289"/>
        </w:trPr>
        <w:tc>
          <w:tcPr>
            <w:tcW w:w="1940" w:type="dxa"/>
            <w:tcBorders>
              <w:top w:val="single" w:sz="4" w:space="0" w:color="000000"/>
              <w:left w:val="nil"/>
              <w:bottom w:val="nil"/>
              <w:right w:val="single" w:sz="4" w:space="0" w:color="000000"/>
            </w:tcBorders>
          </w:tcPr>
          <w:p w:rsidR="00A84D45" w:rsidRPr="00766B2B" w:rsidRDefault="00A84D45" w:rsidP="00037BA8">
            <w:pPr>
              <w:keepNext/>
              <w:keepLines/>
              <w:autoSpaceDE w:val="0"/>
              <w:autoSpaceDN w:val="0"/>
              <w:adjustRightInd w:val="0"/>
              <w:spacing w:before="56"/>
              <w:ind w:left="55" w:right="-20"/>
              <w:jc w:val="left"/>
              <w:rPr>
                <w:rFonts w:cs="Arial"/>
                <w:b/>
                <w:bCs/>
                <w:sz w:val="16"/>
                <w:szCs w:val="16"/>
              </w:rPr>
            </w:pPr>
            <w:r w:rsidRPr="00766B2B">
              <w:rPr>
                <w:rFonts w:cs="Arial"/>
                <w:b/>
                <w:bCs/>
                <w:sz w:val="16"/>
                <w:szCs w:val="16"/>
              </w:rPr>
              <w:t>BRASS_OLE_GBC</w:t>
            </w:r>
          </w:p>
        </w:tc>
        <w:tc>
          <w:tcPr>
            <w:tcW w:w="6033" w:type="dxa"/>
            <w:tcBorders>
              <w:top w:val="single" w:sz="4" w:space="0" w:color="000000"/>
              <w:left w:val="single" w:sz="4" w:space="0" w:color="000000"/>
              <w:bottom w:val="nil"/>
              <w:right w:val="single" w:sz="4" w:space="0" w:color="000000"/>
            </w:tcBorders>
          </w:tcPr>
          <w:p w:rsidR="00A84D45" w:rsidRPr="00B00CD8" w:rsidRDefault="00A84D45" w:rsidP="00037BA8">
            <w:pPr>
              <w:keepNext/>
              <w:keepLines/>
              <w:autoSpaceDE w:val="0"/>
              <w:autoSpaceDN w:val="0"/>
              <w:adjustRightInd w:val="0"/>
              <w:spacing w:before="56"/>
              <w:ind w:left="49" w:right="-20"/>
              <w:jc w:val="left"/>
              <w:rPr>
                <w:rFonts w:cs="Arial"/>
                <w:b/>
                <w:bCs/>
                <w:sz w:val="16"/>
                <w:szCs w:val="16"/>
                <w:lang w:val="es-ES_tradnl"/>
              </w:rPr>
            </w:pPr>
            <w:r w:rsidRPr="00294A15">
              <w:rPr>
                <w:rFonts w:cs="Arial"/>
                <w:b/>
                <w:bCs/>
                <w:sz w:val="16"/>
                <w:szCs w:val="16"/>
                <w:lang w:val="pt-BR"/>
              </w:rPr>
              <w:t xml:space="preserve">Brassica oleracea L. convar. botrytis (L.) </w:t>
            </w:r>
            <w:r w:rsidRPr="00B00CD8">
              <w:rPr>
                <w:rFonts w:cs="Arial"/>
                <w:b/>
                <w:bCs/>
                <w:sz w:val="16"/>
                <w:szCs w:val="16"/>
                <w:lang w:val="es-ES_tradnl"/>
              </w:rPr>
              <w:t>Alef. var. cymosa Duch.</w:t>
            </w:r>
          </w:p>
        </w:tc>
        <w:tc>
          <w:tcPr>
            <w:tcW w:w="1348" w:type="dxa"/>
            <w:tcBorders>
              <w:top w:val="single" w:sz="4" w:space="0" w:color="000000"/>
              <w:left w:val="single" w:sz="4" w:space="0" w:color="000000"/>
              <w:bottom w:val="nil"/>
              <w:right w:val="nil"/>
            </w:tcBorders>
          </w:tcPr>
          <w:p w:rsidR="00A84D45" w:rsidRPr="00766B2B" w:rsidRDefault="00A84D45" w:rsidP="00037BA8">
            <w:pPr>
              <w:keepNext/>
              <w:keepLines/>
              <w:autoSpaceDE w:val="0"/>
              <w:autoSpaceDN w:val="0"/>
              <w:adjustRightInd w:val="0"/>
              <w:spacing w:before="56"/>
              <w:ind w:left="51" w:right="-20"/>
              <w:jc w:val="left"/>
              <w:rPr>
                <w:rFonts w:cs="Arial"/>
                <w:b/>
                <w:bCs/>
                <w:sz w:val="16"/>
                <w:szCs w:val="16"/>
              </w:rPr>
            </w:pPr>
            <w:r w:rsidRPr="00766B2B">
              <w:rPr>
                <w:rFonts w:cs="Arial"/>
                <w:b/>
                <w:bCs/>
                <w:sz w:val="16"/>
                <w:szCs w:val="16"/>
              </w:rPr>
              <w:t>Broccoli</w:t>
            </w:r>
          </w:p>
        </w:tc>
      </w:tr>
      <w:tr w:rsidR="00A84D45" w:rsidTr="00037BA8">
        <w:trPr>
          <w:trHeight w:hRule="exact" w:val="289"/>
        </w:trPr>
        <w:tc>
          <w:tcPr>
            <w:tcW w:w="1940" w:type="dxa"/>
            <w:tcBorders>
              <w:top w:val="single" w:sz="4" w:space="0" w:color="000000"/>
              <w:left w:val="nil"/>
              <w:bottom w:val="nil"/>
              <w:right w:val="single" w:sz="4" w:space="0" w:color="000000"/>
            </w:tcBorders>
          </w:tcPr>
          <w:p w:rsidR="00A84D45" w:rsidRPr="00766B2B" w:rsidRDefault="00A84D45" w:rsidP="00037BA8">
            <w:pPr>
              <w:keepNext/>
              <w:keepLines/>
              <w:autoSpaceDE w:val="0"/>
              <w:autoSpaceDN w:val="0"/>
              <w:adjustRightInd w:val="0"/>
              <w:spacing w:before="56"/>
              <w:ind w:left="55" w:right="-20"/>
              <w:jc w:val="left"/>
              <w:rPr>
                <w:rFonts w:cs="Arial"/>
                <w:b/>
                <w:bCs/>
                <w:sz w:val="16"/>
                <w:szCs w:val="16"/>
              </w:rPr>
            </w:pPr>
            <w:r>
              <w:rPr>
                <w:rFonts w:cs="Arial"/>
                <w:b/>
                <w:bCs/>
                <w:sz w:val="16"/>
                <w:szCs w:val="16"/>
              </w:rPr>
              <w:t>B</w:t>
            </w:r>
            <w:r w:rsidRPr="00766B2B">
              <w:rPr>
                <w:rFonts w:cs="Arial"/>
                <w:b/>
                <w:bCs/>
                <w:sz w:val="16"/>
                <w:szCs w:val="16"/>
              </w:rPr>
              <w:t>RAS</w:t>
            </w:r>
            <w:r>
              <w:rPr>
                <w:rFonts w:cs="Arial"/>
                <w:b/>
                <w:bCs/>
                <w:sz w:val="16"/>
                <w:szCs w:val="16"/>
              </w:rPr>
              <w:t>S</w:t>
            </w:r>
            <w:r w:rsidRPr="00766B2B">
              <w:rPr>
                <w:rFonts w:cs="Arial"/>
                <w:b/>
                <w:bCs/>
                <w:sz w:val="16"/>
                <w:szCs w:val="16"/>
              </w:rPr>
              <w:t>_</w:t>
            </w:r>
            <w:r>
              <w:rPr>
                <w:rFonts w:cs="Arial"/>
                <w:b/>
                <w:bCs/>
                <w:sz w:val="16"/>
                <w:szCs w:val="16"/>
              </w:rPr>
              <w:t>OLE</w:t>
            </w:r>
            <w:r w:rsidRPr="00766B2B">
              <w:rPr>
                <w:rFonts w:cs="Arial"/>
                <w:b/>
                <w:bCs/>
                <w:sz w:val="16"/>
                <w:szCs w:val="16"/>
              </w:rPr>
              <w:t>_</w:t>
            </w:r>
            <w:r>
              <w:rPr>
                <w:rFonts w:cs="Arial"/>
                <w:b/>
                <w:bCs/>
                <w:sz w:val="16"/>
                <w:szCs w:val="16"/>
              </w:rPr>
              <w:t>GC</w:t>
            </w:r>
          </w:p>
        </w:tc>
        <w:tc>
          <w:tcPr>
            <w:tcW w:w="6033" w:type="dxa"/>
            <w:tcBorders>
              <w:top w:val="single" w:sz="4" w:space="0" w:color="000000"/>
              <w:left w:val="single" w:sz="4" w:space="0" w:color="000000"/>
              <w:bottom w:val="nil"/>
              <w:right w:val="single" w:sz="4" w:space="0" w:color="000000"/>
            </w:tcBorders>
          </w:tcPr>
          <w:p w:rsidR="00A84D45" w:rsidRPr="00B00CD8" w:rsidRDefault="00A84D45" w:rsidP="00037BA8">
            <w:pPr>
              <w:keepNext/>
              <w:keepLines/>
              <w:autoSpaceDE w:val="0"/>
              <w:autoSpaceDN w:val="0"/>
              <w:adjustRightInd w:val="0"/>
              <w:spacing w:before="56"/>
              <w:ind w:left="49" w:right="-20"/>
              <w:jc w:val="left"/>
              <w:rPr>
                <w:rFonts w:cs="Arial"/>
                <w:b/>
                <w:bCs/>
                <w:sz w:val="16"/>
                <w:szCs w:val="16"/>
                <w:lang w:val="es-ES_tradnl"/>
              </w:rPr>
            </w:pPr>
            <w:r w:rsidRPr="00294A15">
              <w:rPr>
                <w:rFonts w:cs="Arial"/>
                <w:b/>
                <w:bCs/>
                <w:sz w:val="16"/>
                <w:szCs w:val="16"/>
                <w:lang w:val="pt-BR"/>
              </w:rPr>
              <w:t xml:space="preserve">Brassica oleracea L. convar. capitata (L.) </w:t>
            </w:r>
            <w:r w:rsidRPr="00B00CD8">
              <w:rPr>
                <w:rFonts w:cs="Arial"/>
                <w:b/>
                <w:bCs/>
                <w:sz w:val="16"/>
                <w:szCs w:val="16"/>
                <w:lang w:val="es-ES_tradnl"/>
              </w:rPr>
              <w:t>Alef. var. capitata (L.) Alef.</w:t>
            </w:r>
          </w:p>
        </w:tc>
        <w:tc>
          <w:tcPr>
            <w:tcW w:w="1348" w:type="dxa"/>
            <w:tcBorders>
              <w:top w:val="single" w:sz="4" w:space="0" w:color="000000"/>
              <w:left w:val="single" w:sz="4" w:space="0" w:color="000000"/>
              <w:bottom w:val="nil"/>
              <w:right w:val="nil"/>
            </w:tcBorders>
          </w:tcPr>
          <w:p w:rsidR="00A84D45" w:rsidRPr="00766B2B" w:rsidRDefault="00A84D45" w:rsidP="00037BA8">
            <w:pPr>
              <w:keepNext/>
              <w:keepLines/>
              <w:autoSpaceDE w:val="0"/>
              <w:autoSpaceDN w:val="0"/>
              <w:adjustRightInd w:val="0"/>
              <w:spacing w:before="56"/>
              <w:ind w:left="51" w:right="-20"/>
              <w:jc w:val="left"/>
              <w:rPr>
                <w:rFonts w:cs="Arial"/>
                <w:b/>
                <w:bCs/>
                <w:sz w:val="16"/>
                <w:szCs w:val="16"/>
              </w:rPr>
            </w:pPr>
            <w:r>
              <w:rPr>
                <w:rFonts w:cs="Arial"/>
                <w:b/>
                <w:bCs/>
                <w:sz w:val="16"/>
                <w:szCs w:val="16"/>
              </w:rPr>
              <w:t>Cabb</w:t>
            </w:r>
            <w:r w:rsidRPr="00766B2B">
              <w:rPr>
                <w:rFonts w:cs="Arial"/>
                <w:b/>
                <w:bCs/>
                <w:sz w:val="16"/>
                <w:szCs w:val="16"/>
              </w:rPr>
              <w:t>a</w:t>
            </w:r>
            <w:r>
              <w:rPr>
                <w:rFonts w:cs="Arial"/>
                <w:b/>
                <w:bCs/>
                <w:sz w:val="16"/>
                <w:szCs w:val="16"/>
              </w:rPr>
              <w:t>ge</w:t>
            </w:r>
          </w:p>
        </w:tc>
      </w:tr>
      <w:tr w:rsidR="00A84D45" w:rsidTr="00037BA8">
        <w:trPr>
          <w:trHeight w:hRule="exact" w:val="289"/>
        </w:trPr>
        <w:tc>
          <w:tcPr>
            <w:tcW w:w="1940" w:type="dxa"/>
            <w:tcBorders>
              <w:top w:val="single" w:sz="4" w:space="0" w:color="000000"/>
              <w:left w:val="nil"/>
              <w:bottom w:val="nil"/>
              <w:right w:val="single" w:sz="4" w:space="0" w:color="000000"/>
            </w:tcBorders>
          </w:tcPr>
          <w:p w:rsidR="00A84D45" w:rsidRPr="00766B2B" w:rsidRDefault="00A84D45" w:rsidP="00037BA8">
            <w:pPr>
              <w:keepNext/>
              <w:keepLines/>
              <w:autoSpaceDE w:val="0"/>
              <w:autoSpaceDN w:val="0"/>
              <w:adjustRightInd w:val="0"/>
              <w:spacing w:before="56"/>
              <w:ind w:left="55" w:right="-20"/>
              <w:jc w:val="left"/>
              <w:rPr>
                <w:rFonts w:cs="Arial"/>
                <w:b/>
                <w:bCs/>
                <w:sz w:val="16"/>
                <w:szCs w:val="16"/>
              </w:rPr>
            </w:pPr>
            <w:r w:rsidRPr="00766B2B">
              <w:rPr>
                <w:rFonts w:cs="Arial"/>
                <w:b/>
                <w:bCs/>
                <w:sz w:val="16"/>
                <w:szCs w:val="16"/>
              </w:rPr>
              <w:t>BRASS_OLE_GCA</w:t>
            </w:r>
          </w:p>
        </w:tc>
        <w:tc>
          <w:tcPr>
            <w:tcW w:w="6033" w:type="dxa"/>
            <w:tcBorders>
              <w:top w:val="single" w:sz="4" w:space="0" w:color="000000"/>
              <w:left w:val="single" w:sz="4" w:space="0" w:color="000000"/>
              <w:bottom w:val="nil"/>
              <w:right w:val="single" w:sz="4" w:space="0" w:color="000000"/>
            </w:tcBorders>
          </w:tcPr>
          <w:p w:rsidR="00A84D45" w:rsidRPr="00B00CD8" w:rsidRDefault="00A84D45" w:rsidP="00037BA8">
            <w:pPr>
              <w:keepNext/>
              <w:keepLines/>
              <w:autoSpaceDE w:val="0"/>
              <w:autoSpaceDN w:val="0"/>
              <w:adjustRightInd w:val="0"/>
              <w:spacing w:before="56"/>
              <w:ind w:left="49" w:right="-20"/>
              <w:jc w:val="left"/>
              <w:rPr>
                <w:rFonts w:cs="Arial"/>
                <w:b/>
                <w:bCs/>
                <w:sz w:val="16"/>
                <w:szCs w:val="16"/>
                <w:lang w:val="es-ES_tradnl"/>
              </w:rPr>
            </w:pPr>
            <w:r w:rsidRPr="00294A15">
              <w:rPr>
                <w:rFonts w:cs="Arial"/>
                <w:b/>
                <w:bCs/>
                <w:sz w:val="16"/>
                <w:szCs w:val="16"/>
                <w:lang w:val="pt-BR"/>
              </w:rPr>
              <w:t xml:space="preserve">Brassica oleracea L. convar. capitata (L.) </w:t>
            </w:r>
            <w:r w:rsidRPr="00B00CD8">
              <w:rPr>
                <w:rFonts w:cs="Arial"/>
                <w:b/>
                <w:bCs/>
                <w:sz w:val="16"/>
                <w:szCs w:val="16"/>
                <w:lang w:val="es-ES_tradnl"/>
              </w:rPr>
              <w:t>Alef. var. capitata L. f. alba DC.</w:t>
            </w:r>
          </w:p>
        </w:tc>
        <w:tc>
          <w:tcPr>
            <w:tcW w:w="1348" w:type="dxa"/>
            <w:tcBorders>
              <w:top w:val="single" w:sz="4" w:space="0" w:color="000000"/>
              <w:left w:val="single" w:sz="4" w:space="0" w:color="000000"/>
              <w:bottom w:val="nil"/>
              <w:right w:val="nil"/>
            </w:tcBorders>
          </w:tcPr>
          <w:p w:rsidR="00A84D45" w:rsidRPr="00766B2B" w:rsidRDefault="00A84D45" w:rsidP="00037BA8">
            <w:pPr>
              <w:keepNext/>
              <w:keepLines/>
              <w:autoSpaceDE w:val="0"/>
              <w:autoSpaceDN w:val="0"/>
              <w:adjustRightInd w:val="0"/>
              <w:spacing w:before="56"/>
              <w:ind w:left="51" w:right="-20"/>
              <w:jc w:val="left"/>
              <w:rPr>
                <w:rFonts w:cs="Arial"/>
                <w:b/>
                <w:bCs/>
                <w:sz w:val="16"/>
                <w:szCs w:val="16"/>
              </w:rPr>
            </w:pPr>
            <w:r w:rsidRPr="00766B2B">
              <w:rPr>
                <w:rFonts w:cs="Arial"/>
                <w:b/>
                <w:bCs/>
                <w:sz w:val="16"/>
                <w:szCs w:val="16"/>
              </w:rPr>
              <w:t>White cabbage</w:t>
            </w:r>
          </w:p>
        </w:tc>
      </w:tr>
      <w:tr w:rsidR="00A84D45" w:rsidTr="00037BA8">
        <w:trPr>
          <w:trHeight w:hRule="exact" w:val="289"/>
        </w:trPr>
        <w:tc>
          <w:tcPr>
            <w:tcW w:w="1940" w:type="dxa"/>
            <w:tcBorders>
              <w:top w:val="single" w:sz="4" w:space="0" w:color="000000"/>
              <w:left w:val="nil"/>
              <w:bottom w:val="nil"/>
              <w:right w:val="single" w:sz="4" w:space="0" w:color="000000"/>
            </w:tcBorders>
          </w:tcPr>
          <w:p w:rsidR="00A84D45" w:rsidRPr="00766B2B" w:rsidRDefault="00A84D45" w:rsidP="00037BA8">
            <w:pPr>
              <w:keepNext/>
              <w:keepLines/>
              <w:autoSpaceDE w:val="0"/>
              <w:autoSpaceDN w:val="0"/>
              <w:adjustRightInd w:val="0"/>
              <w:spacing w:before="56"/>
              <w:ind w:left="55" w:right="-20"/>
              <w:jc w:val="left"/>
              <w:rPr>
                <w:rFonts w:cs="Arial"/>
                <w:b/>
                <w:bCs/>
                <w:sz w:val="16"/>
                <w:szCs w:val="16"/>
              </w:rPr>
            </w:pPr>
            <w:r w:rsidRPr="00766B2B">
              <w:rPr>
                <w:rFonts w:cs="Arial"/>
                <w:b/>
                <w:bCs/>
                <w:sz w:val="16"/>
                <w:szCs w:val="16"/>
              </w:rPr>
              <w:t>BRASS_OLE_GCR</w:t>
            </w:r>
          </w:p>
        </w:tc>
        <w:tc>
          <w:tcPr>
            <w:tcW w:w="6033" w:type="dxa"/>
            <w:tcBorders>
              <w:top w:val="single" w:sz="4" w:space="0" w:color="000000"/>
              <w:left w:val="single" w:sz="4" w:space="0" w:color="000000"/>
              <w:bottom w:val="nil"/>
              <w:right w:val="single" w:sz="4" w:space="0" w:color="000000"/>
            </w:tcBorders>
          </w:tcPr>
          <w:p w:rsidR="00A84D45" w:rsidRPr="00766B2B" w:rsidRDefault="00A84D45" w:rsidP="00037BA8">
            <w:pPr>
              <w:keepNext/>
              <w:keepLines/>
              <w:autoSpaceDE w:val="0"/>
              <w:autoSpaceDN w:val="0"/>
              <w:adjustRightInd w:val="0"/>
              <w:spacing w:before="56"/>
              <w:ind w:left="49" w:right="-20"/>
              <w:jc w:val="left"/>
              <w:rPr>
                <w:rFonts w:cs="Arial"/>
                <w:b/>
                <w:bCs/>
                <w:sz w:val="16"/>
                <w:szCs w:val="16"/>
              </w:rPr>
            </w:pPr>
            <w:r w:rsidRPr="00294A15">
              <w:rPr>
                <w:rFonts w:cs="Arial"/>
                <w:b/>
                <w:bCs/>
                <w:sz w:val="16"/>
                <w:szCs w:val="16"/>
                <w:lang w:val="pt-BR"/>
              </w:rPr>
              <w:t xml:space="preserve">Brassica oleracea L. convar. capitata (L.) </w:t>
            </w:r>
            <w:r w:rsidRPr="00B00CD8">
              <w:rPr>
                <w:rFonts w:cs="Arial"/>
                <w:b/>
                <w:bCs/>
                <w:sz w:val="16"/>
                <w:szCs w:val="16"/>
                <w:lang w:val="es-ES_tradnl"/>
              </w:rPr>
              <w:t xml:space="preserve">Alef. var. capitata L. f. rubra (L.) </w:t>
            </w:r>
            <w:r w:rsidRPr="00766B2B">
              <w:rPr>
                <w:rFonts w:cs="Arial"/>
                <w:b/>
                <w:bCs/>
                <w:sz w:val="16"/>
                <w:szCs w:val="16"/>
              </w:rPr>
              <w:t>Thell.</w:t>
            </w:r>
          </w:p>
        </w:tc>
        <w:tc>
          <w:tcPr>
            <w:tcW w:w="1348" w:type="dxa"/>
            <w:tcBorders>
              <w:top w:val="single" w:sz="4" w:space="0" w:color="000000"/>
              <w:left w:val="single" w:sz="4" w:space="0" w:color="000000"/>
              <w:bottom w:val="nil"/>
              <w:right w:val="nil"/>
            </w:tcBorders>
          </w:tcPr>
          <w:p w:rsidR="00A84D45" w:rsidRPr="00766B2B" w:rsidRDefault="00A84D45" w:rsidP="00037BA8">
            <w:pPr>
              <w:keepNext/>
              <w:keepLines/>
              <w:autoSpaceDE w:val="0"/>
              <w:autoSpaceDN w:val="0"/>
              <w:adjustRightInd w:val="0"/>
              <w:spacing w:before="56"/>
              <w:ind w:left="51" w:right="-20"/>
              <w:jc w:val="left"/>
              <w:rPr>
                <w:rFonts w:cs="Arial"/>
                <w:b/>
                <w:bCs/>
                <w:sz w:val="16"/>
                <w:szCs w:val="16"/>
              </w:rPr>
            </w:pPr>
            <w:r w:rsidRPr="00766B2B">
              <w:rPr>
                <w:rFonts w:cs="Arial"/>
                <w:b/>
                <w:bCs/>
                <w:sz w:val="16"/>
                <w:szCs w:val="16"/>
              </w:rPr>
              <w:t>Red cabbage</w:t>
            </w:r>
          </w:p>
        </w:tc>
      </w:tr>
      <w:tr w:rsidR="00A84D45" w:rsidTr="00037BA8">
        <w:trPr>
          <w:trHeight w:hRule="exact" w:val="289"/>
        </w:trPr>
        <w:tc>
          <w:tcPr>
            <w:tcW w:w="1940" w:type="dxa"/>
            <w:tcBorders>
              <w:top w:val="single" w:sz="4" w:space="0" w:color="000000"/>
              <w:left w:val="nil"/>
              <w:bottom w:val="nil"/>
              <w:right w:val="single" w:sz="4" w:space="0" w:color="000000"/>
            </w:tcBorders>
          </w:tcPr>
          <w:p w:rsidR="00A84D45" w:rsidRPr="00766B2B" w:rsidRDefault="00A84D45" w:rsidP="00037BA8">
            <w:pPr>
              <w:keepNext/>
              <w:keepLines/>
              <w:autoSpaceDE w:val="0"/>
              <w:autoSpaceDN w:val="0"/>
              <w:adjustRightInd w:val="0"/>
              <w:spacing w:before="56"/>
              <w:ind w:left="55" w:right="-20"/>
              <w:jc w:val="left"/>
              <w:rPr>
                <w:rFonts w:cs="Arial"/>
                <w:b/>
                <w:bCs/>
                <w:sz w:val="16"/>
                <w:szCs w:val="16"/>
              </w:rPr>
            </w:pPr>
            <w:r w:rsidRPr="00766B2B">
              <w:rPr>
                <w:rFonts w:cs="Arial"/>
                <w:b/>
                <w:bCs/>
                <w:sz w:val="16"/>
                <w:szCs w:val="16"/>
              </w:rPr>
              <w:t>BRASS_OLE_GCS</w:t>
            </w:r>
          </w:p>
        </w:tc>
        <w:tc>
          <w:tcPr>
            <w:tcW w:w="6033" w:type="dxa"/>
            <w:tcBorders>
              <w:top w:val="single" w:sz="4" w:space="0" w:color="000000"/>
              <w:left w:val="single" w:sz="4" w:space="0" w:color="000000"/>
              <w:bottom w:val="nil"/>
              <w:right w:val="single" w:sz="4" w:space="0" w:color="000000"/>
            </w:tcBorders>
          </w:tcPr>
          <w:p w:rsidR="00A84D45" w:rsidRPr="00766B2B" w:rsidRDefault="00A84D45" w:rsidP="00037BA8">
            <w:pPr>
              <w:keepNext/>
              <w:keepLines/>
              <w:autoSpaceDE w:val="0"/>
              <w:autoSpaceDN w:val="0"/>
              <w:adjustRightInd w:val="0"/>
              <w:spacing w:before="56"/>
              <w:ind w:left="49" w:right="-20"/>
              <w:jc w:val="left"/>
              <w:rPr>
                <w:rFonts w:cs="Arial"/>
                <w:b/>
                <w:bCs/>
                <w:sz w:val="16"/>
                <w:szCs w:val="16"/>
                <w:lang w:val="fr-CH"/>
              </w:rPr>
            </w:pPr>
            <w:r w:rsidRPr="00294A15">
              <w:rPr>
                <w:rFonts w:cs="Arial"/>
                <w:b/>
                <w:bCs/>
                <w:sz w:val="16"/>
                <w:szCs w:val="16"/>
                <w:lang w:val="pt-BR"/>
              </w:rPr>
              <w:t xml:space="preserve">Brassica oleracea L. convar. capitata (L.) </w:t>
            </w:r>
            <w:r w:rsidRPr="00766B2B">
              <w:rPr>
                <w:rFonts w:cs="Arial"/>
                <w:b/>
                <w:bCs/>
                <w:sz w:val="16"/>
                <w:szCs w:val="16"/>
                <w:lang w:val="fr-CH"/>
              </w:rPr>
              <w:t>Alef. var. sabauda L.</w:t>
            </w:r>
          </w:p>
        </w:tc>
        <w:tc>
          <w:tcPr>
            <w:tcW w:w="1348" w:type="dxa"/>
            <w:tcBorders>
              <w:top w:val="single" w:sz="4" w:space="0" w:color="000000"/>
              <w:left w:val="single" w:sz="4" w:space="0" w:color="000000"/>
              <w:bottom w:val="nil"/>
              <w:right w:val="nil"/>
            </w:tcBorders>
          </w:tcPr>
          <w:p w:rsidR="00A84D45" w:rsidRPr="00766B2B" w:rsidRDefault="00A84D45" w:rsidP="00037BA8">
            <w:pPr>
              <w:keepNext/>
              <w:keepLines/>
              <w:autoSpaceDE w:val="0"/>
              <w:autoSpaceDN w:val="0"/>
              <w:adjustRightInd w:val="0"/>
              <w:spacing w:before="56"/>
              <w:ind w:left="51" w:right="-20"/>
              <w:jc w:val="left"/>
              <w:rPr>
                <w:rFonts w:cs="Arial"/>
                <w:b/>
                <w:bCs/>
                <w:sz w:val="16"/>
                <w:szCs w:val="16"/>
              </w:rPr>
            </w:pPr>
            <w:r w:rsidRPr="00766B2B">
              <w:rPr>
                <w:rFonts w:cs="Arial"/>
                <w:b/>
                <w:bCs/>
                <w:sz w:val="16"/>
                <w:szCs w:val="16"/>
              </w:rPr>
              <w:t>Savoy cabbage</w:t>
            </w:r>
          </w:p>
        </w:tc>
      </w:tr>
      <w:tr w:rsidR="00A84D45" w:rsidTr="00037BA8">
        <w:trPr>
          <w:trHeight w:hRule="exact" w:val="289"/>
        </w:trPr>
        <w:tc>
          <w:tcPr>
            <w:tcW w:w="1940" w:type="dxa"/>
            <w:tcBorders>
              <w:top w:val="single" w:sz="4" w:space="0" w:color="000000"/>
              <w:left w:val="nil"/>
              <w:bottom w:val="nil"/>
              <w:right w:val="single" w:sz="4" w:space="0" w:color="000000"/>
            </w:tcBorders>
          </w:tcPr>
          <w:p w:rsidR="00A84D45" w:rsidRPr="00766B2B" w:rsidRDefault="00A84D45" w:rsidP="00037BA8">
            <w:pPr>
              <w:keepNext/>
              <w:keepLines/>
              <w:autoSpaceDE w:val="0"/>
              <w:autoSpaceDN w:val="0"/>
              <w:adjustRightInd w:val="0"/>
              <w:spacing w:before="56"/>
              <w:ind w:left="55" w:right="-20"/>
              <w:jc w:val="left"/>
              <w:rPr>
                <w:rFonts w:cs="Arial"/>
                <w:b/>
                <w:bCs/>
                <w:sz w:val="16"/>
                <w:szCs w:val="16"/>
              </w:rPr>
            </w:pPr>
            <w:r>
              <w:rPr>
                <w:rFonts w:cs="Arial"/>
                <w:b/>
                <w:bCs/>
                <w:sz w:val="16"/>
                <w:szCs w:val="16"/>
              </w:rPr>
              <w:t>B</w:t>
            </w:r>
            <w:r w:rsidRPr="00766B2B">
              <w:rPr>
                <w:rFonts w:cs="Arial"/>
                <w:b/>
                <w:bCs/>
                <w:sz w:val="16"/>
                <w:szCs w:val="16"/>
              </w:rPr>
              <w:t>RAS</w:t>
            </w:r>
            <w:r>
              <w:rPr>
                <w:rFonts w:cs="Arial"/>
                <w:b/>
                <w:bCs/>
                <w:sz w:val="16"/>
                <w:szCs w:val="16"/>
              </w:rPr>
              <w:t>S</w:t>
            </w:r>
            <w:r w:rsidRPr="00766B2B">
              <w:rPr>
                <w:rFonts w:cs="Arial"/>
                <w:b/>
                <w:bCs/>
                <w:sz w:val="16"/>
                <w:szCs w:val="16"/>
              </w:rPr>
              <w:t>_</w:t>
            </w:r>
            <w:r>
              <w:rPr>
                <w:rFonts w:cs="Arial"/>
                <w:b/>
                <w:bCs/>
                <w:sz w:val="16"/>
                <w:szCs w:val="16"/>
              </w:rPr>
              <w:t>OLE</w:t>
            </w:r>
            <w:r w:rsidRPr="00766B2B">
              <w:rPr>
                <w:rFonts w:cs="Arial"/>
                <w:b/>
                <w:bCs/>
                <w:sz w:val="16"/>
                <w:szCs w:val="16"/>
              </w:rPr>
              <w:t>_</w:t>
            </w:r>
            <w:r>
              <w:rPr>
                <w:rFonts w:cs="Arial"/>
                <w:b/>
                <w:bCs/>
                <w:sz w:val="16"/>
                <w:szCs w:val="16"/>
              </w:rPr>
              <w:t>GGM</w:t>
            </w:r>
          </w:p>
        </w:tc>
        <w:tc>
          <w:tcPr>
            <w:tcW w:w="6033" w:type="dxa"/>
            <w:tcBorders>
              <w:top w:val="single" w:sz="4" w:space="0" w:color="000000"/>
              <w:left w:val="single" w:sz="4" w:space="0" w:color="000000"/>
              <w:bottom w:val="nil"/>
              <w:right w:val="single" w:sz="4" w:space="0" w:color="000000"/>
            </w:tcBorders>
          </w:tcPr>
          <w:p w:rsidR="00A84D45" w:rsidRPr="00294A15" w:rsidRDefault="00A84D45" w:rsidP="00037BA8">
            <w:pPr>
              <w:keepNext/>
              <w:keepLines/>
              <w:autoSpaceDE w:val="0"/>
              <w:autoSpaceDN w:val="0"/>
              <w:adjustRightInd w:val="0"/>
              <w:spacing w:before="56"/>
              <w:ind w:left="49" w:right="-20"/>
              <w:jc w:val="left"/>
              <w:rPr>
                <w:rFonts w:cs="Arial"/>
                <w:b/>
                <w:bCs/>
                <w:sz w:val="16"/>
                <w:szCs w:val="16"/>
                <w:lang w:val="pt-BR"/>
              </w:rPr>
            </w:pPr>
            <w:r w:rsidRPr="00294A15">
              <w:rPr>
                <w:rFonts w:cs="Arial"/>
                <w:b/>
                <w:bCs/>
                <w:sz w:val="16"/>
                <w:szCs w:val="16"/>
                <w:lang w:val="pt-BR"/>
              </w:rPr>
              <w:t>Brassica oleracea L. convar. oleracea var. gemmifera DC.</w:t>
            </w:r>
          </w:p>
        </w:tc>
        <w:tc>
          <w:tcPr>
            <w:tcW w:w="1348" w:type="dxa"/>
            <w:tcBorders>
              <w:top w:val="single" w:sz="4" w:space="0" w:color="000000"/>
              <w:left w:val="single" w:sz="4" w:space="0" w:color="000000"/>
              <w:bottom w:val="nil"/>
              <w:right w:val="nil"/>
            </w:tcBorders>
          </w:tcPr>
          <w:p w:rsidR="00A84D45" w:rsidRPr="00766B2B" w:rsidRDefault="00A84D45" w:rsidP="00037BA8">
            <w:pPr>
              <w:keepNext/>
              <w:keepLines/>
              <w:autoSpaceDE w:val="0"/>
              <w:autoSpaceDN w:val="0"/>
              <w:adjustRightInd w:val="0"/>
              <w:spacing w:before="56"/>
              <w:ind w:left="51" w:right="-20"/>
              <w:jc w:val="left"/>
              <w:rPr>
                <w:rFonts w:cs="Arial"/>
                <w:b/>
                <w:bCs/>
                <w:sz w:val="16"/>
                <w:szCs w:val="16"/>
              </w:rPr>
            </w:pPr>
            <w:r>
              <w:rPr>
                <w:rFonts w:cs="Arial"/>
                <w:b/>
                <w:bCs/>
                <w:sz w:val="16"/>
                <w:szCs w:val="16"/>
              </w:rPr>
              <w:t>Brussels</w:t>
            </w:r>
            <w:r w:rsidRPr="00766B2B">
              <w:rPr>
                <w:rFonts w:cs="Arial"/>
                <w:b/>
                <w:bCs/>
                <w:sz w:val="16"/>
                <w:szCs w:val="16"/>
              </w:rPr>
              <w:t xml:space="preserve"> s</w:t>
            </w:r>
            <w:r>
              <w:rPr>
                <w:rFonts w:cs="Arial"/>
                <w:b/>
                <w:bCs/>
                <w:sz w:val="16"/>
                <w:szCs w:val="16"/>
              </w:rPr>
              <w:t>pr</w:t>
            </w:r>
            <w:r w:rsidRPr="00766B2B">
              <w:rPr>
                <w:rFonts w:cs="Arial"/>
                <w:b/>
                <w:bCs/>
                <w:sz w:val="16"/>
                <w:szCs w:val="16"/>
              </w:rPr>
              <w:t>o</w:t>
            </w:r>
            <w:r>
              <w:rPr>
                <w:rFonts w:cs="Arial"/>
                <w:b/>
                <w:bCs/>
                <w:sz w:val="16"/>
                <w:szCs w:val="16"/>
              </w:rPr>
              <w:t>ut</w:t>
            </w:r>
          </w:p>
        </w:tc>
      </w:tr>
      <w:tr w:rsidR="00A84D45" w:rsidTr="00037BA8">
        <w:trPr>
          <w:trHeight w:hRule="exact" w:val="289"/>
        </w:trPr>
        <w:tc>
          <w:tcPr>
            <w:tcW w:w="1940" w:type="dxa"/>
            <w:tcBorders>
              <w:top w:val="single" w:sz="4" w:space="0" w:color="000000"/>
              <w:left w:val="nil"/>
              <w:bottom w:val="nil"/>
              <w:right w:val="single" w:sz="4" w:space="0" w:color="000000"/>
            </w:tcBorders>
          </w:tcPr>
          <w:p w:rsidR="00A84D45" w:rsidRPr="00766B2B" w:rsidRDefault="00A84D45" w:rsidP="00037BA8">
            <w:pPr>
              <w:keepNext/>
              <w:keepLines/>
              <w:autoSpaceDE w:val="0"/>
              <w:autoSpaceDN w:val="0"/>
              <w:adjustRightInd w:val="0"/>
              <w:spacing w:before="56"/>
              <w:ind w:left="55" w:right="-20"/>
              <w:jc w:val="left"/>
              <w:rPr>
                <w:rFonts w:cs="Arial"/>
                <w:b/>
                <w:bCs/>
                <w:sz w:val="16"/>
                <w:szCs w:val="16"/>
              </w:rPr>
            </w:pPr>
            <w:r>
              <w:rPr>
                <w:rFonts w:cs="Arial"/>
                <w:b/>
                <w:bCs/>
                <w:sz w:val="16"/>
                <w:szCs w:val="16"/>
              </w:rPr>
              <w:t>B</w:t>
            </w:r>
            <w:r w:rsidRPr="00766B2B">
              <w:rPr>
                <w:rFonts w:cs="Arial"/>
                <w:b/>
                <w:bCs/>
                <w:sz w:val="16"/>
                <w:szCs w:val="16"/>
              </w:rPr>
              <w:t>RAS</w:t>
            </w:r>
            <w:r>
              <w:rPr>
                <w:rFonts w:cs="Arial"/>
                <w:b/>
                <w:bCs/>
                <w:sz w:val="16"/>
                <w:szCs w:val="16"/>
              </w:rPr>
              <w:t>S</w:t>
            </w:r>
            <w:r w:rsidRPr="00766B2B">
              <w:rPr>
                <w:rFonts w:cs="Arial"/>
                <w:b/>
                <w:bCs/>
                <w:sz w:val="16"/>
                <w:szCs w:val="16"/>
              </w:rPr>
              <w:t>_</w:t>
            </w:r>
            <w:r>
              <w:rPr>
                <w:rFonts w:cs="Arial"/>
                <w:b/>
                <w:bCs/>
                <w:sz w:val="16"/>
                <w:szCs w:val="16"/>
              </w:rPr>
              <w:t>OLE</w:t>
            </w:r>
            <w:r w:rsidRPr="00766B2B">
              <w:rPr>
                <w:rFonts w:cs="Arial"/>
                <w:b/>
                <w:bCs/>
                <w:sz w:val="16"/>
                <w:szCs w:val="16"/>
              </w:rPr>
              <w:t>_</w:t>
            </w:r>
            <w:r>
              <w:rPr>
                <w:rFonts w:cs="Arial"/>
                <w:b/>
                <w:bCs/>
                <w:sz w:val="16"/>
                <w:szCs w:val="16"/>
              </w:rPr>
              <w:t>GGO</w:t>
            </w:r>
          </w:p>
        </w:tc>
        <w:tc>
          <w:tcPr>
            <w:tcW w:w="6033" w:type="dxa"/>
            <w:tcBorders>
              <w:top w:val="single" w:sz="4" w:space="0" w:color="000000"/>
              <w:left w:val="single" w:sz="4" w:space="0" w:color="000000"/>
              <w:bottom w:val="nil"/>
              <w:right w:val="single" w:sz="4" w:space="0" w:color="000000"/>
            </w:tcBorders>
          </w:tcPr>
          <w:p w:rsidR="00A84D45" w:rsidRPr="00766B2B" w:rsidRDefault="00A84D45" w:rsidP="00037BA8">
            <w:pPr>
              <w:keepNext/>
              <w:keepLines/>
              <w:autoSpaceDE w:val="0"/>
              <w:autoSpaceDN w:val="0"/>
              <w:adjustRightInd w:val="0"/>
              <w:spacing w:before="56"/>
              <w:ind w:left="49" w:right="-20"/>
              <w:jc w:val="left"/>
              <w:rPr>
                <w:rFonts w:cs="Arial"/>
                <w:b/>
                <w:bCs/>
                <w:sz w:val="16"/>
                <w:szCs w:val="16"/>
                <w:lang w:val="fr-CH"/>
              </w:rPr>
            </w:pPr>
            <w:r w:rsidRPr="00294A15">
              <w:rPr>
                <w:rFonts w:cs="Arial"/>
                <w:b/>
                <w:bCs/>
                <w:sz w:val="16"/>
                <w:szCs w:val="16"/>
                <w:lang w:val="pt-BR"/>
              </w:rPr>
              <w:t xml:space="preserve">Brassica oleracea L. convar. acephala (DC.) </w:t>
            </w:r>
            <w:r w:rsidRPr="00766B2B">
              <w:rPr>
                <w:rFonts w:cs="Arial"/>
                <w:b/>
                <w:bCs/>
                <w:sz w:val="16"/>
                <w:szCs w:val="16"/>
                <w:lang w:val="fr-CH"/>
              </w:rPr>
              <w:t>Alef. var. gongylodes L.</w:t>
            </w:r>
          </w:p>
        </w:tc>
        <w:tc>
          <w:tcPr>
            <w:tcW w:w="1348" w:type="dxa"/>
            <w:tcBorders>
              <w:top w:val="single" w:sz="4" w:space="0" w:color="000000"/>
              <w:left w:val="single" w:sz="4" w:space="0" w:color="000000"/>
              <w:bottom w:val="nil"/>
              <w:right w:val="nil"/>
            </w:tcBorders>
          </w:tcPr>
          <w:p w:rsidR="00A84D45" w:rsidRPr="00766B2B" w:rsidRDefault="00A84D45" w:rsidP="00037BA8">
            <w:pPr>
              <w:keepNext/>
              <w:keepLines/>
              <w:autoSpaceDE w:val="0"/>
              <w:autoSpaceDN w:val="0"/>
              <w:adjustRightInd w:val="0"/>
              <w:spacing w:before="56"/>
              <w:ind w:left="51" w:right="-20"/>
              <w:jc w:val="left"/>
              <w:rPr>
                <w:rFonts w:cs="Arial"/>
                <w:b/>
                <w:bCs/>
                <w:sz w:val="16"/>
                <w:szCs w:val="16"/>
              </w:rPr>
            </w:pPr>
            <w:r>
              <w:rPr>
                <w:rFonts w:cs="Arial"/>
                <w:b/>
                <w:bCs/>
                <w:sz w:val="16"/>
                <w:szCs w:val="16"/>
              </w:rPr>
              <w:t>Kohlr</w:t>
            </w:r>
            <w:r w:rsidRPr="00766B2B">
              <w:rPr>
                <w:rFonts w:cs="Arial"/>
                <w:b/>
                <w:bCs/>
                <w:sz w:val="16"/>
                <w:szCs w:val="16"/>
              </w:rPr>
              <w:t>a</w:t>
            </w:r>
            <w:r>
              <w:rPr>
                <w:rFonts w:cs="Arial"/>
                <w:b/>
                <w:bCs/>
                <w:sz w:val="16"/>
                <w:szCs w:val="16"/>
              </w:rPr>
              <w:t>bi</w:t>
            </w:r>
          </w:p>
        </w:tc>
      </w:tr>
    </w:tbl>
    <w:p w:rsidR="00A84D45" w:rsidRDefault="00A84D45" w:rsidP="00A84D45">
      <w:pPr>
        <w:keepNext/>
        <w:keepLines/>
        <w:rPr>
          <w:snapToGrid w:val="0"/>
        </w:rPr>
      </w:pPr>
    </w:p>
    <w:p w:rsidR="00A84D45" w:rsidRDefault="00A84D45" w:rsidP="00A84D45">
      <w:pPr>
        <w:keepNext/>
        <w:keepLines/>
        <w:rPr>
          <w:snapToGrid w:val="0"/>
        </w:rPr>
      </w:pPr>
      <w:r w:rsidRPr="00A41F91">
        <w:rPr>
          <w:snapToGrid w:val="0"/>
        </w:rPr>
        <w:fldChar w:fldCharType="begin"/>
      </w:r>
      <w:r w:rsidRPr="00A41F91">
        <w:rPr>
          <w:snapToGrid w:val="0"/>
        </w:rPr>
        <w:instrText xml:space="preserve"> AUTONUM  </w:instrText>
      </w:r>
      <w:r w:rsidRPr="00A41F91">
        <w:rPr>
          <w:snapToGrid w:val="0"/>
        </w:rPr>
        <w:fldChar w:fldCharType="end"/>
      </w:r>
      <w:r w:rsidRPr="00A41F91">
        <w:rPr>
          <w:snapToGrid w:val="0"/>
        </w:rPr>
        <w:tab/>
      </w:r>
      <w:r w:rsidR="006E7DC7">
        <w:rPr>
          <w:bCs/>
          <w:snapToGrid w:val="0"/>
        </w:rPr>
        <w:t>Appendix</w:t>
      </w:r>
      <w:r w:rsidRPr="00D76E97">
        <w:rPr>
          <w:bCs/>
          <w:snapToGrid w:val="0"/>
        </w:rPr>
        <w:t xml:space="preserve"> I to this </w:t>
      </w:r>
      <w:r w:rsidR="006E7DC7">
        <w:rPr>
          <w:bCs/>
          <w:snapToGrid w:val="0"/>
        </w:rPr>
        <w:t>Annex</w:t>
      </w:r>
      <w:r w:rsidRPr="00D76E97">
        <w:rPr>
          <w:bCs/>
          <w:snapToGrid w:val="0"/>
        </w:rPr>
        <w:t xml:space="preserve"> provides </w:t>
      </w:r>
      <w:r>
        <w:rPr>
          <w:bCs/>
          <w:snapToGrid w:val="0"/>
        </w:rPr>
        <w:t>t</w:t>
      </w:r>
      <w:r w:rsidRPr="001D7288">
        <w:rPr>
          <w:snapToGrid w:val="0"/>
        </w:rPr>
        <w:t xml:space="preserve">he current entries in the GENIE database for </w:t>
      </w:r>
      <w:r w:rsidRPr="009F4679">
        <w:rPr>
          <w:rFonts w:eastAsiaTheme="minorEastAsia"/>
          <w:i/>
        </w:rPr>
        <w:t>Brassica oleracea</w:t>
      </w:r>
      <w:r w:rsidRPr="009F4679">
        <w:rPr>
          <w:rFonts w:eastAsiaTheme="minorEastAsia"/>
        </w:rPr>
        <w:t xml:space="preserve"> </w:t>
      </w:r>
      <w:r>
        <w:rPr>
          <w:snapToGrid w:val="0"/>
        </w:rPr>
        <w:t>except hybrids</w:t>
      </w:r>
      <w:r w:rsidRPr="001D7288">
        <w:rPr>
          <w:snapToGrid w:val="0"/>
        </w:rPr>
        <w:t>, the tax</w:t>
      </w:r>
      <w:r>
        <w:rPr>
          <w:snapToGrid w:val="0"/>
        </w:rPr>
        <w:t>a</w:t>
      </w:r>
      <w:r w:rsidRPr="001D7288">
        <w:rPr>
          <w:snapToGrid w:val="0"/>
        </w:rPr>
        <w:t xml:space="preserve"> in GRIN and the numbers of entries in the PLUTO database</w:t>
      </w:r>
      <w:r>
        <w:rPr>
          <w:snapToGrid w:val="0"/>
        </w:rPr>
        <w:t>.</w:t>
      </w:r>
    </w:p>
    <w:p w:rsidR="00A84D45" w:rsidRDefault="00A84D45" w:rsidP="00A84D45">
      <w:pPr>
        <w:keepNext/>
        <w:rPr>
          <w:snapToGrid w:val="0"/>
        </w:rPr>
      </w:pPr>
    </w:p>
    <w:p w:rsidR="00A84D45" w:rsidRDefault="00A84D45" w:rsidP="00A84D45">
      <w:pPr>
        <w:rPr>
          <w:snapToGrid w:val="0"/>
        </w:rPr>
      </w:pPr>
      <w:r w:rsidRPr="002C78B7">
        <w:rPr>
          <w:snapToGrid w:val="0"/>
        </w:rPr>
        <w:fldChar w:fldCharType="begin"/>
      </w:r>
      <w:r w:rsidRPr="002C78B7">
        <w:rPr>
          <w:snapToGrid w:val="0"/>
        </w:rPr>
        <w:instrText xml:space="preserve"> AUTONUM  </w:instrText>
      </w:r>
      <w:r w:rsidRPr="002C78B7">
        <w:rPr>
          <w:snapToGrid w:val="0"/>
        </w:rPr>
        <w:fldChar w:fldCharType="end"/>
      </w:r>
      <w:r w:rsidRPr="002C78B7">
        <w:rPr>
          <w:snapToGrid w:val="0"/>
        </w:rPr>
        <w:tab/>
      </w:r>
      <w:r>
        <w:rPr>
          <w:snapToGrid w:val="0"/>
        </w:rPr>
        <w:t xml:space="preserve">There are differences between botanical names in GRIN and those in GENIE, which suggest that the groupings within </w:t>
      </w:r>
      <w:r w:rsidRPr="009F4679">
        <w:rPr>
          <w:rFonts w:eastAsiaTheme="minorEastAsia"/>
          <w:i/>
        </w:rPr>
        <w:t>Brassica oleracea</w:t>
      </w:r>
      <w:r w:rsidRPr="009F4679">
        <w:rPr>
          <w:rFonts w:eastAsiaTheme="minorEastAsia"/>
        </w:rPr>
        <w:t xml:space="preserve"> group</w:t>
      </w:r>
      <w:r>
        <w:rPr>
          <w:snapToGrid w:val="0"/>
        </w:rPr>
        <w:t xml:space="preserve"> </w:t>
      </w:r>
      <w:proofErr w:type="gramStart"/>
      <w:r>
        <w:rPr>
          <w:snapToGrid w:val="0"/>
        </w:rPr>
        <w:t>are not recognized</w:t>
      </w:r>
      <w:proofErr w:type="gramEnd"/>
      <w:r>
        <w:rPr>
          <w:snapToGrid w:val="0"/>
        </w:rPr>
        <w:t xml:space="preserve"> within GRIN classification: </w:t>
      </w:r>
    </w:p>
    <w:p w:rsidR="00A84D45" w:rsidRDefault="00A84D45" w:rsidP="00A84D45">
      <w:pPr>
        <w:rPr>
          <w:snapToGrid w:val="0"/>
        </w:rPr>
      </w:pPr>
    </w:p>
    <w:p w:rsidR="00A84D45" w:rsidRDefault="00A84D45" w:rsidP="00A84D45">
      <w:pPr>
        <w:rPr>
          <w:snapToGrid w:val="0"/>
        </w:rPr>
      </w:pPr>
      <w:r w:rsidRPr="002C78B7">
        <w:rPr>
          <w:snapToGrid w:val="0"/>
        </w:rPr>
        <w:fldChar w:fldCharType="begin"/>
      </w:r>
      <w:r w:rsidRPr="00294A15">
        <w:rPr>
          <w:snapToGrid w:val="0"/>
          <w:lang w:val="pt-BR"/>
        </w:rPr>
        <w:instrText xml:space="preserve"> AUTONUM  </w:instrText>
      </w:r>
      <w:r w:rsidRPr="002C78B7">
        <w:rPr>
          <w:snapToGrid w:val="0"/>
        </w:rPr>
        <w:fldChar w:fldCharType="end"/>
      </w:r>
      <w:r w:rsidRPr="00294A15">
        <w:rPr>
          <w:snapToGrid w:val="0"/>
          <w:lang w:val="pt-BR"/>
        </w:rPr>
        <w:tab/>
      </w:r>
      <w:r w:rsidRPr="00294A15">
        <w:rPr>
          <w:i/>
          <w:snapToGrid w:val="0"/>
          <w:lang w:val="pt-BR"/>
        </w:rPr>
        <w:t xml:space="preserve">Brassica oleracea </w:t>
      </w:r>
      <w:r w:rsidRPr="00294A15">
        <w:rPr>
          <w:snapToGrid w:val="0"/>
          <w:lang w:val="pt-BR"/>
        </w:rPr>
        <w:t>L. convar.</w:t>
      </w:r>
      <w:r w:rsidRPr="00294A15">
        <w:rPr>
          <w:i/>
          <w:snapToGrid w:val="0"/>
          <w:lang w:val="pt-BR"/>
        </w:rPr>
        <w:t xml:space="preserve"> capitata </w:t>
      </w:r>
      <w:r w:rsidRPr="00294A15">
        <w:rPr>
          <w:snapToGrid w:val="0"/>
          <w:lang w:val="pt-BR"/>
        </w:rPr>
        <w:t>(L.) Alef. var.</w:t>
      </w:r>
      <w:r w:rsidRPr="00294A15">
        <w:rPr>
          <w:i/>
          <w:snapToGrid w:val="0"/>
          <w:lang w:val="pt-BR"/>
        </w:rPr>
        <w:t xml:space="preserve"> alba </w:t>
      </w:r>
      <w:r w:rsidRPr="00294A15">
        <w:rPr>
          <w:snapToGrid w:val="0"/>
          <w:lang w:val="pt-BR"/>
        </w:rPr>
        <w:t xml:space="preserve">DC. (BRASS_OLE_GCA) and </w:t>
      </w:r>
      <w:r w:rsidRPr="00A84D45">
        <w:rPr>
          <w:i/>
          <w:snapToGrid w:val="0"/>
          <w:fitText w:val="5902" w:id="-2091078656"/>
          <w:lang w:val="pt-BR"/>
        </w:rPr>
        <w:t xml:space="preserve">Brassica oleracea </w:t>
      </w:r>
      <w:r w:rsidRPr="00A84D45">
        <w:rPr>
          <w:snapToGrid w:val="0"/>
          <w:fitText w:val="5902" w:id="-2091078656"/>
          <w:lang w:val="pt-BR"/>
        </w:rPr>
        <w:t>L. convar.</w:t>
      </w:r>
      <w:r w:rsidRPr="00A84D45">
        <w:rPr>
          <w:i/>
          <w:snapToGrid w:val="0"/>
          <w:fitText w:val="5902" w:id="-2091078656"/>
          <w:lang w:val="pt-BR"/>
        </w:rPr>
        <w:t xml:space="preserve"> capitata </w:t>
      </w:r>
      <w:r w:rsidRPr="00A84D45">
        <w:rPr>
          <w:snapToGrid w:val="0"/>
          <w:fitText w:val="5902" w:id="-2091078656"/>
          <w:lang w:val="pt-BR"/>
        </w:rPr>
        <w:t xml:space="preserve">(L.) </w:t>
      </w:r>
      <w:r w:rsidRPr="003F72CA">
        <w:rPr>
          <w:snapToGrid w:val="0"/>
          <w:fitText w:val="5902" w:id="-2091078656"/>
          <w:lang w:val="es-ES"/>
        </w:rPr>
        <w:t>Alef. var.</w:t>
      </w:r>
      <w:r w:rsidRPr="003F72CA">
        <w:rPr>
          <w:i/>
          <w:snapToGrid w:val="0"/>
          <w:fitText w:val="5902" w:id="-2091078656"/>
          <w:lang w:val="es-ES"/>
        </w:rPr>
        <w:t xml:space="preserve"> rubra </w:t>
      </w:r>
      <w:r w:rsidRPr="003F72CA">
        <w:rPr>
          <w:snapToGrid w:val="0"/>
          <w:fitText w:val="5902" w:id="-2091078656"/>
          <w:lang w:val="es-ES"/>
        </w:rPr>
        <w:t xml:space="preserve">(L.) </w:t>
      </w:r>
      <w:r w:rsidRPr="00A84D45">
        <w:rPr>
          <w:snapToGrid w:val="0"/>
          <w:fitText w:val="5902" w:id="-2091078656"/>
        </w:rPr>
        <w:t>Thel</w:t>
      </w:r>
      <w:r w:rsidRPr="00A84D45">
        <w:rPr>
          <w:snapToGrid w:val="0"/>
          <w:spacing w:val="55"/>
          <w:fitText w:val="5902" w:id="-2091078656"/>
        </w:rPr>
        <w:t>l</w:t>
      </w:r>
      <w:r w:rsidRPr="00A45416">
        <w:rPr>
          <w:snapToGrid w:val="0"/>
        </w:rPr>
        <w:t>.</w:t>
      </w:r>
      <w:r>
        <w:rPr>
          <w:snapToGrid w:val="0"/>
        </w:rPr>
        <w:t xml:space="preserve"> (</w:t>
      </w:r>
      <w:r w:rsidRPr="002F6A7B">
        <w:rPr>
          <w:snapToGrid w:val="0"/>
        </w:rPr>
        <w:t>BRASS_OLE_GCR</w:t>
      </w:r>
      <w:r>
        <w:rPr>
          <w:snapToGrid w:val="0"/>
        </w:rPr>
        <w:t xml:space="preserve">) are not recognized in GRIN. </w:t>
      </w:r>
    </w:p>
    <w:p w:rsidR="00A84D45" w:rsidRPr="00D839B6" w:rsidRDefault="00A84D45" w:rsidP="00A84D45">
      <w:pPr>
        <w:rPr>
          <w:rFonts w:eastAsiaTheme="minorEastAsia"/>
          <w:lang w:eastAsia="ja-JP"/>
        </w:rPr>
      </w:pPr>
    </w:p>
    <w:p w:rsidR="00A84D45" w:rsidRPr="00015268" w:rsidRDefault="00A84D45" w:rsidP="00015268">
      <w:pPr>
        <w:ind w:firstLine="567"/>
        <w:rPr>
          <w:u w:val="single"/>
          <w:lang w:eastAsia="ja-JP"/>
        </w:rPr>
      </w:pPr>
      <w:r w:rsidRPr="00015268">
        <w:rPr>
          <w:u w:val="single"/>
          <w:lang w:eastAsia="ja-JP"/>
        </w:rPr>
        <w:t>Proposal</w:t>
      </w:r>
    </w:p>
    <w:p w:rsidR="00A84D45" w:rsidRPr="00370092" w:rsidRDefault="00A84D45" w:rsidP="00A84D45">
      <w:pPr>
        <w:keepNext/>
        <w:rPr>
          <w:snapToGrid w:val="0"/>
        </w:rPr>
      </w:pPr>
    </w:p>
    <w:p w:rsidR="00A84D45" w:rsidRPr="0061123F" w:rsidRDefault="00A84D45" w:rsidP="00A84D45">
      <w:pPr>
        <w:keepNext/>
        <w:keepLines/>
        <w:rPr>
          <w:snapToGrid w:val="0"/>
        </w:rPr>
      </w:pPr>
      <w:r w:rsidRPr="00300E8B">
        <w:rPr>
          <w:snapToGrid w:val="0"/>
        </w:rPr>
        <w:fldChar w:fldCharType="begin"/>
      </w:r>
      <w:r w:rsidRPr="00300E8B">
        <w:rPr>
          <w:snapToGrid w:val="0"/>
        </w:rPr>
        <w:instrText xml:space="preserve"> AUTONUM  </w:instrText>
      </w:r>
      <w:r w:rsidRPr="00300E8B">
        <w:rPr>
          <w:snapToGrid w:val="0"/>
        </w:rPr>
        <w:fldChar w:fldCharType="end"/>
      </w:r>
      <w:r w:rsidRPr="00300E8B">
        <w:rPr>
          <w:snapToGrid w:val="0"/>
        </w:rPr>
        <w:tab/>
      </w:r>
      <w:proofErr w:type="gramStart"/>
      <w:r>
        <w:rPr>
          <w:snapToGrid w:val="0"/>
        </w:rPr>
        <w:t>T</w:t>
      </w:r>
      <w:r w:rsidRPr="00300E8B">
        <w:rPr>
          <w:snapToGrid w:val="0"/>
        </w:rPr>
        <w:t>he TW</w:t>
      </w:r>
      <w:r>
        <w:rPr>
          <w:snapToGrid w:val="0"/>
        </w:rPr>
        <w:t>V</w:t>
      </w:r>
      <w:r w:rsidRPr="00300E8B">
        <w:rPr>
          <w:snapToGrid w:val="0"/>
        </w:rPr>
        <w:t xml:space="preserve"> might wish to </w:t>
      </w:r>
      <w:r>
        <w:rPr>
          <w:snapToGrid w:val="0"/>
        </w:rPr>
        <w:t xml:space="preserve">consider amending </w:t>
      </w:r>
      <w:r w:rsidRPr="00B41992">
        <w:rPr>
          <w:snapToGrid w:val="0"/>
        </w:rPr>
        <w:t xml:space="preserve">the botanical names of </w:t>
      </w:r>
      <w:r w:rsidRPr="00B41992">
        <w:rPr>
          <w:i/>
          <w:snapToGrid w:val="0"/>
        </w:rPr>
        <w:t>Brassica oleracea</w:t>
      </w:r>
      <w:r w:rsidRPr="00B41992">
        <w:rPr>
          <w:snapToGrid w:val="0"/>
        </w:rPr>
        <w:t xml:space="preserve"> </w:t>
      </w:r>
      <w:r>
        <w:rPr>
          <w:snapToGrid w:val="0"/>
        </w:rPr>
        <w:t xml:space="preserve">in accordance with GRIN, with the consequent changes to the UPOV codes in relation to groups, as provided </w:t>
      </w:r>
      <w:r w:rsidRPr="0061123F">
        <w:rPr>
          <w:snapToGrid w:val="0"/>
        </w:rPr>
        <w:t xml:space="preserve">in </w:t>
      </w:r>
      <w:r w:rsidR="006E7DC7" w:rsidRPr="0061123F">
        <w:rPr>
          <w:bCs/>
          <w:snapToGrid w:val="0"/>
        </w:rPr>
        <w:t>Appendix</w:t>
      </w:r>
      <w:r w:rsidRPr="0061123F">
        <w:rPr>
          <w:bCs/>
          <w:snapToGrid w:val="0"/>
        </w:rPr>
        <w:t xml:space="preserve"> II to this </w:t>
      </w:r>
      <w:r w:rsidR="006E7DC7" w:rsidRPr="0061123F">
        <w:rPr>
          <w:bCs/>
          <w:snapToGrid w:val="0"/>
        </w:rPr>
        <w:t>Annex</w:t>
      </w:r>
      <w:r w:rsidRPr="0061123F">
        <w:rPr>
          <w:bCs/>
          <w:snapToGrid w:val="0"/>
        </w:rPr>
        <w:t xml:space="preserve">, and the proposal on the revision of </w:t>
      </w:r>
      <w:r w:rsidRPr="0061123F">
        <w:rPr>
          <w:snapToGrid w:val="0"/>
        </w:rPr>
        <w:t>the Section 2.3 of t</w:t>
      </w:r>
      <w:r w:rsidRPr="0061123F">
        <w:rPr>
          <w:rFonts w:eastAsiaTheme="minorEastAsia" w:cs="Arial"/>
          <w:snapToGrid w:val="0"/>
          <w:spacing w:val="-4"/>
        </w:rPr>
        <w:t xml:space="preserve">he “Guide to the UPOV Code System”, as provided in </w:t>
      </w:r>
      <w:r w:rsidR="00476B70" w:rsidRPr="0061123F">
        <w:rPr>
          <w:bCs/>
          <w:snapToGrid w:val="0"/>
        </w:rPr>
        <w:t>Appendix III</w:t>
      </w:r>
      <w:r w:rsidRPr="0061123F">
        <w:rPr>
          <w:rFonts w:eastAsiaTheme="minorEastAsia" w:cs="Arial"/>
          <w:snapToGrid w:val="0"/>
          <w:spacing w:val="-4"/>
        </w:rPr>
        <w:t xml:space="preserve"> to this document</w:t>
      </w:r>
      <w:r w:rsidRPr="0061123F">
        <w:rPr>
          <w:snapToGrid w:val="0"/>
        </w:rPr>
        <w:t>.</w:t>
      </w:r>
      <w:proofErr w:type="gramEnd"/>
    </w:p>
    <w:p w:rsidR="00A84D45" w:rsidRDefault="00A84D45" w:rsidP="00A84D45">
      <w:pPr>
        <w:rPr>
          <w:snapToGrid w:val="0"/>
        </w:rPr>
      </w:pPr>
      <w:bookmarkStart w:id="36" w:name="_GoBack"/>
      <w:bookmarkEnd w:id="36"/>
    </w:p>
    <w:p w:rsidR="006E7DC7" w:rsidRDefault="006E7DC7" w:rsidP="00A84D45">
      <w:pPr>
        <w:rPr>
          <w:snapToGrid w:val="0"/>
        </w:rPr>
      </w:pPr>
      <w:r>
        <w:rPr>
          <w:snapToGrid w:val="0"/>
        </w:rPr>
        <w:t>[…]</w:t>
      </w:r>
    </w:p>
    <w:p w:rsidR="00A84D45" w:rsidRDefault="00A84D45" w:rsidP="00A84D45">
      <w:pPr>
        <w:rPr>
          <w:rFonts w:eastAsiaTheme="minorEastAsia" w:cs="Arial"/>
          <w:lang w:eastAsia="ja-JP"/>
        </w:rPr>
      </w:pPr>
    </w:p>
    <w:p w:rsidR="00015268" w:rsidRDefault="00015268" w:rsidP="00A84D45">
      <w:pPr>
        <w:rPr>
          <w:rFonts w:eastAsiaTheme="minorEastAsia" w:cs="Arial"/>
          <w:lang w:eastAsia="ja-JP"/>
        </w:rPr>
      </w:pPr>
    </w:p>
    <w:p w:rsidR="00015268" w:rsidRDefault="00015268" w:rsidP="00A84D45">
      <w:pPr>
        <w:rPr>
          <w:rFonts w:eastAsiaTheme="minorEastAsia" w:cs="Arial"/>
          <w:lang w:eastAsia="ja-JP"/>
        </w:rPr>
      </w:pPr>
    </w:p>
    <w:p w:rsidR="00015268" w:rsidRDefault="00015268" w:rsidP="00015268">
      <w:pPr>
        <w:jc w:val="right"/>
        <w:rPr>
          <w:rFonts w:eastAsiaTheme="minorEastAsia" w:cs="Arial"/>
          <w:lang w:eastAsia="ja-JP"/>
        </w:rPr>
      </w:pPr>
      <w:r>
        <w:rPr>
          <w:rFonts w:eastAsiaTheme="minorEastAsia" w:cs="Arial"/>
          <w:lang w:eastAsia="ja-JP"/>
        </w:rPr>
        <w:t>[Appendices follow]</w:t>
      </w:r>
    </w:p>
    <w:p w:rsidR="00A84D45" w:rsidRDefault="00A84D45" w:rsidP="00A84D45">
      <w:pPr>
        <w:rPr>
          <w:rFonts w:eastAsiaTheme="minorEastAsia" w:cs="Arial"/>
          <w:lang w:eastAsia="ja-JP"/>
        </w:rPr>
      </w:pPr>
    </w:p>
    <w:p w:rsidR="00A84D45" w:rsidRDefault="00A84D45" w:rsidP="00327249">
      <w:pPr>
        <w:jc w:val="left"/>
        <w:rPr>
          <w:rFonts w:eastAsiaTheme="minorEastAsia" w:cs="Arial"/>
          <w:lang w:eastAsia="ja-JP"/>
        </w:rPr>
        <w:sectPr w:rsidR="00A84D45" w:rsidSect="00725207">
          <w:headerReference w:type="default" r:id="rId13"/>
          <w:headerReference w:type="first" r:id="rId14"/>
          <w:pgSz w:w="11907" w:h="16840" w:code="9"/>
          <w:pgMar w:top="510" w:right="1134" w:bottom="1134" w:left="1134" w:header="510" w:footer="680" w:gutter="0"/>
          <w:pgNumType w:start="1"/>
          <w:cols w:space="720"/>
          <w:titlePg/>
        </w:sectPr>
      </w:pPr>
    </w:p>
    <w:p w:rsidR="00A84D45" w:rsidRPr="00B00CD8" w:rsidRDefault="00A84D45" w:rsidP="00E90DE0">
      <w:pPr>
        <w:jc w:val="center"/>
        <w:rPr>
          <w:snapToGrid w:val="0"/>
        </w:rPr>
      </w:pPr>
      <w:r w:rsidRPr="00B00CD8">
        <w:rPr>
          <w:snapToGrid w:val="0"/>
        </w:rPr>
        <w:lastRenderedPageBreak/>
        <w:t>CURRENT SITUATION FOR BRASSICA OLERACEA</w:t>
      </w:r>
    </w:p>
    <w:p w:rsidR="00A84D45" w:rsidRPr="00B00CD8" w:rsidRDefault="00A84D45" w:rsidP="00A84D45">
      <w:pPr>
        <w:keepNext/>
        <w:rPr>
          <w:snapToGrid w:val="0"/>
        </w:rPr>
      </w:pPr>
    </w:p>
    <w:tbl>
      <w:tblPr>
        <w:tblStyle w:val="TableGrid"/>
        <w:tblW w:w="15452" w:type="dxa"/>
        <w:tblInd w:w="-289" w:type="dxa"/>
        <w:tblLayout w:type="fixed"/>
        <w:tblLook w:val="04A0" w:firstRow="1" w:lastRow="0" w:firstColumn="1" w:lastColumn="0" w:noHBand="0" w:noVBand="1"/>
      </w:tblPr>
      <w:tblGrid>
        <w:gridCol w:w="1702"/>
        <w:gridCol w:w="5245"/>
        <w:gridCol w:w="4819"/>
        <w:gridCol w:w="2693"/>
        <w:gridCol w:w="993"/>
      </w:tblGrid>
      <w:tr w:rsidR="00A84D45" w:rsidRPr="00B00CD8" w:rsidTr="00377FBC">
        <w:tc>
          <w:tcPr>
            <w:tcW w:w="1702" w:type="dxa"/>
          </w:tcPr>
          <w:p w:rsidR="00A84D45" w:rsidRPr="00B00CD8" w:rsidRDefault="00A84D45" w:rsidP="00037BA8">
            <w:pPr>
              <w:keepNext/>
              <w:jc w:val="center"/>
              <w:rPr>
                <w:rFonts w:cs="Arial"/>
                <w:snapToGrid w:val="0"/>
                <w:sz w:val="16"/>
                <w:szCs w:val="16"/>
              </w:rPr>
            </w:pPr>
            <w:r w:rsidRPr="00B00CD8">
              <w:rPr>
                <w:rFonts w:cs="Arial"/>
                <w:snapToGrid w:val="0"/>
                <w:sz w:val="16"/>
                <w:szCs w:val="16"/>
              </w:rPr>
              <w:t>UPOV code</w:t>
            </w:r>
          </w:p>
        </w:tc>
        <w:tc>
          <w:tcPr>
            <w:tcW w:w="5245" w:type="dxa"/>
          </w:tcPr>
          <w:p w:rsidR="00A84D45" w:rsidRPr="00B00CD8" w:rsidRDefault="00A84D45" w:rsidP="00037BA8">
            <w:pPr>
              <w:keepNext/>
              <w:jc w:val="center"/>
              <w:rPr>
                <w:rFonts w:cs="Arial"/>
                <w:snapToGrid w:val="0"/>
                <w:sz w:val="16"/>
                <w:szCs w:val="16"/>
              </w:rPr>
            </w:pPr>
            <w:r w:rsidRPr="00B00CD8">
              <w:rPr>
                <w:rFonts w:cs="Arial"/>
                <w:snapToGrid w:val="0"/>
                <w:sz w:val="16"/>
                <w:szCs w:val="16"/>
              </w:rPr>
              <w:t>Principal botanical name in GENIE</w:t>
            </w:r>
          </w:p>
        </w:tc>
        <w:tc>
          <w:tcPr>
            <w:tcW w:w="4819" w:type="dxa"/>
          </w:tcPr>
          <w:p w:rsidR="00A84D45" w:rsidRPr="00B00CD8" w:rsidRDefault="00A84D45" w:rsidP="00037BA8">
            <w:pPr>
              <w:keepNext/>
              <w:jc w:val="center"/>
              <w:rPr>
                <w:rFonts w:cs="Arial"/>
                <w:snapToGrid w:val="0"/>
                <w:sz w:val="16"/>
                <w:szCs w:val="16"/>
              </w:rPr>
            </w:pPr>
            <w:r w:rsidRPr="00B00CD8">
              <w:rPr>
                <w:rFonts w:cs="Arial"/>
                <w:snapToGrid w:val="0"/>
                <w:sz w:val="16"/>
                <w:szCs w:val="16"/>
              </w:rPr>
              <w:t>Botanical name(s) in GRIN</w:t>
            </w:r>
          </w:p>
        </w:tc>
        <w:tc>
          <w:tcPr>
            <w:tcW w:w="2693" w:type="dxa"/>
          </w:tcPr>
          <w:p w:rsidR="00A84D45" w:rsidRPr="00B00CD8" w:rsidRDefault="00A84D45" w:rsidP="00037BA8">
            <w:pPr>
              <w:keepNext/>
              <w:jc w:val="center"/>
              <w:rPr>
                <w:rFonts w:cs="Arial"/>
                <w:snapToGrid w:val="0"/>
                <w:sz w:val="16"/>
                <w:szCs w:val="16"/>
              </w:rPr>
            </w:pPr>
            <w:r w:rsidRPr="00B00CD8">
              <w:rPr>
                <w:rFonts w:cs="Arial"/>
                <w:snapToGrid w:val="0"/>
                <w:sz w:val="16"/>
                <w:szCs w:val="16"/>
              </w:rPr>
              <w:t>Common name(s) in GENIE</w:t>
            </w:r>
          </w:p>
        </w:tc>
        <w:tc>
          <w:tcPr>
            <w:tcW w:w="993" w:type="dxa"/>
          </w:tcPr>
          <w:p w:rsidR="00A84D45" w:rsidRPr="00B00CD8" w:rsidRDefault="00A84D45" w:rsidP="00037BA8">
            <w:pPr>
              <w:keepNext/>
              <w:jc w:val="center"/>
              <w:rPr>
                <w:rFonts w:cs="Arial"/>
                <w:snapToGrid w:val="0"/>
                <w:sz w:val="16"/>
                <w:szCs w:val="16"/>
              </w:rPr>
            </w:pPr>
            <w:r w:rsidRPr="00B00CD8">
              <w:rPr>
                <w:snapToGrid w:val="0"/>
                <w:sz w:val="16"/>
                <w:szCs w:val="16"/>
              </w:rPr>
              <w:t>Numbers of Entries in PLUTO</w:t>
            </w:r>
          </w:p>
        </w:tc>
      </w:tr>
      <w:tr w:rsidR="00A84D45" w:rsidRPr="00B00CD8" w:rsidTr="00377FBC">
        <w:tc>
          <w:tcPr>
            <w:tcW w:w="1702" w:type="dxa"/>
          </w:tcPr>
          <w:p w:rsidR="00A84D45" w:rsidRPr="00B00CD8" w:rsidRDefault="00A84D45" w:rsidP="00037BA8">
            <w:pPr>
              <w:keepNext/>
              <w:rPr>
                <w:rFonts w:cs="Arial"/>
                <w:snapToGrid w:val="0"/>
                <w:sz w:val="16"/>
                <w:szCs w:val="16"/>
              </w:rPr>
            </w:pPr>
            <w:r w:rsidRPr="00B00CD8">
              <w:rPr>
                <w:rFonts w:cs="Arial"/>
                <w:snapToGrid w:val="0"/>
                <w:sz w:val="16"/>
                <w:szCs w:val="16"/>
              </w:rPr>
              <w:t>BRASS_OLE</w:t>
            </w:r>
          </w:p>
        </w:tc>
        <w:tc>
          <w:tcPr>
            <w:tcW w:w="5245" w:type="dxa"/>
          </w:tcPr>
          <w:p w:rsidR="00A84D45" w:rsidRPr="00B00CD8" w:rsidRDefault="00A84D45" w:rsidP="00037BA8">
            <w:pPr>
              <w:keepNext/>
              <w:rPr>
                <w:rFonts w:cs="Arial"/>
                <w:i/>
                <w:snapToGrid w:val="0"/>
                <w:sz w:val="16"/>
                <w:szCs w:val="16"/>
                <w:lang w:val="fr-CH"/>
              </w:rPr>
            </w:pPr>
            <w:r w:rsidRPr="00B00CD8">
              <w:rPr>
                <w:rFonts w:cs="Arial"/>
                <w:bCs/>
                <w:i/>
                <w:iCs/>
                <w:snapToGrid w:val="0"/>
                <w:sz w:val="16"/>
                <w:szCs w:val="16"/>
              </w:rPr>
              <w:t xml:space="preserve">Brassica oleracea </w:t>
            </w:r>
            <w:r w:rsidRPr="00B00CD8">
              <w:rPr>
                <w:rFonts w:cs="Arial"/>
                <w:bCs/>
                <w:iCs/>
                <w:snapToGrid w:val="0"/>
                <w:sz w:val="16"/>
                <w:szCs w:val="16"/>
              </w:rPr>
              <w:t>L.</w:t>
            </w:r>
          </w:p>
        </w:tc>
        <w:tc>
          <w:tcPr>
            <w:tcW w:w="4819" w:type="dxa"/>
          </w:tcPr>
          <w:p w:rsidR="00A84D45" w:rsidRPr="00B00CD8" w:rsidRDefault="00A84D45" w:rsidP="00037BA8">
            <w:pPr>
              <w:keepNext/>
              <w:ind w:right="566"/>
              <w:jc w:val="left"/>
              <w:rPr>
                <w:rFonts w:cs="Arial"/>
                <w:snapToGrid w:val="0"/>
                <w:sz w:val="16"/>
                <w:szCs w:val="16"/>
              </w:rPr>
            </w:pPr>
            <w:r w:rsidRPr="00B00CD8">
              <w:rPr>
                <w:rFonts w:cs="Arial"/>
                <w:i/>
                <w:iCs/>
                <w:snapToGrid w:val="0"/>
                <w:sz w:val="16"/>
                <w:szCs w:val="16"/>
              </w:rPr>
              <w:t xml:space="preserve">Brassica oleracea </w:t>
            </w:r>
            <w:r w:rsidRPr="00B00CD8">
              <w:rPr>
                <w:rFonts w:cs="Arial"/>
                <w:iCs/>
                <w:snapToGrid w:val="0"/>
                <w:sz w:val="16"/>
                <w:szCs w:val="16"/>
              </w:rPr>
              <w:t>L.</w:t>
            </w:r>
            <w:r w:rsidRPr="00B00CD8">
              <w:rPr>
                <w:rFonts w:cs="Arial"/>
                <w:i/>
                <w:iCs/>
                <w:snapToGrid w:val="0"/>
                <w:sz w:val="16"/>
                <w:szCs w:val="16"/>
              </w:rPr>
              <w:t xml:space="preserve"> </w:t>
            </w:r>
          </w:p>
          <w:p w:rsidR="00A84D45" w:rsidRPr="00B00CD8" w:rsidRDefault="00A84D45" w:rsidP="00037BA8">
            <w:pPr>
              <w:keepNext/>
              <w:rPr>
                <w:rFonts w:cs="Arial"/>
                <w:snapToGrid w:val="0"/>
                <w:sz w:val="16"/>
                <w:szCs w:val="16"/>
              </w:rPr>
            </w:pPr>
          </w:p>
        </w:tc>
        <w:tc>
          <w:tcPr>
            <w:tcW w:w="2693" w:type="dxa"/>
          </w:tcPr>
          <w:p w:rsidR="00A84D45" w:rsidRPr="00B00CD8" w:rsidRDefault="00A84D45" w:rsidP="00037BA8">
            <w:pPr>
              <w:keepNext/>
              <w:jc w:val="center"/>
              <w:rPr>
                <w:rFonts w:cs="Arial"/>
                <w:snapToGrid w:val="0"/>
                <w:sz w:val="16"/>
                <w:szCs w:val="16"/>
              </w:rPr>
            </w:pPr>
            <w:r w:rsidRPr="00B00CD8">
              <w:rPr>
                <w:rFonts w:cs="Arial"/>
                <w:snapToGrid w:val="0"/>
                <w:sz w:val="16"/>
                <w:szCs w:val="16"/>
              </w:rPr>
              <w:t>n.a.</w:t>
            </w:r>
          </w:p>
        </w:tc>
        <w:tc>
          <w:tcPr>
            <w:tcW w:w="993" w:type="dxa"/>
          </w:tcPr>
          <w:p w:rsidR="00A84D45" w:rsidRPr="00B00CD8" w:rsidRDefault="00A84D45" w:rsidP="00037BA8">
            <w:pPr>
              <w:keepNext/>
              <w:jc w:val="right"/>
              <w:rPr>
                <w:rFonts w:cs="Arial"/>
                <w:snapToGrid w:val="0"/>
                <w:sz w:val="16"/>
                <w:szCs w:val="16"/>
              </w:rPr>
            </w:pPr>
            <w:r w:rsidRPr="00B00CD8">
              <w:rPr>
                <w:rFonts w:cs="Arial"/>
                <w:snapToGrid w:val="0"/>
                <w:sz w:val="16"/>
                <w:szCs w:val="16"/>
              </w:rPr>
              <w:t>3,794</w:t>
            </w:r>
          </w:p>
        </w:tc>
      </w:tr>
      <w:tr w:rsidR="00A84D45" w:rsidRPr="00B00CD8" w:rsidTr="00377FBC">
        <w:tc>
          <w:tcPr>
            <w:tcW w:w="1702" w:type="dxa"/>
          </w:tcPr>
          <w:p w:rsidR="00A84D45" w:rsidRPr="00B00CD8" w:rsidRDefault="00A84D45" w:rsidP="00037BA8">
            <w:pPr>
              <w:keepNext/>
              <w:rPr>
                <w:rFonts w:cs="Arial"/>
                <w:snapToGrid w:val="0"/>
                <w:sz w:val="16"/>
                <w:szCs w:val="16"/>
              </w:rPr>
            </w:pPr>
            <w:r w:rsidRPr="00B00CD8">
              <w:rPr>
                <w:rFonts w:cs="Arial"/>
                <w:snapToGrid w:val="0"/>
                <w:sz w:val="16"/>
                <w:szCs w:val="16"/>
              </w:rPr>
              <w:t>BRASS_OLE_GA</w:t>
            </w:r>
          </w:p>
        </w:tc>
        <w:tc>
          <w:tcPr>
            <w:tcW w:w="5245" w:type="dxa"/>
          </w:tcPr>
          <w:p w:rsidR="00A84D45" w:rsidRPr="00B00CD8" w:rsidRDefault="00A84D45" w:rsidP="00037BA8">
            <w:pPr>
              <w:keepNext/>
              <w:rPr>
                <w:rFonts w:cs="Arial"/>
                <w:i/>
                <w:snapToGrid w:val="0"/>
                <w:sz w:val="16"/>
                <w:szCs w:val="16"/>
              </w:rPr>
            </w:pPr>
            <w:r w:rsidRPr="00294A15">
              <w:rPr>
                <w:rFonts w:cs="Arial"/>
                <w:bCs/>
                <w:i/>
                <w:iCs/>
                <w:snapToGrid w:val="0"/>
                <w:sz w:val="16"/>
                <w:szCs w:val="16"/>
                <w:lang w:val="pt-BR"/>
              </w:rPr>
              <w:t xml:space="preserve">Brassica oleracea </w:t>
            </w:r>
            <w:r w:rsidRPr="00294A15">
              <w:rPr>
                <w:rFonts w:cs="Arial"/>
                <w:bCs/>
                <w:iCs/>
                <w:snapToGrid w:val="0"/>
                <w:sz w:val="16"/>
                <w:szCs w:val="16"/>
                <w:lang w:val="pt-BR"/>
              </w:rPr>
              <w:t xml:space="preserve">L. </w:t>
            </w:r>
            <w:r w:rsidRPr="00294A15">
              <w:rPr>
                <w:rFonts w:cs="Arial"/>
                <w:bCs/>
                <w:i/>
                <w:iCs/>
                <w:snapToGrid w:val="0"/>
                <w:sz w:val="16"/>
                <w:szCs w:val="16"/>
                <w:lang w:val="pt-BR"/>
              </w:rPr>
              <w:t xml:space="preserve">convar. acephala </w:t>
            </w:r>
            <w:r w:rsidRPr="00294A15">
              <w:rPr>
                <w:rFonts w:cs="Arial"/>
                <w:bCs/>
                <w:iCs/>
                <w:snapToGrid w:val="0"/>
                <w:sz w:val="16"/>
                <w:szCs w:val="16"/>
                <w:lang w:val="pt-BR"/>
              </w:rPr>
              <w:t xml:space="preserve">(DC.) </w:t>
            </w:r>
            <w:r w:rsidRPr="00B00CD8">
              <w:rPr>
                <w:rFonts w:cs="Arial"/>
                <w:bCs/>
                <w:iCs/>
                <w:snapToGrid w:val="0"/>
                <w:sz w:val="16"/>
                <w:szCs w:val="16"/>
              </w:rPr>
              <w:t>Alef.</w:t>
            </w:r>
          </w:p>
        </w:tc>
        <w:tc>
          <w:tcPr>
            <w:tcW w:w="4819" w:type="dxa"/>
          </w:tcPr>
          <w:p w:rsidR="00A84D45" w:rsidRPr="00B00CD8" w:rsidRDefault="00A84D45" w:rsidP="00037BA8">
            <w:pPr>
              <w:keepNext/>
              <w:jc w:val="center"/>
              <w:rPr>
                <w:rFonts w:cs="Arial"/>
                <w:snapToGrid w:val="0"/>
                <w:sz w:val="16"/>
                <w:szCs w:val="16"/>
              </w:rPr>
            </w:pPr>
            <w:r w:rsidRPr="00B00CD8">
              <w:rPr>
                <w:rFonts w:cs="Arial"/>
                <w:snapToGrid w:val="0"/>
                <w:sz w:val="16"/>
                <w:szCs w:val="16"/>
                <w:lang w:val="fr-CH"/>
              </w:rPr>
              <w:t>n.a.</w:t>
            </w:r>
          </w:p>
        </w:tc>
        <w:tc>
          <w:tcPr>
            <w:tcW w:w="2693" w:type="dxa"/>
          </w:tcPr>
          <w:p w:rsidR="00A84D45" w:rsidRPr="00B00CD8" w:rsidRDefault="00A84D45" w:rsidP="00037BA8">
            <w:pPr>
              <w:keepNext/>
              <w:jc w:val="left"/>
              <w:rPr>
                <w:rFonts w:cs="Arial"/>
                <w:snapToGrid w:val="0"/>
                <w:sz w:val="16"/>
                <w:szCs w:val="16"/>
              </w:rPr>
            </w:pPr>
            <w:r w:rsidRPr="00B00CD8">
              <w:rPr>
                <w:rFonts w:cs="Arial"/>
                <w:snapToGrid w:val="0"/>
                <w:sz w:val="16"/>
                <w:szCs w:val="16"/>
                <w:lang w:val="fr-CH"/>
              </w:rPr>
              <w:t>Kale</w:t>
            </w:r>
          </w:p>
        </w:tc>
        <w:tc>
          <w:tcPr>
            <w:tcW w:w="993" w:type="dxa"/>
          </w:tcPr>
          <w:p w:rsidR="00A84D45" w:rsidRPr="00B00CD8" w:rsidRDefault="00A84D45" w:rsidP="00037BA8">
            <w:pPr>
              <w:keepNext/>
              <w:jc w:val="right"/>
              <w:rPr>
                <w:rFonts w:cs="Arial"/>
                <w:snapToGrid w:val="0"/>
                <w:sz w:val="16"/>
                <w:szCs w:val="16"/>
                <w:lang w:val="fr-CH"/>
              </w:rPr>
            </w:pPr>
            <w:r w:rsidRPr="00B00CD8">
              <w:rPr>
                <w:rFonts w:cs="Arial"/>
                <w:snapToGrid w:val="0"/>
                <w:sz w:val="16"/>
                <w:szCs w:val="16"/>
                <w:lang w:val="fr-CH"/>
              </w:rPr>
              <w:t>156</w:t>
            </w:r>
          </w:p>
        </w:tc>
      </w:tr>
      <w:tr w:rsidR="00A84D45" w:rsidRPr="00B00CD8" w:rsidTr="00377FBC">
        <w:tc>
          <w:tcPr>
            <w:tcW w:w="1702" w:type="dxa"/>
          </w:tcPr>
          <w:p w:rsidR="00A84D45" w:rsidRPr="00B00CD8" w:rsidRDefault="00A84D45" w:rsidP="00037BA8">
            <w:pPr>
              <w:keepNext/>
              <w:rPr>
                <w:rFonts w:cs="Arial"/>
                <w:snapToGrid w:val="0"/>
                <w:sz w:val="16"/>
                <w:szCs w:val="16"/>
              </w:rPr>
            </w:pPr>
            <w:r w:rsidRPr="00B00CD8">
              <w:rPr>
                <w:rFonts w:cs="Arial"/>
                <w:snapToGrid w:val="0"/>
                <w:sz w:val="16"/>
                <w:szCs w:val="16"/>
              </w:rPr>
              <w:t>BRASS_OLE_GAM</w:t>
            </w:r>
          </w:p>
        </w:tc>
        <w:tc>
          <w:tcPr>
            <w:tcW w:w="5245" w:type="dxa"/>
          </w:tcPr>
          <w:p w:rsidR="00A84D45" w:rsidRPr="00B00CD8" w:rsidRDefault="00A84D45" w:rsidP="00037BA8">
            <w:pPr>
              <w:keepNext/>
              <w:rPr>
                <w:rFonts w:cs="Arial"/>
                <w:snapToGrid w:val="0"/>
                <w:sz w:val="16"/>
                <w:szCs w:val="16"/>
              </w:rPr>
            </w:pPr>
            <w:r w:rsidRPr="00294A15">
              <w:rPr>
                <w:rFonts w:cs="Arial"/>
                <w:bCs/>
                <w:i/>
                <w:iCs/>
                <w:snapToGrid w:val="0"/>
                <w:sz w:val="16"/>
                <w:szCs w:val="16"/>
                <w:lang w:val="pt-BR"/>
              </w:rPr>
              <w:t xml:space="preserve">Brassica oleracea </w:t>
            </w:r>
            <w:r w:rsidRPr="00294A15">
              <w:rPr>
                <w:rFonts w:cs="Arial"/>
                <w:bCs/>
                <w:iCs/>
                <w:snapToGrid w:val="0"/>
                <w:sz w:val="16"/>
                <w:szCs w:val="16"/>
                <w:lang w:val="pt-BR"/>
              </w:rPr>
              <w:t xml:space="preserve">L. </w:t>
            </w:r>
            <w:r w:rsidRPr="00294A15">
              <w:rPr>
                <w:rFonts w:cs="Arial"/>
                <w:bCs/>
                <w:i/>
                <w:iCs/>
                <w:snapToGrid w:val="0"/>
                <w:sz w:val="16"/>
                <w:szCs w:val="16"/>
                <w:lang w:val="pt-BR"/>
              </w:rPr>
              <w:t xml:space="preserve">convar. acephala </w:t>
            </w:r>
            <w:r w:rsidRPr="00294A15">
              <w:rPr>
                <w:rFonts w:cs="Arial"/>
                <w:bCs/>
                <w:iCs/>
                <w:snapToGrid w:val="0"/>
                <w:sz w:val="16"/>
                <w:szCs w:val="16"/>
                <w:lang w:val="pt-BR"/>
              </w:rPr>
              <w:t xml:space="preserve">(DC.) </w:t>
            </w:r>
            <w:r w:rsidRPr="00B00CD8">
              <w:rPr>
                <w:rFonts w:cs="Arial"/>
                <w:bCs/>
                <w:iCs/>
                <w:snapToGrid w:val="0"/>
                <w:sz w:val="16"/>
                <w:szCs w:val="16"/>
              </w:rPr>
              <w:t xml:space="preserve">Alef. </w:t>
            </w:r>
            <w:proofErr w:type="gramStart"/>
            <w:r w:rsidRPr="00B00CD8">
              <w:rPr>
                <w:rFonts w:cs="Arial"/>
                <w:bCs/>
                <w:i/>
                <w:iCs/>
                <w:snapToGrid w:val="0"/>
                <w:sz w:val="16"/>
                <w:szCs w:val="16"/>
              </w:rPr>
              <w:t>var</w:t>
            </w:r>
            <w:proofErr w:type="gramEnd"/>
            <w:r w:rsidRPr="00B00CD8">
              <w:rPr>
                <w:rFonts w:cs="Arial"/>
                <w:bCs/>
                <w:i/>
                <w:iCs/>
                <w:snapToGrid w:val="0"/>
                <w:sz w:val="16"/>
                <w:szCs w:val="16"/>
              </w:rPr>
              <w:t xml:space="preserve">. medullosa </w:t>
            </w:r>
            <w:r w:rsidRPr="00B00CD8">
              <w:rPr>
                <w:rFonts w:cs="Arial"/>
                <w:bCs/>
                <w:iCs/>
                <w:snapToGrid w:val="0"/>
                <w:sz w:val="16"/>
                <w:szCs w:val="16"/>
              </w:rPr>
              <w:t>Thell.</w:t>
            </w:r>
          </w:p>
          <w:p w:rsidR="00A84D45" w:rsidRPr="00B00CD8" w:rsidRDefault="00A84D45" w:rsidP="00037BA8">
            <w:pPr>
              <w:keepNext/>
              <w:rPr>
                <w:rFonts w:cs="Arial"/>
                <w:i/>
                <w:snapToGrid w:val="0"/>
                <w:sz w:val="16"/>
                <w:szCs w:val="16"/>
              </w:rPr>
            </w:pPr>
          </w:p>
        </w:tc>
        <w:tc>
          <w:tcPr>
            <w:tcW w:w="4819" w:type="dxa"/>
          </w:tcPr>
          <w:p w:rsidR="00A84D45" w:rsidRPr="00294A15" w:rsidRDefault="00A84D45" w:rsidP="00037BA8">
            <w:pPr>
              <w:ind w:right="566"/>
              <w:rPr>
                <w:rFonts w:cs="Arial"/>
                <w:snapToGrid w:val="0"/>
                <w:sz w:val="16"/>
                <w:szCs w:val="16"/>
                <w:lang w:val="pt-BR"/>
              </w:rPr>
            </w:pPr>
            <w:r w:rsidRPr="00294A15">
              <w:rPr>
                <w:rFonts w:cs="Arial"/>
                <w:i/>
                <w:iCs/>
                <w:snapToGrid w:val="0"/>
                <w:sz w:val="16"/>
                <w:szCs w:val="16"/>
                <w:lang w:val="pt-BR"/>
              </w:rPr>
              <w:t xml:space="preserve">Brassica oleracea </w:t>
            </w:r>
            <w:r w:rsidRPr="00294A15">
              <w:rPr>
                <w:rFonts w:cs="Arial"/>
                <w:iCs/>
                <w:snapToGrid w:val="0"/>
                <w:sz w:val="16"/>
                <w:szCs w:val="16"/>
                <w:lang w:val="pt-BR"/>
              </w:rPr>
              <w:t>L. var.</w:t>
            </w:r>
            <w:r w:rsidRPr="00294A15">
              <w:rPr>
                <w:rFonts w:cs="Arial"/>
                <w:i/>
                <w:iCs/>
                <w:snapToGrid w:val="0"/>
                <w:sz w:val="16"/>
                <w:szCs w:val="16"/>
                <w:lang w:val="pt-BR"/>
              </w:rPr>
              <w:t xml:space="preserve"> medullosa </w:t>
            </w:r>
            <w:r w:rsidRPr="00294A15">
              <w:rPr>
                <w:rFonts w:cs="Arial"/>
                <w:iCs/>
                <w:snapToGrid w:val="0"/>
                <w:sz w:val="16"/>
                <w:szCs w:val="16"/>
                <w:lang w:val="pt-BR"/>
              </w:rPr>
              <w:t>Thell.</w:t>
            </w:r>
          </w:p>
          <w:p w:rsidR="00A84D45" w:rsidRPr="00294A15" w:rsidRDefault="00A84D45" w:rsidP="00037BA8">
            <w:pPr>
              <w:keepNext/>
              <w:jc w:val="center"/>
              <w:rPr>
                <w:rFonts w:cs="Arial"/>
                <w:i/>
                <w:iCs/>
                <w:snapToGrid w:val="0"/>
                <w:sz w:val="16"/>
                <w:szCs w:val="16"/>
                <w:lang w:val="pt-BR"/>
              </w:rPr>
            </w:pPr>
          </w:p>
        </w:tc>
        <w:tc>
          <w:tcPr>
            <w:tcW w:w="2693" w:type="dxa"/>
          </w:tcPr>
          <w:p w:rsidR="00A84D45" w:rsidRPr="00B00CD8" w:rsidRDefault="00A84D45" w:rsidP="00037BA8">
            <w:pPr>
              <w:keepNext/>
              <w:rPr>
                <w:rFonts w:cs="Arial"/>
                <w:snapToGrid w:val="0"/>
                <w:sz w:val="16"/>
                <w:szCs w:val="16"/>
                <w:lang w:val="fr-CH"/>
              </w:rPr>
            </w:pPr>
            <w:r w:rsidRPr="00B00CD8">
              <w:rPr>
                <w:rFonts w:cs="Arial"/>
                <w:snapToGrid w:val="0"/>
                <w:sz w:val="16"/>
                <w:szCs w:val="16"/>
              </w:rPr>
              <w:t>Marrow-stem Kale</w:t>
            </w:r>
          </w:p>
        </w:tc>
        <w:tc>
          <w:tcPr>
            <w:tcW w:w="993" w:type="dxa"/>
          </w:tcPr>
          <w:p w:rsidR="00A84D45" w:rsidRPr="00B00CD8" w:rsidRDefault="00A84D45" w:rsidP="00037BA8">
            <w:pPr>
              <w:keepNext/>
              <w:jc w:val="right"/>
              <w:rPr>
                <w:rFonts w:cs="Arial"/>
                <w:snapToGrid w:val="0"/>
                <w:sz w:val="16"/>
                <w:szCs w:val="16"/>
              </w:rPr>
            </w:pPr>
            <w:r w:rsidRPr="00B00CD8">
              <w:rPr>
                <w:rFonts w:cs="Arial"/>
                <w:snapToGrid w:val="0"/>
                <w:sz w:val="16"/>
                <w:szCs w:val="16"/>
              </w:rPr>
              <w:t>28</w:t>
            </w:r>
          </w:p>
        </w:tc>
      </w:tr>
      <w:tr w:rsidR="00A84D45" w:rsidRPr="00B00CD8" w:rsidTr="00377FBC">
        <w:tc>
          <w:tcPr>
            <w:tcW w:w="1702" w:type="dxa"/>
          </w:tcPr>
          <w:p w:rsidR="00A84D45" w:rsidRPr="00B00CD8" w:rsidRDefault="00A84D45" w:rsidP="00037BA8">
            <w:pPr>
              <w:keepNext/>
              <w:rPr>
                <w:rFonts w:cs="Arial"/>
                <w:snapToGrid w:val="0"/>
                <w:sz w:val="16"/>
                <w:szCs w:val="16"/>
              </w:rPr>
            </w:pPr>
            <w:r w:rsidRPr="00B00CD8">
              <w:rPr>
                <w:rFonts w:cs="Arial"/>
                <w:snapToGrid w:val="0"/>
                <w:sz w:val="16"/>
                <w:szCs w:val="16"/>
              </w:rPr>
              <w:t>BRASS_OLE_GAR</w:t>
            </w:r>
          </w:p>
        </w:tc>
        <w:tc>
          <w:tcPr>
            <w:tcW w:w="5245" w:type="dxa"/>
          </w:tcPr>
          <w:p w:rsidR="00A84D45" w:rsidRPr="00294A15" w:rsidRDefault="00A84D45" w:rsidP="00037BA8">
            <w:pPr>
              <w:keepNext/>
              <w:rPr>
                <w:rFonts w:cs="Arial"/>
                <w:snapToGrid w:val="0"/>
                <w:sz w:val="16"/>
                <w:szCs w:val="16"/>
                <w:lang w:val="pt-BR"/>
              </w:rPr>
            </w:pPr>
            <w:r w:rsidRPr="00294A15">
              <w:rPr>
                <w:rFonts w:cs="Arial"/>
                <w:bCs/>
                <w:i/>
                <w:iCs/>
                <w:snapToGrid w:val="0"/>
                <w:sz w:val="16"/>
                <w:szCs w:val="16"/>
                <w:lang w:val="pt-BR"/>
              </w:rPr>
              <w:t xml:space="preserve">Brassica oleracea </w:t>
            </w:r>
            <w:r w:rsidRPr="00294A15">
              <w:rPr>
                <w:rFonts w:cs="Arial"/>
                <w:bCs/>
                <w:iCs/>
                <w:snapToGrid w:val="0"/>
                <w:sz w:val="16"/>
                <w:szCs w:val="16"/>
                <w:lang w:val="pt-BR"/>
              </w:rPr>
              <w:t>L.var.</w:t>
            </w:r>
            <w:r w:rsidRPr="00294A15">
              <w:rPr>
                <w:rFonts w:cs="Arial"/>
                <w:bCs/>
                <w:i/>
                <w:iCs/>
                <w:snapToGrid w:val="0"/>
                <w:sz w:val="16"/>
                <w:szCs w:val="16"/>
                <w:lang w:val="pt-BR"/>
              </w:rPr>
              <w:t xml:space="preserve"> ramosa </w:t>
            </w:r>
            <w:r w:rsidRPr="00294A15">
              <w:rPr>
                <w:rFonts w:cs="Arial"/>
                <w:bCs/>
                <w:iCs/>
                <w:snapToGrid w:val="0"/>
                <w:sz w:val="16"/>
                <w:szCs w:val="16"/>
                <w:lang w:val="pt-BR"/>
              </w:rPr>
              <w:t>DC.</w:t>
            </w:r>
          </w:p>
          <w:p w:rsidR="00A84D45" w:rsidRPr="00294A15" w:rsidRDefault="00A84D45" w:rsidP="00037BA8">
            <w:pPr>
              <w:keepNext/>
              <w:rPr>
                <w:rFonts w:cs="Arial"/>
                <w:i/>
                <w:snapToGrid w:val="0"/>
                <w:sz w:val="16"/>
                <w:szCs w:val="16"/>
                <w:lang w:val="pt-BR"/>
              </w:rPr>
            </w:pPr>
          </w:p>
        </w:tc>
        <w:tc>
          <w:tcPr>
            <w:tcW w:w="4819" w:type="dxa"/>
          </w:tcPr>
          <w:p w:rsidR="00A84D45" w:rsidRPr="00294A15" w:rsidRDefault="00A84D45" w:rsidP="00037BA8">
            <w:pPr>
              <w:keepNext/>
              <w:rPr>
                <w:rFonts w:cs="Arial"/>
                <w:snapToGrid w:val="0"/>
                <w:sz w:val="16"/>
                <w:szCs w:val="16"/>
                <w:lang w:val="pt-BR"/>
              </w:rPr>
            </w:pPr>
            <w:r w:rsidRPr="00294A15">
              <w:rPr>
                <w:rFonts w:cs="Arial"/>
                <w:i/>
                <w:iCs/>
                <w:snapToGrid w:val="0"/>
                <w:sz w:val="16"/>
                <w:szCs w:val="16"/>
                <w:lang w:val="pt-BR"/>
              </w:rPr>
              <w:t xml:space="preserve">Brassica oleracea </w:t>
            </w:r>
            <w:r w:rsidRPr="00294A15">
              <w:rPr>
                <w:rFonts w:cs="Arial"/>
                <w:iCs/>
                <w:snapToGrid w:val="0"/>
                <w:sz w:val="16"/>
                <w:szCs w:val="16"/>
                <w:lang w:val="pt-BR"/>
              </w:rPr>
              <w:t>L. var.</w:t>
            </w:r>
            <w:r w:rsidRPr="00294A15">
              <w:rPr>
                <w:rFonts w:cs="Arial"/>
                <w:i/>
                <w:iCs/>
                <w:snapToGrid w:val="0"/>
                <w:sz w:val="16"/>
                <w:szCs w:val="16"/>
                <w:lang w:val="pt-BR"/>
              </w:rPr>
              <w:t xml:space="preserve"> ramosa </w:t>
            </w:r>
            <w:r w:rsidRPr="00294A15">
              <w:rPr>
                <w:rFonts w:cs="Arial"/>
                <w:iCs/>
                <w:snapToGrid w:val="0"/>
                <w:sz w:val="16"/>
                <w:szCs w:val="16"/>
                <w:lang w:val="pt-BR"/>
              </w:rPr>
              <w:t>DC.</w:t>
            </w:r>
          </w:p>
        </w:tc>
        <w:tc>
          <w:tcPr>
            <w:tcW w:w="2693" w:type="dxa"/>
          </w:tcPr>
          <w:p w:rsidR="00A84D45" w:rsidRPr="00B00CD8" w:rsidRDefault="00A84D45" w:rsidP="00037BA8">
            <w:pPr>
              <w:keepNext/>
              <w:rPr>
                <w:rFonts w:cs="Arial"/>
                <w:snapToGrid w:val="0"/>
                <w:sz w:val="16"/>
                <w:szCs w:val="16"/>
              </w:rPr>
            </w:pPr>
            <w:r w:rsidRPr="00B00CD8">
              <w:rPr>
                <w:rFonts w:cs="Arial"/>
                <w:snapToGrid w:val="0"/>
                <w:sz w:val="16"/>
                <w:szCs w:val="16"/>
              </w:rPr>
              <w:t>branching bush kale; branching cabbage; perennial kale; perpetual kale; thousand-head kale</w:t>
            </w:r>
          </w:p>
        </w:tc>
        <w:tc>
          <w:tcPr>
            <w:tcW w:w="993" w:type="dxa"/>
          </w:tcPr>
          <w:p w:rsidR="00A84D45" w:rsidRPr="00B00CD8" w:rsidRDefault="00A84D45" w:rsidP="00037BA8">
            <w:pPr>
              <w:keepNext/>
              <w:tabs>
                <w:tab w:val="left" w:pos="408"/>
              </w:tabs>
              <w:jc w:val="right"/>
              <w:rPr>
                <w:rFonts w:cs="Arial"/>
                <w:snapToGrid w:val="0"/>
                <w:sz w:val="16"/>
                <w:szCs w:val="16"/>
              </w:rPr>
            </w:pPr>
            <w:r w:rsidRPr="00B00CD8">
              <w:rPr>
                <w:rFonts w:cs="Arial"/>
                <w:snapToGrid w:val="0"/>
                <w:sz w:val="16"/>
                <w:szCs w:val="16"/>
              </w:rPr>
              <w:tab/>
              <w:t>0</w:t>
            </w:r>
          </w:p>
        </w:tc>
      </w:tr>
      <w:tr w:rsidR="00A84D45" w:rsidRPr="00B00CD8" w:rsidTr="00377FBC">
        <w:tc>
          <w:tcPr>
            <w:tcW w:w="1702" w:type="dxa"/>
          </w:tcPr>
          <w:p w:rsidR="00A84D45" w:rsidRPr="00B00CD8" w:rsidRDefault="00A84D45" w:rsidP="00037BA8">
            <w:pPr>
              <w:keepNext/>
              <w:rPr>
                <w:rFonts w:cs="Arial"/>
                <w:snapToGrid w:val="0"/>
                <w:sz w:val="16"/>
                <w:szCs w:val="16"/>
              </w:rPr>
            </w:pPr>
            <w:r w:rsidRPr="00B00CD8">
              <w:rPr>
                <w:rFonts w:cs="Arial"/>
                <w:snapToGrid w:val="0"/>
                <w:sz w:val="16"/>
                <w:szCs w:val="16"/>
              </w:rPr>
              <w:t>BRASS_OLE_GAS</w:t>
            </w:r>
          </w:p>
        </w:tc>
        <w:tc>
          <w:tcPr>
            <w:tcW w:w="5245" w:type="dxa"/>
          </w:tcPr>
          <w:p w:rsidR="00A84D45" w:rsidRPr="00B00CD8" w:rsidRDefault="00A84D45" w:rsidP="00037BA8">
            <w:pPr>
              <w:keepNext/>
              <w:rPr>
                <w:rFonts w:cs="Arial"/>
                <w:i/>
                <w:snapToGrid w:val="0"/>
                <w:sz w:val="16"/>
                <w:szCs w:val="16"/>
              </w:rPr>
            </w:pPr>
            <w:r w:rsidRPr="00294A15">
              <w:rPr>
                <w:rFonts w:cs="Arial"/>
                <w:i/>
                <w:snapToGrid w:val="0"/>
                <w:sz w:val="16"/>
                <w:szCs w:val="16"/>
                <w:lang w:val="pt-BR"/>
              </w:rPr>
              <w:t xml:space="preserve">Brassica oleracea </w:t>
            </w:r>
            <w:r w:rsidRPr="00294A15">
              <w:rPr>
                <w:rFonts w:cs="Arial"/>
                <w:snapToGrid w:val="0"/>
                <w:sz w:val="16"/>
                <w:szCs w:val="16"/>
                <w:lang w:val="pt-BR"/>
              </w:rPr>
              <w:t xml:space="preserve">L. </w:t>
            </w:r>
            <w:r w:rsidRPr="00294A15">
              <w:rPr>
                <w:rFonts w:cs="Arial"/>
                <w:i/>
                <w:snapToGrid w:val="0"/>
                <w:sz w:val="16"/>
                <w:szCs w:val="16"/>
                <w:lang w:val="pt-BR"/>
              </w:rPr>
              <w:t xml:space="preserve">convar. acephala (DC.) </w:t>
            </w:r>
            <w:r w:rsidRPr="00B00CD8">
              <w:rPr>
                <w:rFonts w:cs="Arial"/>
                <w:snapToGrid w:val="0"/>
                <w:sz w:val="16"/>
                <w:szCs w:val="16"/>
              </w:rPr>
              <w:t>Alef. var.</w:t>
            </w:r>
            <w:r w:rsidRPr="00B00CD8">
              <w:rPr>
                <w:rFonts w:cs="Arial"/>
                <w:i/>
                <w:snapToGrid w:val="0"/>
                <w:sz w:val="16"/>
                <w:szCs w:val="16"/>
              </w:rPr>
              <w:t xml:space="preserve"> sabellica </w:t>
            </w:r>
            <w:r w:rsidRPr="00B00CD8">
              <w:rPr>
                <w:rFonts w:cs="Arial"/>
                <w:snapToGrid w:val="0"/>
                <w:sz w:val="16"/>
                <w:szCs w:val="16"/>
              </w:rPr>
              <w:t>L.</w:t>
            </w:r>
          </w:p>
        </w:tc>
        <w:tc>
          <w:tcPr>
            <w:tcW w:w="4819" w:type="dxa"/>
          </w:tcPr>
          <w:p w:rsidR="00A84D45" w:rsidRPr="00A84D45" w:rsidRDefault="00A84D45" w:rsidP="00037BA8">
            <w:pPr>
              <w:keepNext/>
              <w:rPr>
                <w:rFonts w:cs="Arial"/>
                <w:snapToGrid w:val="0"/>
                <w:sz w:val="16"/>
                <w:szCs w:val="16"/>
                <w:lang w:val="pt-BR"/>
              </w:rPr>
            </w:pPr>
            <w:r w:rsidRPr="00A84D45">
              <w:rPr>
                <w:rFonts w:cs="Arial"/>
                <w:i/>
                <w:iCs/>
                <w:snapToGrid w:val="0"/>
                <w:sz w:val="16"/>
                <w:szCs w:val="16"/>
                <w:lang w:val="pt-BR"/>
              </w:rPr>
              <w:t xml:space="preserve">Brassica oleracea </w:t>
            </w:r>
            <w:r w:rsidRPr="00A84D45">
              <w:rPr>
                <w:rFonts w:cs="Arial"/>
                <w:iCs/>
                <w:snapToGrid w:val="0"/>
                <w:sz w:val="16"/>
                <w:szCs w:val="16"/>
                <w:lang w:val="pt-BR"/>
              </w:rPr>
              <w:t>L.</w:t>
            </w:r>
            <w:r w:rsidRPr="00A84D45">
              <w:rPr>
                <w:rFonts w:cs="Arial"/>
                <w:i/>
                <w:iCs/>
                <w:snapToGrid w:val="0"/>
                <w:sz w:val="16"/>
                <w:szCs w:val="16"/>
                <w:lang w:val="pt-BR"/>
              </w:rPr>
              <w:t xml:space="preserve"> </w:t>
            </w:r>
            <w:r w:rsidRPr="00A84D45">
              <w:rPr>
                <w:rFonts w:cs="Arial"/>
                <w:iCs/>
                <w:snapToGrid w:val="0"/>
                <w:sz w:val="16"/>
                <w:szCs w:val="16"/>
                <w:lang w:val="pt-BR"/>
              </w:rPr>
              <w:t>var.</w:t>
            </w:r>
            <w:r w:rsidRPr="00A84D45">
              <w:rPr>
                <w:rFonts w:cs="Arial"/>
                <w:i/>
                <w:iCs/>
                <w:snapToGrid w:val="0"/>
                <w:sz w:val="16"/>
                <w:szCs w:val="16"/>
                <w:lang w:val="pt-BR"/>
              </w:rPr>
              <w:t xml:space="preserve"> sabellica </w:t>
            </w:r>
            <w:r w:rsidRPr="00A84D45">
              <w:rPr>
                <w:rFonts w:cs="Arial"/>
                <w:iCs/>
                <w:snapToGrid w:val="0"/>
                <w:sz w:val="16"/>
                <w:szCs w:val="16"/>
                <w:lang w:val="pt-BR"/>
              </w:rPr>
              <w:t>L.</w:t>
            </w:r>
          </w:p>
        </w:tc>
        <w:tc>
          <w:tcPr>
            <w:tcW w:w="2693" w:type="dxa"/>
          </w:tcPr>
          <w:p w:rsidR="00A84D45" w:rsidRPr="00B00CD8" w:rsidRDefault="00A84D45" w:rsidP="00037BA8">
            <w:pPr>
              <w:keepNext/>
              <w:rPr>
                <w:rFonts w:cs="Arial"/>
                <w:snapToGrid w:val="0"/>
                <w:sz w:val="16"/>
                <w:szCs w:val="16"/>
                <w:lang w:val="de-DE"/>
              </w:rPr>
            </w:pPr>
            <w:r w:rsidRPr="00B00CD8">
              <w:rPr>
                <w:rFonts w:cs="Arial"/>
                <w:snapToGrid w:val="0"/>
                <w:sz w:val="16"/>
                <w:szCs w:val="16"/>
                <w:lang w:val="de-DE"/>
              </w:rPr>
              <w:t>Borecole; Curly Kale; Dwarf Siberian kale; Kitchen kale; Scotch kale</w:t>
            </w:r>
          </w:p>
        </w:tc>
        <w:tc>
          <w:tcPr>
            <w:tcW w:w="993" w:type="dxa"/>
          </w:tcPr>
          <w:p w:rsidR="00A84D45" w:rsidRPr="00B00CD8" w:rsidRDefault="00A84D45" w:rsidP="00037BA8">
            <w:pPr>
              <w:keepNext/>
              <w:jc w:val="right"/>
              <w:rPr>
                <w:rFonts w:cs="Arial"/>
                <w:snapToGrid w:val="0"/>
                <w:sz w:val="16"/>
                <w:szCs w:val="16"/>
              </w:rPr>
            </w:pPr>
            <w:r w:rsidRPr="00B00CD8">
              <w:rPr>
                <w:rFonts w:cs="Arial"/>
                <w:snapToGrid w:val="0"/>
                <w:sz w:val="16"/>
                <w:szCs w:val="16"/>
              </w:rPr>
              <w:t>415</w:t>
            </w:r>
          </w:p>
        </w:tc>
      </w:tr>
      <w:tr w:rsidR="00A84D45" w:rsidRPr="00B00CD8" w:rsidTr="00377FBC">
        <w:tc>
          <w:tcPr>
            <w:tcW w:w="1702" w:type="dxa"/>
          </w:tcPr>
          <w:p w:rsidR="00A84D45" w:rsidRPr="00B00CD8" w:rsidRDefault="00A84D45" w:rsidP="00037BA8">
            <w:pPr>
              <w:keepNext/>
              <w:rPr>
                <w:rFonts w:cs="Arial"/>
                <w:snapToGrid w:val="0"/>
                <w:sz w:val="16"/>
                <w:szCs w:val="16"/>
              </w:rPr>
            </w:pPr>
            <w:r w:rsidRPr="00B00CD8">
              <w:rPr>
                <w:rFonts w:cs="Arial"/>
                <w:snapToGrid w:val="0"/>
                <w:sz w:val="16"/>
                <w:szCs w:val="16"/>
              </w:rPr>
              <w:t>BRASS_OLE_GAV</w:t>
            </w:r>
          </w:p>
        </w:tc>
        <w:tc>
          <w:tcPr>
            <w:tcW w:w="5245" w:type="dxa"/>
          </w:tcPr>
          <w:p w:rsidR="00A84D45" w:rsidRPr="00B00CD8" w:rsidRDefault="00A84D45" w:rsidP="00037BA8">
            <w:pPr>
              <w:keepNext/>
              <w:rPr>
                <w:rFonts w:cs="Arial"/>
                <w:i/>
                <w:snapToGrid w:val="0"/>
                <w:sz w:val="16"/>
                <w:szCs w:val="16"/>
                <w:lang w:val="fr-CH"/>
              </w:rPr>
            </w:pPr>
            <w:r w:rsidRPr="00294A15">
              <w:rPr>
                <w:rFonts w:cs="Arial"/>
                <w:i/>
                <w:snapToGrid w:val="0"/>
                <w:sz w:val="16"/>
                <w:szCs w:val="16"/>
                <w:lang w:val="pt-BR"/>
              </w:rPr>
              <w:t xml:space="preserve">Brassica oleracea </w:t>
            </w:r>
            <w:r w:rsidRPr="00294A15">
              <w:rPr>
                <w:rFonts w:cs="Arial"/>
                <w:snapToGrid w:val="0"/>
                <w:sz w:val="16"/>
                <w:szCs w:val="16"/>
                <w:lang w:val="pt-BR"/>
              </w:rPr>
              <w:t>L.</w:t>
            </w:r>
            <w:r w:rsidRPr="00294A15">
              <w:rPr>
                <w:rFonts w:cs="Arial"/>
                <w:i/>
                <w:snapToGrid w:val="0"/>
                <w:sz w:val="16"/>
                <w:szCs w:val="16"/>
                <w:lang w:val="pt-BR"/>
              </w:rPr>
              <w:t xml:space="preserve"> convar. acephala </w:t>
            </w:r>
            <w:r w:rsidRPr="00294A15">
              <w:rPr>
                <w:rFonts w:cs="Arial"/>
                <w:snapToGrid w:val="0"/>
                <w:sz w:val="16"/>
                <w:szCs w:val="16"/>
                <w:lang w:val="pt-BR"/>
              </w:rPr>
              <w:t xml:space="preserve">(DC.) </w:t>
            </w:r>
            <w:r w:rsidRPr="00B00CD8">
              <w:rPr>
                <w:rFonts w:cs="Arial"/>
                <w:snapToGrid w:val="0"/>
                <w:sz w:val="16"/>
                <w:szCs w:val="16"/>
              </w:rPr>
              <w:t>Alef. var.</w:t>
            </w:r>
            <w:r w:rsidRPr="00B00CD8">
              <w:rPr>
                <w:rFonts w:cs="Arial"/>
                <w:i/>
                <w:snapToGrid w:val="0"/>
                <w:sz w:val="16"/>
                <w:szCs w:val="16"/>
              </w:rPr>
              <w:t xml:space="preserve"> viri</w:t>
            </w:r>
            <w:r w:rsidRPr="00B00CD8">
              <w:rPr>
                <w:rFonts w:cs="Arial"/>
                <w:i/>
                <w:snapToGrid w:val="0"/>
                <w:sz w:val="16"/>
                <w:szCs w:val="16"/>
                <w:lang w:val="fr-CH"/>
              </w:rPr>
              <w:t xml:space="preserve">dis </w:t>
            </w:r>
            <w:r w:rsidRPr="00B00CD8">
              <w:rPr>
                <w:rFonts w:cs="Arial"/>
                <w:snapToGrid w:val="0"/>
                <w:sz w:val="16"/>
                <w:szCs w:val="16"/>
                <w:lang w:val="fr-CH"/>
              </w:rPr>
              <w:t>L.</w:t>
            </w:r>
          </w:p>
        </w:tc>
        <w:tc>
          <w:tcPr>
            <w:tcW w:w="4819" w:type="dxa"/>
          </w:tcPr>
          <w:p w:rsidR="00A84D45" w:rsidRPr="00A84D45" w:rsidRDefault="00A84D45" w:rsidP="00037BA8">
            <w:pPr>
              <w:keepNext/>
              <w:rPr>
                <w:rFonts w:cs="Arial"/>
                <w:snapToGrid w:val="0"/>
                <w:sz w:val="16"/>
                <w:szCs w:val="16"/>
                <w:lang w:val="pt-BR"/>
              </w:rPr>
            </w:pPr>
            <w:r w:rsidRPr="00A84D45">
              <w:rPr>
                <w:rFonts w:cs="Arial"/>
                <w:i/>
                <w:iCs/>
                <w:snapToGrid w:val="0"/>
                <w:sz w:val="16"/>
                <w:szCs w:val="16"/>
                <w:lang w:val="pt-BR"/>
              </w:rPr>
              <w:t xml:space="preserve">Brassica oleracea </w:t>
            </w:r>
            <w:r w:rsidRPr="00A84D45">
              <w:rPr>
                <w:rFonts w:cs="Arial"/>
                <w:iCs/>
                <w:snapToGrid w:val="0"/>
                <w:sz w:val="16"/>
                <w:szCs w:val="16"/>
                <w:lang w:val="pt-BR"/>
              </w:rPr>
              <w:t>L.</w:t>
            </w:r>
            <w:r w:rsidRPr="00A84D45">
              <w:rPr>
                <w:rFonts w:cs="Arial"/>
                <w:i/>
                <w:iCs/>
                <w:snapToGrid w:val="0"/>
                <w:sz w:val="16"/>
                <w:szCs w:val="16"/>
                <w:lang w:val="pt-BR"/>
              </w:rPr>
              <w:t xml:space="preserve"> </w:t>
            </w:r>
            <w:r w:rsidRPr="00A84D45">
              <w:rPr>
                <w:rFonts w:cs="Arial"/>
                <w:iCs/>
                <w:snapToGrid w:val="0"/>
                <w:sz w:val="16"/>
                <w:szCs w:val="16"/>
                <w:lang w:val="pt-BR"/>
              </w:rPr>
              <w:t>var.</w:t>
            </w:r>
            <w:r w:rsidRPr="00A84D45">
              <w:rPr>
                <w:rFonts w:cs="Arial"/>
                <w:i/>
                <w:iCs/>
                <w:snapToGrid w:val="0"/>
                <w:sz w:val="16"/>
                <w:szCs w:val="16"/>
                <w:lang w:val="pt-BR"/>
              </w:rPr>
              <w:t xml:space="preserve"> viridis </w:t>
            </w:r>
            <w:r w:rsidRPr="00A84D45">
              <w:rPr>
                <w:rFonts w:cs="Arial"/>
                <w:iCs/>
                <w:snapToGrid w:val="0"/>
                <w:sz w:val="16"/>
                <w:szCs w:val="16"/>
                <w:lang w:val="pt-BR"/>
              </w:rPr>
              <w:t>L.</w:t>
            </w:r>
          </w:p>
        </w:tc>
        <w:tc>
          <w:tcPr>
            <w:tcW w:w="2693" w:type="dxa"/>
          </w:tcPr>
          <w:p w:rsidR="00A84D45" w:rsidRPr="00B00CD8" w:rsidRDefault="00A84D45" w:rsidP="00037BA8">
            <w:pPr>
              <w:keepNext/>
              <w:rPr>
                <w:rFonts w:cs="Arial"/>
                <w:snapToGrid w:val="0"/>
                <w:sz w:val="16"/>
                <w:szCs w:val="16"/>
              </w:rPr>
            </w:pPr>
            <w:r w:rsidRPr="00B00CD8">
              <w:rPr>
                <w:rFonts w:cs="Arial"/>
                <w:snapToGrid w:val="0"/>
                <w:sz w:val="16"/>
                <w:szCs w:val="16"/>
              </w:rPr>
              <w:t>Collards; Cow cabbage; Fodder Kale; Kale; Spring-heading cabbage; Tall kale; Tree kale</w:t>
            </w:r>
          </w:p>
        </w:tc>
        <w:tc>
          <w:tcPr>
            <w:tcW w:w="993" w:type="dxa"/>
          </w:tcPr>
          <w:p w:rsidR="00A84D45" w:rsidRPr="00B00CD8" w:rsidRDefault="00A84D45" w:rsidP="00037BA8">
            <w:pPr>
              <w:keepNext/>
              <w:jc w:val="right"/>
              <w:rPr>
                <w:rFonts w:cs="Arial"/>
                <w:snapToGrid w:val="0"/>
                <w:sz w:val="16"/>
                <w:szCs w:val="16"/>
              </w:rPr>
            </w:pPr>
            <w:r w:rsidRPr="00B00CD8">
              <w:rPr>
                <w:rFonts w:cs="Arial"/>
                <w:snapToGrid w:val="0"/>
                <w:sz w:val="16"/>
                <w:szCs w:val="16"/>
              </w:rPr>
              <w:t>160</w:t>
            </w:r>
          </w:p>
        </w:tc>
      </w:tr>
      <w:tr w:rsidR="00A84D45" w:rsidRPr="00B00CD8" w:rsidTr="00377FBC">
        <w:tc>
          <w:tcPr>
            <w:tcW w:w="1702" w:type="dxa"/>
          </w:tcPr>
          <w:p w:rsidR="00A84D45" w:rsidRPr="00B00CD8" w:rsidRDefault="00A84D45" w:rsidP="00037BA8">
            <w:pPr>
              <w:keepNext/>
              <w:rPr>
                <w:rFonts w:cs="Arial"/>
                <w:snapToGrid w:val="0"/>
                <w:sz w:val="16"/>
                <w:szCs w:val="16"/>
              </w:rPr>
            </w:pPr>
            <w:r w:rsidRPr="00B00CD8">
              <w:rPr>
                <w:rFonts w:cs="Arial"/>
                <w:snapToGrid w:val="0"/>
                <w:sz w:val="16"/>
                <w:szCs w:val="16"/>
              </w:rPr>
              <w:t>BRASS_OLE_GB</w:t>
            </w:r>
          </w:p>
        </w:tc>
        <w:tc>
          <w:tcPr>
            <w:tcW w:w="5245" w:type="dxa"/>
          </w:tcPr>
          <w:p w:rsidR="00A84D45" w:rsidRPr="00B00CD8" w:rsidRDefault="00A84D45" w:rsidP="00037BA8">
            <w:pPr>
              <w:keepNext/>
              <w:rPr>
                <w:rFonts w:cs="Arial"/>
                <w:i/>
                <w:snapToGrid w:val="0"/>
                <w:sz w:val="16"/>
                <w:szCs w:val="16"/>
                <w:lang w:val="fr-CH"/>
              </w:rPr>
            </w:pPr>
            <w:r w:rsidRPr="00A84D45">
              <w:rPr>
                <w:rFonts w:cs="Arial"/>
                <w:i/>
                <w:snapToGrid w:val="0"/>
                <w:sz w:val="16"/>
                <w:szCs w:val="16"/>
                <w:lang w:val="pt-BR"/>
              </w:rPr>
              <w:t xml:space="preserve">Brassica oleracea </w:t>
            </w:r>
            <w:r w:rsidRPr="00A84D45">
              <w:rPr>
                <w:rFonts w:cs="Arial"/>
                <w:snapToGrid w:val="0"/>
                <w:sz w:val="16"/>
                <w:szCs w:val="16"/>
                <w:lang w:val="pt-BR"/>
              </w:rPr>
              <w:t>L. convar.</w:t>
            </w:r>
            <w:r w:rsidRPr="00A84D45">
              <w:rPr>
                <w:rFonts w:cs="Arial"/>
                <w:i/>
                <w:snapToGrid w:val="0"/>
                <w:sz w:val="16"/>
                <w:szCs w:val="16"/>
                <w:lang w:val="pt-BR"/>
              </w:rPr>
              <w:t xml:space="preserve"> botrytis </w:t>
            </w:r>
            <w:r w:rsidRPr="00A84D45">
              <w:rPr>
                <w:rFonts w:cs="Arial"/>
                <w:snapToGrid w:val="0"/>
                <w:sz w:val="16"/>
                <w:szCs w:val="16"/>
                <w:lang w:val="pt-BR"/>
              </w:rPr>
              <w:t xml:space="preserve">(L.) </w:t>
            </w:r>
            <w:r w:rsidRPr="00B00CD8">
              <w:rPr>
                <w:rFonts w:cs="Arial"/>
                <w:snapToGrid w:val="0"/>
                <w:sz w:val="16"/>
                <w:szCs w:val="16"/>
                <w:lang w:val="fr-CH"/>
              </w:rPr>
              <w:t>Alef.</w:t>
            </w:r>
          </w:p>
        </w:tc>
        <w:tc>
          <w:tcPr>
            <w:tcW w:w="4819" w:type="dxa"/>
          </w:tcPr>
          <w:p w:rsidR="00A84D45" w:rsidRPr="00B00CD8" w:rsidRDefault="00A84D45" w:rsidP="00037BA8">
            <w:pPr>
              <w:keepNext/>
              <w:jc w:val="center"/>
              <w:rPr>
                <w:rFonts w:cs="Arial"/>
                <w:snapToGrid w:val="0"/>
                <w:sz w:val="16"/>
                <w:szCs w:val="16"/>
                <w:lang w:val="fr-CH"/>
              </w:rPr>
            </w:pPr>
            <w:r w:rsidRPr="00B00CD8">
              <w:rPr>
                <w:rFonts w:cs="Arial"/>
                <w:snapToGrid w:val="0"/>
                <w:sz w:val="16"/>
                <w:szCs w:val="16"/>
                <w:lang w:val="fr-CH"/>
              </w:rPr>
              <w:t>n.a.</w:t>
            </w:r>
          </w:p>
        </w:tc>
        <w:tc>
          <w:tcPr>
            <w:tcW w:w="2693" w:type="dxa"/>
          </w:tcPr>
          <w:p w:rsidR="00A84D45" w:rsidRPr="00B00CD8" w:rsidRDefault="00A84D45" w:rsidP="00037BA8">
            <w:pPr>
              <w:keepNext/>
              <w:jc w:val="center"/>
              <w:rPr>
                <w:rFonts w:cs="Arial"/>
                <w:snapToGrid w:val="0"/>
                <w:sz w:val="16"/>
                <w:szCs w:val="16"/>
              </w:rPr>
            </w:pPr>
            <w:r w:rsidRPr="00B00CD8">
              <w:rPr>
                <w:rFonts w:cs="Arial"/>
                <w:snapToGrid w:val="0"/>
                <w:sz w:val="16"/>
                <w:szCs w:val="16"/>
                <w:lang w:val="fr-CH"/>
              </w:rPr>
              <w:t>n.a.</w:t>
            </w:r>
          </w:p>
        </w:tc>
        <w:tc>
          <w:tcPr>
            <w:tcW w:w="993" w:type="dxa"/>
          </w:tcPr>
          <w:p w:rsidR="00A84D45" w:rsidRPr="00B00CD8" w:rsidRDefault="00A84D45" w:rsidP="00037BA8">
            <w:pPr>
              <w:keepNext/>
              <w:jc w:val="right"/>
              <w:rPr>
                <w:rFonts w:cs="Arial"/>
                <w:snapToGrid w:val="0"/>
                <w:sz w:val="16"/>
                <w:szCs w:val="16"/>
                <w:lang w:val="fr-CH"/>
              </w:rPr>
            </w:pPr>
            <w:r w:rsidRPr="00B00CD8">
              <w:rPr>
                <w:rFonts w:cs="Arial"/>
                <w:snapToGrid w:val="0"/>
                <w:sz w:val="16"/>
                <w:szCs w:val="16"/>
                <w:lang w:val="fr-CH"/>
              </w:rPr>
              <w:t>298</w:t>
            </w:r>
          </w:p>
        </w:tc>
      </w:tr>
      <w:tr w:rsidR="00A84D45" w:rsidRPr="00B00CD8" w:rsidTr="00377FBC">
        <w:tc>
          <w:tcPr>
            <w:tcW w:w="1702" w:type="dxa"/>
          </w:tcPr>
          <w:p w:rsidR="00A84D45" w:rsidRPr="00B00CD8" w:rsidRDefault="00A84D45" w:rsidP="00037BA8">
            <w:pPr>
              <w:keepNext/>
              <w:rPr>
                <w:rFonts w:cs="Arial"/>
                <w:snapToGrid w:val="0"/>
                <w:sz w:val="16"/>
                <w:szCs w:val="16"/>
              </w:rPr>
            </w:pPr>
            <w:r w:rsidRPr="00B00CD8">
              <w:rPr>
                <w:rFonts w:cs="Arial"/>
                <w:snapToGrid w:val="0"/>
                <w:sz w:val="16"/>
                <w:szCs w:val="16"/>
              </w:rPr>
              <w:t>BRASS_OLE_GBB</w:t>
            </w:r>
          </w:p>
        </w:tc>
        <w:tc>
          <w:tcPr>
            <w:tcW w:w="5245" w:type="dxa"/>
          </w:tcPr>
          <w:p w:rsidR="00A84D45" w:rsidRPr="00B00CD8" w:rsidRDefault="00A84D45" w:rsidP="00037BA8">
            <w:pPr>
              <w:keepNext/>
              <w:rPr>
                <w:rFonts w:cs="Arial"/>
                <w:i/>
                <w:snapToGrid w:val="0"/>
                <w:sz w:val="16"/>
                <w:szCs w:val="16"/>
                <w:lang w:val="fr-CH"/>
              </w:rPr>
            </w:pPr>
            <w:r w:rsidRPr="00294A15">
              <w:rPr>
                <w:rFonts w:cs="Arial"/>
                <w:bCs/>
                <w:i/>
                <w:iCs/>
                <w:snapToGrid w:val="0"/>
                <w:sz w:val="16"/>
                <w:szCs w:val="16"/>
                <w:lang w:val="pt-BR"/>
              </w:rPr>
              <w:t xml:space="preserve">Brassica oleracea </w:t>
            </w:r>
            <w:r w:rsidRPr="00294A15">
              <w:rPr>
                <w:rFonts w:cs="Arial"/>
                <w:bCs/>
                <w:iCs/>
                <w:snapToGrid w:val="0"/>
                <w:sz w:val="16"/>
                <w:szCs w:val="16"/>
                <w:lang w:val="pt-BR"/>
              </w:rPr>
              <w:t>L.</w:t>
            </w:r>
            <w:r w:rsidRPr="00294A15">
              <w:rPr>
                <w:rFonts w:cs="Arial"/>
                <w:bCs/>
                <w:i/>
                <w:iCs/>
                <w:snapToGrid w:val="0"/>
                <w:sz w:val="16"/>
                <w:szCs w:val="16"/>
                <w:lang w:val="pt-BR"/>
              </w:rPr>
              <w:t xml:space="preserve"> convar. botrytis </w:t>
            </w:r>
            <w:r w:rsidRPr="00294A15">
              <w:rPr>
                <w:rFonts w:cs="Arial"/>
                <w:bCs/>
                <w:iCs/>
                <w:snapToGrid w:val="0"/>
                <w:sz w:val="16"/>
                <w:szCs w:val="16"/>
                <w:lang w:val="pt-BR"/>
              </w:rPr>
              <w:t xml:space="preserve">(L.) </w:t>
            </w:r>
            <w:r w:rsidRPr="00B00CD8">
              <w:rPr>
                <w:rFonts w:cs="Arial"/>
                <w:bCs/>
                <w:iCs/>
                <w:snapToGrid w:val="0"/>
                <w:sz w:val="16"/>
                <w:szCs w:val="16"/>
              </w:rPr>
              <w:t>Alef. var.</w:t>
            </w:r>
            <w:r w:rsidRPr="00B00CD8">
              <w:rPr>
                <w:rFonts w:cs="Arial"/>
                <w:bCs/>
                <w:i/>
                <w:iCs/>
                <w:snapToGrid w:val="0"/>
                <w:sz w:val="16"/>
                <w:szCs w:val="16"/>
              </w:rPr>
              <w:t xml:space="preserve"> botrytis</w:t>
            </w:r>
          </w:p>
        </w:tc>
        <w:tc>
          <w:tcPr>
            <w:tcW w:w="4819" w:type="dxa"/>
          </w:tcPr>
          <w:p w:rsidR="00A84D45" w:rsidRPr="00A84D45" w:rsidRDefault="00A84D45" w:rsidP="00037BA8">
            <w:pPr>
              <w:keepNext/>
              <w:jc w:val="left"/>
              <w:rPr>
                <w:rFonts w:cs="Arial"/>
                <w:i/>
                <w:iCs/>
                <w:snapToGrid w:val="0"/>
                <w:sz w:val="16"/>
                <w:szCs w:val="16"/>
                <w:lang w:val="pt-BR"/>
              </w:rPr>
            </w:pPr>
            <w:r w:rsidRPr="00A84D45">
              <w:rPr>
                <w:rFonts w:cs="Arial"/>
                <w:i/>
                <w:iCs/>
                <w:snapToGrid w:val="0"/>
                <w:sz w:val="16"/>
                <w:szCs w:val="16"/>
                <w:lang w:val="pt-BR"/>
              </w:rPr>
              <w:t xml:space="preserve">Brassica oleracea </w:t>
            </w:r>
            <w:r w:rsidRPr="00A84D45">
              <w:rPr>
                <w:rFonts w:cs="Arial"/>
                <w:iCs/>
                <w:snapToGrid w:val="0"/>
                <w:sz w:val="16"/>
                <w:szCs w:val="16"/>
                <w:lang w:val="pt-BR"/>
              </w:rPr>
              <w:t>L. var.</w:t>
            </w:r>
            <w:r w:rsidRPr="00A84D45">
              <w:rPr>
                <w:rFonts w:cs="Arial"/>
                <w:i/>
                <w:iCs/>
                <w:snapToGrid w:val="0"/>
                <w:sz w:val="16"/>
                <w:szCs w:val="16"/>
                <w:lang w:val="pt-BR"/>
              </w:rPr>
              <w:t xml:space="preserve"> botrytis </w:t>
            </w:r>
            <w:r w:rsidRPr="00A84D45">
              <w:rPr>
                <w:rFonts w:cs="Arial"/>
                <w:iCs/>
                <w:snapToGrid w:val="0"/>
                <w:sz w:val="16"/>
                <w:szCs w:val="16"/>
                <w:lang w:val="pt-BR"/>
              </w:rPr>
              <w:t>L.</w:t>
            </w:r>
          </w:p>
        </w:tc>
        <w:tc>
          <w:tcPr>
            <w:tcW w:w="2693" w:type="dxa"/>
          </w:tcPr>
          <w:p w:rsidR="00A84D45" w:rsidRPr="00B00CD8" w:rsidRDefault="00A84D45" w:rsidP="00037BA8">
            <w:pPr>
              <w:keepNext/>
              <w:jc w:val="left"/>
              <w:rPr>
                <w:rFonts w:cs="Arial"/>
                <w:snapToGrid w:val="0"/>
                <w:sz w:val="16"/>
                <w:szCs w:val="16"/>
                <w:lang w:val="fr-CH"/>
              </w:rPr>
            </w:pPr>
            <w:r w:rsidRPr="00B00CD8">
              <w:rPr>
                <w:rFonts w:cs="Arial"/>
                <w:sz w:val="16"/>
                <w:szCs w:val="16"/>
              </w:rPr>
              <w:t>Cauliflower</w:t>
            </w:r>
          </w:p>
        </w:tc>
        <w:tc>
          <w:tcPr>
            <w:tcW w:w="993" w:type="dxa"/>
          </w:tcPr>
          <w:p w:rsidR="00A84D45" w:rsidRPr="00B00CD8" w:rsidRDefault="00A84D45" w:rsidP="00037BA8">
            <w:pPr>
              <w:keepNext/>
              <w:jc w:val="right"/>
              <w:rPr>
                <w:rFonts w:cs="Arial"/>
                <w:sz w:val="16"/>
                <w:szCs w:val="16"/>
              </w:rPr>
            </w:pPr>
            <w:r w:rsidRPr="00B00CD8">
              <w:rPr>
                <w:rFonts w:cs="Arial"/>
                <w:sz w:val="16"/>
                <w:szCs w:val="16"/>
              </w:rPr>
              <w:t>3,522</w:t>
            </w:r>
          </w:p>
        </w:tc>
      </w:tr>
      <w:tr w:rsidR="00A84D45" w:rsidRPr="00B00CD8" w:rsidTr="00377FBC">
        <w:tc>
          <w:tcPr>
            <w:tcW w:w="1702" w:type="dxa"/>
          </w:tcPr>
          <w:p w:rsidR="00A84D45" w:rsidRPr="00B00CD8" w:rsidRDefault="00A84D45" w:rsidP="00037BA8">
            <w:pPr>
              <w:keepNext/>
              <w:rPr>
                <w:rFonts w:cs="Arial"/>
                <w:snapToGrid w:val="0"/>
                <w:sz w:val="16"/>
                <w:szCs w:val="16"/>
              </w:rPr>
            </w:pPr>
            <w:r w:rsidRPr="00B00CD8">
              <w:rPr>
                <w:rFonts w:cs="Arial"/>
                <w:snapToGrid w:val="0"/>
                <w:sz w:val="16"/>
                <w:szCs w:val="16"/>
              </w:rPr>
              <w:t>BRASS_OLE_GBC</w:t>
            </w:r>
          </w:p>
        </w:tc>
        <w:tc>
          <w:tcPr>
            <w:tcW w:w="5245" w:type="dxa"/>
          </w:tcPr>
          <w:p w:rsidR="00A84D45" w:rsidRPr="00A84D45" w:rsidRDefault="00A84D45" w:rsidP="00037BA8">
            <w:pPr>
              <w:keepNext/>
              <w:rPr>
                <w:rFonts w:cs="Arial"/>
                <w:i/>
                <w:snapToGrid w:val="0"/>
                <w:sz w:val="16"/>
                <w:szCs w:val="16"/>
                <w:lang w:val="pt-BR"/>
              </w:rPr>
            </w:pPr>
            <w:r w:rsidRPr="00A84D45">
              <w:rPr>
                <w:rFonts w:cs="Arial"/>
                <w:i/>
                <w:snapToGrid w:val="0"/>
                <w:sz w:val="16"/>
                <w:szCs w:val="16"/>
                <w:lang w:val="pt-BR"/>
              </w:rPr>
              <w:t xml:space="preserve">Brassica oleracea </w:t>
            </w:r>
            <w:r w:rsidRPr="00A84D45">
              <w:rPr>
                <w:rFonts w:cs="Arial"/>
                <w:snapToGrid w:val="0"/>
                <w:sz w:val="16"/>
                <w:szCs w:val="16"/>
                <w:lang w:val="pt-BR"/>
              </w:rPr>
              <w:t>L. var.</w:t>
            </w:r>
            <w:r w:rsidRPr="00A84D45">
              <w:rPr>
                <w:rFonts w:cs="Arial"/>
                <w:i/>
                <w:snapToGrid w:val="0"/>
                <w:sz w:val="16"/>
                <w:szCs w:val="16"/>
                <w:lang w:val="pt-BR"/>
              </w:rPr>
              <w:t xml:space="preserve"> italica </w:t>
            </w:r>
            <w:r w:rsidRPr="00A84D45">
              <w:rPr>
                <w:rFonts w:cs="Arial"/>
                <w:snapToGrid w:val="0"/>
                <w:sz w:val="16"/>
                <w:szCs w:val="16"/>
                <w:lang w:val="pt-BR"/>
              </w:rPr>
              <w:t>Plenck</w:t>
            </w:r>
          </w:p>
        </w:tc>
        <w:tc>
          <w:tcPr>
            <w:tcW w:w="4819" w:type="dxa"/>
          </w:tcPr>
          <w:p w:rsidR="00A84D45" w:rsidRPr="00A84D45" w:rsidRDefault="00A84D45" w:rsidP="00037BA8">
            <w:pPr>
              <w:ind w:right="566"/>
              <w:rPr>
                <w:rFonts w:cs="Arial"/>
                <w:snapToGrid w:val="0"/>
                <w:sz w:val="16"/>
                <w:szCs w:val="16"/>
                <w:lang w:val="pt-BR"/>
              </w:rPr>
            </w:pPr>
            <w:r w:rsidRPr="00A84D45">
              <w:rPr>
                <w:rFonts w:cs="Arial"/>
                <w:i/>
                <w:iCs/>
                <w:snapToGrid w:val="0"/>
                <w:sz w:val="16"/>
                <w:szCs w:val="16"/>
                <w:lang w:val="pt-BR"/>
              </w:rPr>
              <w:t xml:space="preserve">Brassica oleracea </w:t>
            </w:r>
            <w:r w:rsidRPr="00A84D45">
              <w:rPr>
                <w:rFonts w:cs="Arial"/>
                <w:iCs/>
                <w:snapToGrid w:val="0"/>
                <w:sz w:val="16"/>
                <w:szCs w:val="16"/>
                <w:lang w:val="pt-BR"/>
              </w:rPr>
              <w:t>L.</w:t>
            </w:r>
            <w:r w:rsidRPr="00A84D45">
              <w:rPr>
                <w:rFonts w:cs="Arial"/>
                <w:i/>
                <w:iCs/>
                <w:snapToGrid w:val="0"/>
                <w:sz w:val="16"/>
                <w:szCs w:val="16"/>
                <w:lang w:val="pt-BR"/>
              </w:rPr>
              <w:t xml:space="preserve"> </w:t>
            </w:r>
            <w:r w:rsidRPr="00A84D45">
              <w:rPr>
                <w:rFonts w:cs="Arial"/>
                <w:iCs/>
                <w:snapToGrid w:val="0"/>
                <w:sz w:val="16"/>
                <w:szCs w:val="16"/>
                <w:lang w:val="pt-BR"/>
              </w:rPr>
              <w:t>var.</w:t>
            </w:r>
            <w:r w:rsidRPr="00A84D45">
              <w:rPr>
                <w:rFonts w:cs="Arial"/>
                <w:i/>
                <w:iCs/>
                <w:snapToGrid w:val="0"/>
                <w:sz w:val="16"/>
                <w:szCs w:val="16"/>
                <w:lang w:val="pt-BR"/>
              </w:rPr>
              <w:t xml:space="preserve"> italic </w:t>
            </w:r>
            <w:r w:rsidRPr="00A84D45">
              <w:rPr>
                <w:rFonts w:cs="Arial"/>
                <w:iCs/>
                <w:snapToGrid w:val="0"/>
                <w:sz w:val="16"/>
                <w:szCs w:val="16"/>
                <w:lang w:val="pt-BR"/>
              </w:rPr>
              <w:t>Plenck</w:t>
            </w:r>
          </w:p>
          <w:p w:rsidR="00A84D45" w:rsidRPr="00A84D45" w:rsidRDefault="00A84D45" w:rsidP="00037BA8">
            <w:pPr>
              <w:keepNext/>
              <w:rPr>
                <w:rFonts w:cs="Arial"/>
                <w:snapToGrid w:val="0"/>
                <w:sz w:val="16"/>
                <w:szCs w:val="16"/>
                <w:lang w:val="pt-BR"/>
              </w:rPr>
            </w:pPr>
          </w:p>
        </w:tc>
        <w:tc>
          <w:tcPr>
            <w:tcW w:w="2693" w:type="dxa"/>
          </w:tcPr>
          <w:p w:rsidR="00A84D45" w:rsidRPr="003F72CA" w:rsidRDefault="00A84D45" w:rsidP="00037BA8">
            <w:pPr>
              <w:keepNext/>
              <w:rPr>
                <w:rFonts w:cs="Arial"/>
                <w:snapToGrid w:val="0"/>
                <w:sz w:val="16"/>
                <w:szCs w:val="16"/>
                <w:lang w:val="pt-BR"/>
              </w:rPr>
            </w:pPr>
            <w:r w:rsidRPr="003F72CA">
              <w:rPr>
                <w:rFonts w:cs="Arial"/>
                <w:snapToGrid w:val="0"/>
                <w:sz w:val="16"/>
                <w:szCs w:val="16"/>
                <w:lang w:val="pt-BR"/>
              </w:rPr>
              <w:t>Calabrese; Cape broccoli; Sprouting Broccoli; Winter broccoli; asparagus broccoli; broccoli; heading broccoli; purple cauliflower</w:t>
            </w:r>
          </w:p>
        </w:tc>
        <w:tc>
          <w:tcPr>
            <w:tcW w:w="993" w:type="dxa"/>
          </w:tcPr>
          <w:p w:rsidR="00A84D45" w:rsidRPr="00B00CD8" w:rsidRDefault="00A84D45" w:rsidP="00037BA8">
            <w:pPr>
              <w:keepNext/>
              <w:jc w:val="right"/>
              <w:rPr>
                <w:rFonts w:cs="Arial"/>
                <w:snapToGrid w:val="0"/>
                <w:sz w:val="16"/>
                <w:szCs w:val="16"/>
              </w:rPr>
            </w:pPr>
            <w:r w:rsidRPr="00B00CD8">
              <w:rPr>
                <w:rFonts w:cs="Arial"/>
                <w:snapToGrid w:val="0"/>
                <w:sz w:val="16"/>
                <w:szCs w:val="16"/>
              </w:rPr>
              <w:t>1,043</w:t>
            </w:r>
          </w:p>
        </w:tc>
      </w:tr>
      <w:tr w:rsidR="00A84D45" w:rsidRPr="00B00CD8" w:rsidTr="00377FBC">
        <w:tc>
          <w:tcPr>
            <w:tcW w:w="1702" w:type="dxa"/>
          </w:tcPr>
          <w:p w:rsidR="00A84D45" w:rsidRPr="00B00CD8" w:rsidRDefault="00A84D45" w:rsidP="00037BA8">
            <w:pPr>
              <w:keepNext/>
              <w:rPr>
                <w:rFonts w:cs="Arial"/>
                <w:snapToGrid w:val="0"/>
                <w:sz w:val="16"/>
                <w:szCs w:val="16"/>
              </w:rPr>
            </w:pPr>
            <w:r w:rsidRPr="00B00CD8">
              <w:rPr>
                <w:rFonts w:cs="Arial"/>
                <w:snapToGrid w:val="0"/>
                <w:sz w:val="16"/>
                <w:szCs w:val="16"/>
              </w:rPr>
              <w:t>BRASS_OLE_GC</w:t>
            </w:r>
          </w:p>
        </w:tc>
        <w:tc>
          <w:tcPr>
            <w:tcW w:w="5245" w:type="dxa"/>
          </w:tcPr>
          <w:p w:rsidR="00A84D45" w:rsidRPr="00B00CD8" w:rsidRDefault="00A84D45" w:rsidP="00037BA8">
            <w:pPr>
              <w:keepNext/>
              <w:rPr>
                <w:rFonts w:cs="Arial"/>
                <w:i/>
                <w:snapToGrid w:val="0"/>
                <w:sz w:val="16"/>
                <w:szCs w:val="16"/>
              </w:rPr>
            </w:pPr>
            <w:r w:rsidRPr="00294A15">
              <w:rPr>
                <w:rFonts w:cs="Arial"/>
                <w:i/>
                <w:snapToGrid w:val="0"/>
                <w:sz w:val="16"/>
                <w:szCs w:val="16"/>
                <w:lang w:val="pt-BR"/>
              </w:rPr>
              <w:t xml:space="preserve">Brassica oleracea </w:t>
            </w:r>
            <w:r w:rsidRPr="00294A15">
              <w:rPr>
                <w:rFonts w:cs="Arial"/>
                <w:snapToGrid w:val="0"/>
                <w:sz w:val="16"/>
                <w:szCs w:val="16"/>
                <w:lang w:val="pt-BR"/>
              </w:rPr>
              <w:t>L. convar.</w:t>
            </w:r>
            <w:r w:rsidRPr="00294A15">
              <w:rPr>
                <w:rFonts w:cs="Arial"/>
                <w:i/>
                <w:snapToGrid w:val="0"/>
                <w:sz w:val="16"/>
                <w:szCs w:val="16"/>
                <w:lang w:val="pt-BR"/>
              </w:rPr>
              <w:t xml:space="preserve"> capitata</w:t>
            </w:r>
            <w:r w:rsidRPr="00294A15">
              <w:rPr>
                <w:rFonts w:cs="Arial"/>
                <w:snapToGrid w:val="0"/>
                <w:sz w:val="16"/>
                <w:szCs w:val="16"/>
                <w:lang w:val="pt-BR"/>
              </w:rPr>
              <w:t xml:space="preserve"> (L.) </w:t>
            </w:r>
            <w:r w:rsidRPr="00B00CD8">
              <w:rPr>
                <w:rFonts w:cs="Arial"/>
                <w:snapToGrid w:val="0"/>
                <w:sz w:val="16"/>
                <w:szCs w:val="16"/>
              </w:rPr>
              <w:t>Alef.</w:t>
            </w:r>
          </w:p>
        </w:tc>
        <w:tc>
          <w:tcPr>
            <w:tcW w:w="4819" w:type="dxa"/>
          </w:tcPr>
          <w:p w:rsidR="00A84D45" w:rsidRPr="00A84D45" w:rsidRDefault="00A84D45" w:rsidP="00037BA8">
            <w:pPr>
              <w:keepNext/>
              <w:rPr>
                <w:rFonts w:cs="Arial"/>
                <w:snapToGrid w:val="0"/>
                <w:sz w:val="16"/>
                <w:szCs w:val="16"/>
                <w:lang w:val="pt-BR"/>
              </w:rPr>
            </w:pPr>
            <w:r w:rsidRPr="00A84D45">
              <w:rPr>
                <w:rFonts w:cs="Arial"/>
                <w:i/>
                <w:iCs/>
                <w:snapToGrid w:val="0"/>
                <w:sz w:val="16"/>
                <w:szCs w:val="16"/>
                <w:lang w:val="pt-BR"/>
              </w:rPr>
              <w:t xml:space="preserve">Brassica oleracea </w:t>
            </w:r>
            <w:r w:rsidRPr="00A84D45">
              <w:rPr>
                <w:rFonts w:cs="Arial"/>
                <w:iCs/>
                <w:snapToGrid w:val="0"/>
                <w:sz w:val="16"/>
                <w:szCs w:val="16"/>
                <w:lang w:val="pt-BR"/>
              </w:rPr>
              <w:t>L.</w:t>
            </w:r>
            <w:r w:rsidRPr="00A84D45">
              <w:rPr>
                <w:rFonts w:cs="Arial"/>
                <w:i/>
                <w:iCs/>
                <w:snapToGrid w:val="0"/>
                <w:sz w:val="16"/>
                <w:szCs w:val="16"/>
                <w:lang w:val="pt-BR"/>
              </w:rPr>
              <w:t xml:space="preserve"> </w:t>
            </w:r>
            <w:r w:rsidRPr="00A84D45">
              <w:rPr>
                <w:rFonts w:cs="Arial"/>
                <w:iCs/>
                <w:snapToGrid w:val="0"/>
                <w:sz w:val="16"/>
                <w:szCs w:val="16"/>
                <w:lang w:val="pt-BR"/>
              </w:rPr>
              <w:t>var.</w:t>
            </w:r>
            <w:r w:rsidRPr="00A84D45">
              <w:rPr>
                <w:rFonts w:cs="Arial"/>
                <w:i/>
                <w:iCs/>
                <w:snapToGrid w:val="0"/>
                <w:sz w:val="16"/>
                <w:szCs w:val="16"/>
                <w:lang w:val="pt-BR"/>
              </w:rPr>
              <w:t xml:space="preserve"> capitata </w:t>
            </w:r>
            <w:r w:rsidRPr="00A84D45">
              <w:rPr>
                <w:rFonts w:cs="Arial"/>
                <w:iCs/>
                <w:snapToGrid w:val="0"/>
                <w:sz w:val="16"/>
                <w:szCs w:val="16"/>
                <w:lang w:val="pt-BR"/>
              </w:rPr>
              <w:t>L.</w:t>
            </w:r>
          </w:p>
        </w:tc>
        <w:tc>
          <w:tcPr>
            <w:tcW w:w="2693" w:type="dxa"/>
          </w:tcPr>
          <w:p w:rsidR="00A84D45" w:rsidRPr="00B00CD8" w:rsidRDefault="00A84D45" w:rsidP="00037BA8">
            <w:pPr>
              <w:keepNext/>
              <w:rPr>
                <w:rFonts w:cs="Arial"/>
                <w:snapToGrid w:val="0"/>
                <w:sz w:val="16"/>
                <w:szCs w:val="16"/>
              </w:rPr>
            </w:pPr>
            <w:r w:rsidRPr="00B00CD8">
              <w:rPr>
                <w:rFonts w:cs="Arial"/>
                <w:snapToGrid w:val="0"/>
                <w:sz w:val="16"/>
                <w:szCs w:val="16"/>
              </w:rPr>
              <w:t>Cabbage</w:t>
            </w:r>
          </w:p>
        </w:tc>
        <w:tc>
          <w:tcPr>
            <w:tcW w:w="993" w:type="dxa"/>
          </w:tcPr>
          <w:p w:rsidR="00A84D45" w:rsidRPr="00B00CD8" w:rsidRDefault="00A84D45" w:rsidP="00037BA8">
            <w:pPr>
              <w:keepNext/>
              <w:jc w:val="right"/>
              <w:rPr>
                <w:rFonts w:cs="Arial"/>
                <w:snapToGrid w:val="0"/>
                <w:sz w:val="16"/>
                <w:szCs w:val="16"/>
              </w:rPr>
            </w:pPr>
            <w:r w:rsidRPr="00B00CD8">
              <w:rPr>
                <w:rFonts w:cs="Arial"/>
                <w:snapToGrid w:val="0"/>
                <w:sz w:val="16"/>
                <w:szCs w:val="16"/>
              </w:rPr>
              <w:t>292</w:t>
            </w:r>
          </w:p>
        </w:tc>
      </w:tr>
      <w:tr w:rsidR="00A84D45" w:rsidRPr="00B00CD8" w:rsidTr="00377FBC">
        <w:tc>
          <w:tcPr>
            <w:tcW w:w="1702" w:type="dxa"/>
          </w:tcPr>
          <w:p w:rsidR="00A84D45" w:rsidRPr="00B00CD8" w:rsidRDefault="00A84D45" w:rsidP="00037BA8">
            <w:pPr>
              <w:keepNext/>
              <w:rPr>
                <w:rFonts w:cs="Arial"/>
                <w:snapToGrid w:val="0"/>
                <w:sz w:val="16"/>
                <w:szCs w:val="16"/>
              </w:rPr>
            </w:pPr>
            <w:r w:rsidRPr="00B00CD8">
              <w:rPr>
                <w:rFonts w:cs="Arial"/>
                <w:snapToGrid w:val="0"/>
                <w:sz w:val="16"/>
                <w:szCs w:val="16"/>
              </w:rPr>
              <w:t>BRASS_OLE_GCA</w:t>
            </w:r>
          </w:p>
        </w:tc>
        <w:tc>
          <w:tcPr>
            <w:tcW w:w="5245" w:type="dxa"/>
          </w:tcPr>
          <w:p w:rsidR="00A84D45" w:rsidRPr="00B00CD8" w:rsidRDefault="00A84D45" w:rsidP="00037BA8">
            <w:pPr>
              <w:keepNext/>
              <w:rPr>
                <w:rFonts w:cs="Arial"/>
                <w:i/>
                <w:snapToGrid w:val="0"/>
                <w:sz w:val="16"/>
                <w:szCs w:val="16"/>
              </w:rPr>
            </w:pPr>
            <w:r w:rsidRPr="00294A15">
              <w:rPr>
                <w:rFonts w:cs="Arial"/>
                <w:i/>
                <w:snapToGrid w:val="0"/>
                <w:sz w:val="16"/>
                <w:szCs w:val="16"/>
                <w:lang w:val="pt-BR"/>
              </w:rPr>
              <w:t xml:space="preserve">Brassica oleracea L. convar. capitata </w:t>
            </w:r>
            <w:r w:rsidRPr="00294A15">
              <w:rPr>
                <w:rFonts w:cs="Arial"/>
                <w:snapToGrid w:val="0"/>
                <w:sz w:val="16"/>
                <w:szCs w:val="16"/>
                <w:lang w:val="pt-BR"/>
              </w:rPr>
              <w:t xml:space="preserve">(L.) </w:t>
            </w:r>
            <w:r w:rsidRPr="00B00CD8">
              <w:rPr>
                <w:rFonts w:cs="Arial"/>
                <w:snapToGrid w:val="0"/>
                <w:sz w:val="16"/>
                <w:szCs w:val="16"/>
              </w:rPr>
              <w:t xml:space="preserve">Alef. </w:t>
            </w:r>
            <w:proofErr w:type="gramStart"/>
            <w:r w:rsidRPr="00B00CD8">
              <w:rPr>
                <w:rFonts w:cs="Arial"/>
                <w:snapToGrid w:val="0"/>
                <w:sz w:val="16"/>
                <w:szCs w:val="16"/>
              </w:rPr>
              <w:t>var</w:t>
            </w:r>
            <w:proofErr w:type="gramEnd"/>
            <w:r w:rsidRPr="00B00CD8">
              <w:rPr>
                <w:rFonts w:cs="Arial"/>
                <w:snapToGrid w:val="0"/>
                <w:sz w:val="16"/>
                <w:szCs w:val="16"/>
              </w:rPr>
              <w:t>.</w:t>
            </w:r>
            <w:r w:rsidRPr="00B00CD8">
              <w:rPr>
                <w:rFonts w:cs="Arial"/>
                <w:i/>
                <w:snapToGrid w:val="0"/>
                <w:sz w:val="16"/>
                <w:szCs w:val="16"/>
              </w:rPr>
              <w:t xml:space="preserve"> alba </w:t>
            </w:r>
            <w:r w:rsidRPr="00B00CD8">
              <w:rPr>
                <w:rFonts w:cs="Arial"/>
                <w:snapToGrid w:val="0"/>
                <w:sz w:val="16"/>
                <w:szCs w:val="16"/>
              </w:rPr>
              <w:t>DC.</w:t>
            </w:r>
          </w:p>
        </w:tc>
        <w:tc>
          <w:tcPr>
            <w:tcW w:w="4819" w:type="dxa"/>
          </w:tcPr>
          <w:p w:rsidR="00A84D45" w:rsidRPr="00B00CD8" w:rsidRDefault="00A84D45" w:rsidP="00037BA8">
            <w:pPr>
              <w:keepNext/>
              <w:jc w:val="center"/>
              <w:rPr>
                <w:rFonts w:cs="Arial"/>
                <w:snapToGrid w:val="0"/>
                <w:sz w:val="16"/>
                <w:szCs w:val="16"/>
              </w:rPr>
            </w:pPr>
            <w:r w:rsidRPr="00B00CD8">
              <w:rPr>
                <w:rFonts w:cs="Arial"/>
                <w:iCs/>
                <w:snapToGrid w:val="0"/>
                <w:sz w:val="16"/>
                <w:szCs w:val="16"/>
              </w:rPr>
              <w:t>n.a.</w:t>
            </w:r>
          </w:p>
        </w:tc>
        <w:tc>
          <w:tcPr>
            <w:tcW w:w="2693" w:type="dxa"/>
          </w:tcPr>
          <w:p w:rsidR="00A84D45" w:rsidRPr="00B00CD8" w:rsidRDefault="00A84D45" w:rsidP="00037BA8">
            <w:pPr>
              <w:keepNext/>
              <w:rPr>
                <w:rFonts w:cs="Arial"/>
                <w:snapToGrid w:val="0"/>
                <w:sz w:val="16"/>
                <w:szCs w:val="16"/>
              </w:rPr>
            </w:pPr>
            <w:r w:rsidRPr="00B00CD8">
              <w:rPr>
                <w:rFonts w:cs="Arial"/>
                <w:snapToGrid w:val="0"/>
                <w:sz w:val="16"/>
                <w:szCs w:val="16"/>
              </w:rPr>
              <w:t>White Cabbage</w:t>
            </w:r>
          </w:p>
        </w:tc>
        <w:tc>
          <w:tcPr>
            <w:tcW w:w="993" w:type="dxa"/>
          </w:tcPr>
          <w:p w:rsidR="00A84D45" w:rsidRPr="00B00CD8" w:rsidRDefault="00A84D45" w:rsidP="00037BA8">
            <w:pPr>
              <w:keepNext/>
              <w:jc w:val="right"/>
              <w:rPr>
                <w:rFonts w:cs="Arial"/>
                <w:snapToGrid w:val="0"/>
                <w:sz w:val="16"/>
                <w:szCs w:val="16"/>
              </w:rPr>
            </w:pPr>
            <w:r w:rsidRPr="00B00CD8">
              <w:rPr>
                <w:rFonts w:cs="Arial"/>
                <w:snapToGrid w:val="0"/>
                <w:sz w:val="16"/>
                <w:szCs w:val="16"/>
              </w:rPr>
              <w:t>3,747</w:t>
            </w:r>
          </w:p>
        </w:tc>
      </w:tr>
      <w:tr w:rsidR="00A84D45" w:rsidRPr="00B00CD8" w:rsidTr="00377FBC">
        <w:tc>
          <w:tcPr>
            <w:tcW w:w="1702" w:type="dxa"/>
          </w:tcPr>
          <w:p w:rsidR="00A84D45" w:rsidRPr="00B00CD8" w:rsidRDefault="00A84D45" w:rsidP="00037BA8">
            <w:pPr>
              <w:keepNext/>
              <w:rPr>
                <w:rFonts w:cs="Arial"/>
                <w:snapToGrid w:val="0"/>
                <w:sz w:val="16"/>
                <w:szCs w:val="16"/>
              </w:rPr>
            </w:pPr>
            <w:r w:rsidRPr="00B00CD8">
              <w:rPr>
                <w:rFonts w:cs="Arial"/>
                <w:snapToGrid w:val="0"/>
                <w:sz w:val="16"/>
                <w:szCs w:val="16"/>
              </w:rPr>
              <w:t>BRASS_OLE_GCR</w:t>
            </w:r>
          </w:p>
        </w:tc>
        <w:tc>
          <w:tcPr>
            <w:tcW w:w="5245" w:type="dxa"/>
          </w:tcPr>
          <w:p w:rsidR="00A84D45" w:rsidRPr="00B00CD8" w:rsidRDefault="00A84D45" w:rsidP="00037BA8">
            <w:pPr>
              <w:ind w:right="566"/>
              <w:rPr>
                <w:rFonts w:cs="Arial"/>
                <w:i/>
                <w:snapToGrid w:val="0"/>
                <w:sz w:val="16"/>
                <w:szCs w:val="16"/>
              </w:rPr>
            </w:pPr>
            <w:r w:rsidRPr="00294A15">
              <w:rPr>
                <w:rFonts w:cs="Arial"/>
                <w:bCs/>
                <w:i/>
                <w:iCs/>
                <w:snapToGrid w:val="0"/>
                <w:sz w:val="16"/>
                <w:szCs w:val="16"/>
                <w:lang w:val="pt-BR"/>
              </w:rPr>
              <w:t xml:space="preserve">Brassica oleracea </w:t>
            </w:r>
            <w:r w:rsidRPr="00294A15">
              <w:rPr>
                <w:rFonts w:cs="Arial"/>
                <w:bCs/>
                <w:iCs/>
                <w:snapToGrid w:val="0"/>
                <w:sz w:val="16"/>
                <w:szCs w:val="16"/>
                <w:lang w:val="pt-BR"/>
              </w:rPr>
              <w:t>L.</w:t>
            </w:r>
            <w:r w:rsidRPr="00294A15">
              <w:rPr>
                <w:rFonts w:cs="Arial"/>
                <w:bCs/>
                <w:i/>
                <w:iCs/>
                <w:snapToGrid w:val="0"/>
                <w:sz w:val="16"/>
                <w:szCs w:val="16"/>
                <w:lang w:val="pt-BR"/>
              </w:rPr>
              <w:t xml:space="preserve"> convar. capitata </w:t>
            </w:r>
            <w:r w:rsidRPr="00294A15">
              <w:rPr>
                <w:rFonts w:cs="Arial"/>
                <w:bCs/>
                <w:iCs/>
                <w:snapToGrid w:val="0"/>
                <w:sz w:val="16"/>
                <w:szCs w:val="16"/>
                <w:lang w:val="pt-BR"/>
              </w:rPr>
              <w:t xml:space="preserve">(L.) </w:t>
            </w:r>
            <w:r w:rsidRPr="00B00CD8">
              <w:rPr>
                <w:rFonts w:cs="Arial"/>
                <w:bCs/>
                <w:iCs/>
                <w:snapToGrid w:val="0"/>
                <w:sz w:val="16"/>
                <w:szCs w:val="16"/>
              </w:rPr>
              <w:t>Alef.</w:t>
            </w:r>
            <w:r w:rsidRPr="00B00CD8">
              <w:rPr>
                <w:rFonts w:cs="Arial"/>
                <w:bCs/>
                <w:i/>
                <w:iCs/>
                <w:snapToGrid w:val="0"/>
                <w:sz w:val="16"/>
                <w:szCs w:val="16"/>
              </w:rPr>
              <w:t xml:space="preserve"> </w:t>
            </w:r>
            <w:proofErr w:type="gramStart"/>
            <w:r w:rsidRPr="00B00CD8">
              <w:rPr>
                <w:rFonts w:cs="Arial"/>
                <w:bCs/>
                <w:iCs/>
                <w:snapToGrid w:val="0"/>
                <w:sz w:val="16"/>
                <w:szCs w:val="16"/>
              </w:rPr>
              <w:t>var</w:t>
            </w:r>
            <w:proofErr w:type="gramEnd"/>
            <w:r w:rsidRPr="00B00CD8">
              <w:rPr>
                <w:rFonts w:cs="Arial"/>
                <w:bCs/>
                <w:iCs/>
                <w:snapToGrid w:val="0"/>
                <w:sz w:val="16"/>
                <w:szCs w:val="16"/>
              </w:rPr>
              <w:t>.</w:t>
            </w:r>
            <w:r w:rsidRPr="00B00CD8">
              <w:rPr>
                <w:rFonts w:cs="Arial"/>
                <w:bCs/>
                <w:i/>
                <w:iCs/>
                <w:snapToGrid w:val="0"/>
                <w:sz w:val="16"/>
                <w:szCs w:val="16"/>
              </w:rPr>
              <w:t xml:space="preserve"> rubra </w:t>
            </w:r>
            <w:r w:rsidRPr="00B00CD8">
              <w:rPr>
                <w:rFonts w:cs="Arial"/>
                <w:bCs/>
                <w:iCs/>
                <w:snapToGrid w:val="0"/>
                <w:sz w:val="16"/>
                <w:szCs w:val="16"/>
              </w:rPr>
              <w:t>(L.) Thell.</w:t>
            </w:r>
          </w:p>
          <w:p w:rsidR="00A84D45" w:rsidRPr="00B00CD8" w:rsidRDefault="00A84D45" w:rsidP="00037BA8">
            <w:pPr>
              <w:keepNext/>
              <w:rPr>
                <w:rFonts w:cs="Arial"/>
                <w:i/>
                <w:snapToGrid w:val="0"/>
                <w:sz w:val="16"/>
                <w:szCs w:val="16"/>
              </w:rPr>
            </w:pPr>
          </w:p>
        </w:tc>
        <w:tc>
          <w:tcPr>
            <w:tcW w:w="4819" w:type="dxa"/>
          </w:tcPr>
          <w:p w:rsidR="00A84D45" w:rsidRPr="00B00CD8" w:rsidRDefault="00A84D45" w:rsidP="00037BA8">
            <w:pPr>
              <w:keepNext/>
              <w:jc w:val="center"/>
              <w:rPr>
                <w:rFonts w:cs="Arial"/>
                <w:iCs/>
                <w:snapToGrid w:val="0"/>
                <w:sz w:val="16"/>
                <w:szCs w:val="16"/>
              </w:rPr>
            </w:pPr>
            <w:r w:rsidRPr="00B00CD8">
              <w:rPr>
                <w:rFonts w:cs="Arial"/>
                <w:iCs/>
                <w:snapToGrid w:val="0"/>
                <w:sz w:val="16"/>
                <w:szCs w:val="16"/>
              </w:rPr>
              <w:t>n.a.</w:t>
            </w:r>
          </w:p>
        </w:tc>
        <w:tc>
          <w:tcPr>
            <w:tcW w:w="2693" w:type="dxa"/>
          </w:tcPr>
          <w:p w:rsidR="00A84D45" w:rsidRPr="00B00CD8" w:rsidRDefault="00A84D45" w:rsidP="00037BA8">
            <w:pPr>
              <w:keepNext/>
              <w:rPr>
                <w:rFonts w:cs="Arial"/>
                <w:snapToGrid w:val="0"/>
                <w:sz w:val="16"/>
                <w:szCs w:val="16"/>
              </w:rPr>
            </w:pPr>
            <w:r w:rsidRPr="00B00CD8">
              <w:rPr>
                <w:rFonts w:cs="Arial"/>
                <w:snapToGrid w:val="0"/>
                <w:sz w:val="16"/>
                <w:szCs w:val="16"/>
              </w:rPr>
              <w:t>Red Cabbage</w:t>
            </w:r>
          </w:p>
        </w:tc>
        <w:tc>
          <w:tcPr>
            <w:tcW w:w="993" w:type="dxa"/>
          </w:tcPr>
          <w:p w:rsidR="00A84D45" w:rsidRPr="00B00CD8" w:rsidRDefault="00A84D45" w:rsidP="00037BA8">
            <w:pPr>
              <w:keepNext/>
              <w:jc w:val="right"/>
              <w:rPr>
                <w:rFonts w:cs="Arial"/>
                <w:snapToGrid w:val="0"/>
                <w:sz w:val="16"/>
                <w:szCs w:val="16"/>
              </w:rPr>
            </w:pPr>
            <w:r w:rsidRPr="00B00CD8">
              <w:rPr>
                <w:rFonts w:cs="Arial"/>
                <w:snapToGrid w:val="0"/>
                <w:sz w:val="16"/>
                <w:szCs w:val="16"/>
              </w:rPr>
              <w:t>619</w:t>
            </w:r>
          </w:p>
        </w:tc>
      </w:tr>
      <w:tr w:rsidR="00A84D45" w:rsidRPr="00B00CD8" w:rsidTr="00377FBC">
        <w:tc>
          <w:tcPr>
            <w:tcW w:w="1702" w:type="dxa"/>
          </w:tcPr>
          <w:p w:rsidR="00A84D45" w:rsidRPr="00B00CD8" w:rsidRDefault="00A84D45" w:rsidP="00037BA8">
            <w:pPr>
              <w:keepNext/>
              <w:rPr>
                <w:rFonts w:cs="Arial"/>
                <w:snapToGrid w:val="0"/>
                <w:sz w:val="16"/>
                <w:szCs w:val="16"/>
              </w:rPr>
            </w:pPr>
            <w:r w:rsidRPr="00B00CD8">
              <w:rPr>
                <w:rFonts w:cs="Arial"/>
                <w:snapToGrid w:val="0"/>
                <w:sz w:val="16"/>
                <w:szCs w:val="16"/>
              </w:rPr>
              <w:t>BRASS_OLE_GCS</w:t>
            </w:r>
          </w:p>
        </w:tc>
        <w:tc>
          <w:tcPr>
            <w:tcW w:w="5245" w:type="dxa"/>
          </w:tcPr>
          <w:p w:rsidR="00A84D45" w:rsidRPr="00B00CD8" w:rsidRDefault="00A84D45" w:rsidP="00037BA8">
            <w:pPr>
              <w:keepNext/>
              <w:rPr>
                <w:rFonts w:cs="Arial"/>
                <w:i/>
                <w:snapToGrid w:val="0"/>
                <w:sz w:val="16"/>
                <w:szCs w:val="16"/>
                <w:lang w:val="fr-CH"/>
              </w:rPr>
            </w:pPr>
            <w:r w:rsidRPr="00294A15">
              <w:rPr>
                <w:rFonts w:cs="Arial"/>
                <w:i/>
                <w:snapToGrid w:val="0"/>
                <w:sz w:val="16"/>
                <w:szCs w:val="16"/>
                <w:lang w:val="pt-BR"/>
              </w:rPr>
              <w:t xml:space="preserve">Brassica oleracea </w:t>
            </w:r>
            <w:r w:rsidRPr="00294A15">
              <w:rPr>
                <w:rFonts w:cs="Arial"/>
                <w:snapToGrid w:val="0"/>
                <w:sz w:val="16"/>
                <w:szCs w:val="16"/>
                <w:lang w:val="pt-BR"/>
              </w:rPr>
              <w:t>L.</w:t>
            </w:r>
            <w:r w:rsidRPr="00294A15">
              <w:rPr>
                <w:rFonts w:cs="Arial"/>
                <w:i/>
                <w:snapToGrid w:val="0"/>
                <w:sz w:val="16"/>
                <w:szCs w:val="16"/>
                <w:lang w:val="pt-BR"/>
              </w:rPr>
              <w:t xml:space="preserve"> </w:t>
            </w:r>
            <w:r w:rsidRPr="00294A15">
              <w:rPr>
                <w:rFonts w:cs="Arial"/>
                <w:snapToGrid w:val="0"/>
                <w:sz w:val="16"/>
                <w:szCs w:val="16"/>
                <w:lang w:val="pt-BR"/>
              </w:rPr>
              <w:t>convar.</w:t>
            </w:r>
            <w:r w:rsidRPr="00294A15">
              <w:rPr>
                <w:rFonts w:cs="Arial"/>
                <w:i/>
                <w:snapToGrid w:val="0"/>
                <w:sz w:val="16"/>
                <w:szCs w:val="16"/>
                <w:lang w:val="pt-BR"/>
              </w:rPr>
              <w:t xml:space="preserve"> capitata </w:t>
            </w:r>
            <w:r w:rsidRPr="00294A15">
              <w:rPr>
                <w:rFonts w:cs="Arial"/>
                <w:snapToGrid w:val="0"/>
                <w:sz w:val="16"/>
                <w:szCs w:val="16"/>
                <w:lang w:val="pt-BR"/>
              </w:rPr>
              <w:t xml:space="preserve">(L.) </w:t>
            </w:r>
            <w:r w:rsidRPr="00B00CD8">
              <w:rPr>
                <w:rFonts w:cs="Arial"/>
                <w:snapToGrid w:val="0"/>
                <w:sz w:val="16"/>
                <w:szCs w:val="16"/>
                <w:lang w:val="fr-CH"/>
              </w:rPr>
              <w:t>Alef. var.</w:t>
            </w:r>
            <w:r w:rsidRPr="00B00CD8">
              <w:rPr>
                <w:rFonts w:cs="Arial"/>
                <w:i/>
                <w:snapToGrid w:val="0"/>
                <w:sz w:val="16"/>
                <w:szCs w:val="16"/>
                <w:lang w:val="fr-CH"/>
              </w:rPr>
              <w:t xml:space="preserve"> sabauda </w:t>
            </w:r>
            <w:r w:rsidRPr="00B00CD8">
              <w:rPr>
                <w:rFonts w:cs="Arial"/>
                <w:snapToGrid w:val="0"/>
                <w:sz w:val="16"/>
                <w:szCs w:val="16"/>
                <w:lang w:val="fr-CH"/>
              </w:rPr>
              <w:t>L.</w:t>
            </w:r>
          </w:p>
        </w:tc>
        <w:tc>
          <w:tcPr>
            <w:tcW w:w="4819" w:type="dxa"/>
          </w:tcPr>
          <w:p w:rsidR="00A84D45" w:rsidRPr="00294A15" w:rsidRDefault="00A84D45" w:rsidP="00037BA8">
            <w:pPr>
              <w:ind w:right="566"/>
              <w:rPr>
                <w:rFonts w:cs="Arial"/>
                <w:snapToGrid w:val="0"/>
                <w:sz w:val="16"/>
                <w:szCs w:val="16"/>
                <w:lang w:val="pt-BR"/>
              </w:rPr>
            </w:pPr>
            <w:r w:rsidRPr="00294A15">
              <w:rPr>
                <w:rFonts w:cs="Arial"/>
                <w:i/>
                <w:iCs/>
                <w:snapToGrid w:val="0"/>
                <w:sz w:val="16"/>
                <w:szCs w:val="16"/>
                <w:lang w:val="pt-BR"/>
              </w:rPr>
              <w:t xml:space="preserve">Brassica oleracea </w:t>
            </w:r>
            <w:r w:rsidRPr="00294A15">
              <w:rPr>
                <w:rFonts w:cs="Arial"/>
                <w:iCs/>
                <w:snapToGrid w:val="0"/>
                <w:sz w:val="16"/>
                <w:szCs w:val="16"/>
                <w:lang w:val="pt-BR"/>
              </w:rPr>
              <w:t>L.</w:t>
            </w:r>
            <w:r w:rsidRPr="00294A15">
              <w:rPr>
                <w:rFonts w:cs="Arial"/>
                <w:i/>
                <w:iCs/>
                <w:snapToGrid w:val="0"/>
                <w:sz w:val="16"/>
                <w:szCs w:val="16"/>
                <w:lang w:val="pt-BR"/>
              </w:rPr>
              <w:t xml:space="preserve"> </w:t>
            </w:r>
            <w:r w:rsidRPr="00294A15">
              <w:rPr>
                <w:rFonts w:cs="Arial"/>
                <w:iCs/>
                <w:snapToGrid w:val="0"/>
                <w:sz w:val="16"/>
                <w:szCs w:val="16"/>
                <w:lang w:val="pt-BR"/>
              </w:rPr>
              <w:t>var.</w:t>
            </w:r>
            <w:r w:rsidRPr="00294A15">
              <w:rPr>
                <w:rFonts w:cs="Arial"/>
                <w:i/>
                <w:iCs/>
                <w:snapToGrid w:val="0"/>
                <w:sz w:val="16"/>
                <w:szCs w:val="16"/>
                <w:lang w:val="pt-BR"/>
              </w:rPr>
              <w:t xml:space="preserve"> sabauda </w:t>
            </w:r>
            <w:r w:rsidRPr="00294A15">
              <w:rPr>
                <w:rFonts w:cs="Arial"/>
                <w:iCs/>
                <w:snapToGrid w:val="0"/>
                <w:sz w:val="16"/>
                <w:szCs w:val="16"/>
                <w:lang w:val="pt-BR"/>
              </w:rPr>
              <w:t>L.</w:t>
            </w:r>
          </w:p>
          <w:p w:rsidR="00A84D45" w:rsidRPr="00294A15" w:rsidRDefault="00A84D45" w:rsidP="00037BA8">
            <w:pPr>
              <w:keepNext/>
              <w:rPr>
                <w:rFonts w:cs="Arial"/>
                <w:i/>
                <w:iCs/>
                <w:snapToGrid w:val="0"/>
                <w:sz w:val="16"/>
                <w:szCs w:val="16"/>
                <w:lang w:val="pt-BR"/>
              </w:rPr>
            </w:pPr>
          </w:p>
        </w:tc>
        <w:tc>
          <w:tcPr>
            <w:tcW w:w="2693" w:type="dxa"/>
          </w:tcPr>
          <w:p w:rsidR="00A84D45" w:rsidRPr="00B00CD8" w:rsidRDefault="00A84D45" w:rsidP="00037BA8">
            <w:pPr>
              <w:keepNext/>
              <w:rPr>
                <w:rFonts w:cs="Arial"/>
                <w:snapToGrid w:val="0"/>
                <w:sz w:val="16"/>
                <w:szCs w:val="16"/>
              </w:rPr>
            </w:pPr>
            <w:r w:rsidRPr="00B00CD8">
              <w:rPr>
                <w:rFonts w:cs="Arial"/>
                <w:snapToGrid w:val="0"/>
                <w:sz w:val="16"/>
                <w:szCs w:val="16"/>
              </w:rPr>
              <w:t>Savoy Cabbage</w:t>
            </w:r>
          </w:p>
        </w:tc>
        <w:tc>
          <w:tcPr>
            <w:tcW w:w="993" w:type="dxa"/>
          </w:tcPr>
          <w:p w:rsidR="00A84D45" w:rsidRPr="00B00CD8" w:rsidRDefault="00A84D45" w:rsidP="00037BA8">
            <w:pPr>
              <w:keepNext/>
              <w:jc w:val="right"/>
              <w:rPr>
                <w:rFonts w:cs="Arial"/>
                <w:snapToGrid w:val="0"/>
                <w:sz w:val="16"/>
                <w:szCs w:val="16"/>
              </w:rPr>
            </w:pPr>
            <w:r w:rsidRPr="00B00CD8">
              <w:rPr>
                <w:rFonts w:cs="Arial"/>
                <w:snapToGrid w:val="0"/>
                <w:sz w:val="16"/>
                <w:szCs w:val="16"/>
              </w:rPr>
              <w:t>533</w:t>
            </w:r>
          </w:p>
        </w:tc>
      </w:tr>
      <w:tr w:rsidR="00A84D45" w:rsidRPr="00B00CD8" w:rsidTr="00377FBC">
        <w:tc>
          <w:tcPr>
            <w:tcW w:w="1702" w:type="dxa"/>
          </w:tcPr>
          <w:p w:rsidR="00A84D45" w:rsidRPr="00B00CD8" w:rsidRDefault="00A84D45" w:rsidP="00037BA8">
            <w:pPr>
              <w:keepNext/>
              <w:rPr>
                <w:rFonts w:cs="Arial"/>
                <w:snapToGrid w:val="0"/>
                <w:sz w:val="16"/>
                <w:szCs w:val="16"/>
              </w:rPr>
            </w:pPr>
            <w:r w:rsidRPr="00B00CD8">
              <w:rPr>
                <w:rFonts w:cs="Arial"/>
                <w:snapToGrid w:val="0"/>
                <w:sz w:val="16"/>
                <w:szCs w:val="16"/>
              </w:rPr>
              <w:t>BRASS_OLE_GGM</w:t>
            </w:r>
          </w:p>
        </w:tc>
        <w:tc>
          <w:tcPr>
            <w:tcW w:w="5245" w:type="dxa"/>
          </w:tcPr>
          <w:p w:rsidR="00A84D45" w:rsidRPr="00A84D45" w:rsidRDefault="00A84D45" w:rsidP="00037BA8">
            <w:pPr>
              <w:keepNext/>
              <w:rPr>
                <w:rFonts w:cs="Arial"/>
                <w:i/>
                <w:snapToGrid w:val="0"/>
                <w:sz w:val="16"/>
                <w:szCs w:val="16"/>
                <w:lang w:val="pt-BR"/>
              </w:rPr>
            </w:pPr>
            <w:r w:rsidRPr="00A84D45">
              <w:rPr>
                <w:rFonts w:cs="Arial"/>
                <w:i/>
                <w:snapToGrid w:val="0"/>
                <w:sz w:val="16"/>
                <w:szCs w:val="16"/>
                <w:lang w:val="pt-BR"/>
              </w:rPr>
              <w:t xml:space="preserve">Brassica oleracea </w:t>
            </w:r>
            <w:r w:rsidRPr="00A84D45">
              <w:rPr>
                <w:rFonts w:cs="Arial"/>
                <w:snapToGrid w:val="0"/>
                <w:sz w:val="16"/>
                <w:szCs w:val="16"/>
                <w:lang w:val="pt-BR"/>
              </w:rPr>
              <w:t>L.</w:t>
            </w:r>
            <w:r w:rsidRPr="00A84D45">
              <w:rPr>
                <w:rFonts w:cs="Arial"/>
                <w:i/>
                <w:snapToGrid w:val="0"/>
                <w:sz w:val="16"/>
                <w:szCs w:val="16"/>
                <w:lang w:val="pt-BR"/>
              </w:rPr>
              <w:t xml:space="preserve"> </w:t>
            </w:r>
            <w:r w:rsidRPr="00A84D45">
              <w:rPr>
                <w:rFonts w:cs="Arial"/>
                <w:snapToGrid w:val="0"/>
                <w:sz w:val="16"/>
                <w:szCs w:val="16"/>
                <w:lang w:val="pt-BR"/>
              </w:rPr>
              <w:t>var.</w:t>
            </w:r>
            <w:r w:rsidRPr="00A84D45">
              <w:rPr>
                <w:rFonts w:cs="Arial"/>
                <w:i/>
                <w:snapToGrid w:val="0"/>
                <w:sz w:val="16"/>
                <w:szCs w:val="16"/>
                <w:lang w:val="pt-BR"/>
              </w:rPr>
              <w:t xml:space="preserve"> gemmifera </w:t>
            </w:r>
            <w:r w:rsidRPr="00A84D45">
              <w:rPr>
                <w:rFonts w:cs="Arial"/>
                <w:snapToGrid w:val="0"/>
                <w:sz w:val="16"/>
                <w:szCs w:val="16"/>
                <w:lang w:val="pt-BR"/>
              </w:rPr>
              <w:t>Zenker</w:t>
            </w:r>
          </w:p>
        </w:tc>
        <w:tc>
          <w:tcPr>
            <w:tcW w:w="4819" w:type="dxa"/>
          </w:tcPr>
          <w:p w:rsidR="00A84D45" w:rsidRPr="00294A15" w:rsidRDefault="00A84D45" w:rsidP="00037BA8">
            <w:pPr>
              <w:ind w:right="566"/>
              <w:rPr>
                <w:rFonts w:cs="Arial"/>
                <w:snapToGrid w:val="0"/>
                <w:sz w:val="16"/>
                <w:szCs w:val="16"/>
                <w:lang w:val="pt-BR"/>
              </w:rPr>
            </w:pPr>
            <w:r w:rsidRPr="00294A15">
              <w:rPr>
                <w:rFonts w:cs="Arial"/>
                <w:i/>
                <w:iCs/>
                <w:snapToGrid w:val="0"/>
                <w:sz w:val="16"/>
                <w:szCs w:val="16"/>
                <w:lang w:val="pt-BR"/>
              </w:rPr>
              <w:t xml:space="preserve">Brassica oleracea </w:t>
            </w:r>
            <w:r w:rsidRPr="00294A15">
              <w:rPr>
                <w:rFonts w:cs="Arial"/>
                <w:iCs/>
                <w:snapToGrid w:val="0"/>
                <w:sz w:val="16"/>
                <w:szCs w:val="16"/>
                <w:lang w:val="pt-BR"/>
              </w:rPr>
              <w:t>L.</w:t>
            </w:r>
            <w:r w:rsidRPr="00294A15">
              <w:rPr>
                <w:rFonts w:cs="Arial"/>
                <w:i/>
                <w:iCs/>
                <w:snapToGrid w:val="0"/>
                <w:sz w:val="16"/>
                <w:szCs w:val="16"/>
                <w:lang w:val="pt-BR"/>
              </w:rPr>
              <w:t xml:space="preserve"> </w:t>
            </w:r>
            <w:r w:rsidRPr="00294A15">
              <w:rPr>
                <w:rFonts w:cs="Arial"/>
                <w:iCs/>
                <w:snapToGrid w:val="0"/>
                <w:sz w:val="16"/>
                <w:szCs w:val="16"/>
                <w:lang w:val="pt-BR"/>
              </w:rPr>
              <w:t>var.</w:t>
            </w:r>
            <w:r w:rsidRPr="00294A15">
              <w:rPr>
                <w:rFonts w:cs="Arial"/>
                <w:i/>
                <w:iCs/>
                <w:snapToGrid w:val="0"/>
                <w:sz w:val="16"/>
                <w:szCs w:val="16"/>
                <w:lang w:val="pt-BR"/>
              </w:rPr>
              <w:t xml:space="preserve"> gemmifera </w:t>
            </w:r>
            <w:r w:rsidRPr="00294A15">
              <w:rPr>
                <w:rFonts w:cs="Arial"/>
                <w:iCs/>
                <w:snapToGrid w:val="0"/>
                <w:sz w:val="16"/>
                <w:szCs w:val="16"/>
                <w:lang w:val="pt-BR"/>
              </w:rPr>
              <w:t>DC.</w:t>
            </w:r>
          </w:p>
          <w:p w:rsidR="00A84D45" w:rsidRPr="00294A15" w:rsidRDefault="00A84D45" w:rsidP="00037BA8">
            <w:pPr>
              <w:keepNext/>
              <w:jc w:val="left"/>
              <w:rPr>
                <w:rFonts w:cs="Arial"/>
                <w:snapToGrid w:val="0"/>
                <w:sz w:val="16"/>
                <w:szCs w:val="16"/>
                <w:lang w:val="pt-BR"/>
              </w:rPr>
            </w:pPr>
          </w:p>
        </w:tc>
        <w:tc>
          <w:tcPr>
            <w:tcW w:w="2693" w:type="dxa"/>
          </w:tcPr>
          <w:p w:rsidR="00A84D45" w:rsidRPr="00B00CD8" w:rsidRDefault="00A84D45" w:rsidP="00037BA8">
            <w:pPr>
              <w:keepNext/>
              <w:rPr>
                <w:rFonts w:cs="Arial"/>
                <w:snapToGrid w:val="0"/>
                <w:sz w:val="16"/>
                <w:szCs w:val="16"/>
              </w:rPr>
            </w:pPr>
            <w:r w:rsidRPr="00B00CD8">
              <w:rPr>
                <w:rFonts w:cs="Arial"/>
                <w:snapToGrid w:val="0"/>
                <w:sz w:val="16"/>
                <w:szCs w:val="16"/>
              </w:rPr>
              <w:t>Brussels Sprouts</w:t>
            </w:r>
          </w:p>
        </w:tc>
        <w:tc>
          <w:tcPr>
            <w:tcW w:w="993" w:type="dxa"/>
          </w:tcPr>
          <w:p w:rsidR="00A84D45" w:rsidRPr="00B00CD8" w:rsidRDefault="00A84D45" w:rsidP="00037BA8">
            <w:pPr>
              <w:keepNext/>
              <w:jc w:val="right"/>
              <w:rPr>
                <w:rFonts w:cs="Arial"/>
                <w:snapToGrid w:val="0"/>
                <w:sz w:val="16"/>
                <w:szCs w:val="16"/>
              </w:rPr>
            </w:pPr>
            <w:r w:rsidRPr="00B00CD8">
              <w:rPr>
                <w:rFonts w:cs="Arial"/>
                <w:snapToGrid w:val="0"/>
                <w:sz w:val="16"/>
                <w:szCs w:val="16"/>
              </w:rPr>
              <w:t>950</w:t>
            </w:r>
          </w:p>
        </w:tc>
      </w:tr>
      <w:tr w:rsidR="00A84D45" w:rsidRPr="00B00CD8" w:rsidTr="00377FBC">
        <w:tc>
          <w:tcPr>
            <w:tcW w:w="1702" w:type="dxa"/>
          </w:tcPr>
          <w:p w:rsidR="00A84D45" w:rsidRPr="00B00CD8" w:rsidRDefault="00A84D45" w:rsidP="00037BA8">
            <w:pPr>
              <w:keepNext/>
              <w:rPr>
                <w:rFonts w:cs="Arial"/>
                <w:snapToGrid w:val="0"/>
                <w:sz w:val="16"/>
                <w:szCs w:val="16"/>
              </w:rPr>
            </w:pPr>
            <w:r w:rsidRPr="00B00CD8">
              <w:rPr>
                <w:rFonts w:cs="Arial"/>
                <w:snapToGrid w:val="0"/>
                <w:sz w:val="16"/>
                <w:szCs w:val="16"/>
              </w:rPr>
              <w:t>BRASS_OLE_GGO</w:t>
            </w:r>
          </w:p>
        </w:tc>
        <w:tc>
          <w:tcPr>
            <w:tcW w:w="5245" w:type="dxa"/>
          </w:tcPr>
          <w:p w:rsidR="00A84D45" w:rsidRPr="00A84D45" w:rsidRDefault="00A84D45" w:rsidP="00037BA8">
            <w:pPr>
              <w:keepNext/>
              <w:rPr>
                <w:rFonts w:cs="Arial"/>
                <w:i/>
                <w:snapToGrid w:val="0"/>
                <w:sz w:val="16"/>
                <w:szCs w:val="16"/>
                <w:lang w:val="pt-BR"/>
              </w:rPr>
            </w:pPr>
            <w:r w:rsidRPr="00A84D45">
              <w:rPr>
                <w:rFonts w:cs="Arial"/>
                <w:i/>
                <w:snapToGrid w:val="0"/>
                <w:sz w:val="16"/>
                <w:szCs w:val="16"/>
                <w:lang w:val="pt-BR"/>
              </w:rPr>
              <w:t xml:space="preserve">Brassica oleracea </w:t>
            </w:r>
            <w:r w:rsidRPr="00A84D45">
              <w:rPr>
                <w:rFonts w:cs="Arial"/>
                <w:snapToGrid w:val="0"/>
                <w:sz w:val="16"/>
                <w:szCs w:val="16"/>
                <w:lang w:val="pt-BR"/>
              </w:rPr>
              <w:t>L. var.</w:t>
            </w:r>
            <w:r w:rsidRPr="00A84D45">
              <w:rPr>
                <w:rFonts w:cs="Arial"/>
                <w:i/>
                <w:snapToGrid w:val="0"/>
                <w:sz w:val="16"/>
                <w:szCs w:val="16"/>
                <w:lang w:val="pt-BR"/>
              </w:rPr>
              <w:t xml:space="preserve"> gongylodes </w:t>
            </w:r>
            <w:r w:rsidRPr="00A84D45">
              <w:rPr>
                <w:rFonts w:cs="Arial"/>
                <w:snapToGrid w:val="0"/>
                <w:sz w:val="16"/>
                <w:szCs w:val="16"/>
                <w:lang w:val="pt-BR"/>
              </w:rPr>
              <w:t>L.</w:t>
            </w:r>
          </w:p>
        </w:tc>
        <w:tc>
          <w:tcPr>
            <w:tcW w:w="4819" w:type="dxa"/>
          </w:tcPr>
          <w:p w:rsidR="00A84D45" w:rsidRPr="00A84D45" w:rsidRDefault="00A84D45" w:rsidP="00037BA8">
            <w:pPr>
              <w:ind w:right="566"/>
              <w:rPr>
                <w:rFonts w:cs="Arial"/>
                <w:snapToGrid w:val="0"/>
                <w:sz w:val="16"/>
                <w:szCs w:val="16"/>
                <w:lang w:val="pt-BR"/>
              </w:rPr>
            </w:pPr>
            <w:r w:rsidRPr="00A84D45">
              <w:rPr>
                <w:rFonts w:cs="Arial"/>
                <w:i/>
                <w:iCs/>
                <w:snapToGrid w:val="0"/>
                <w:sz w:val="16"/>
                <w:szCs w:val="16"/>
                <w:lang w:val="pt-BR"/>
              </w:rPr>
              <w:t xml:space="preserve">Brassica oleracea </w:t>
            </w:r>
            <w:r w:rsidRPr="00A84D45">
              <w:rPr>
                <w:rFonts w:cs="Arial"/>
                <w:iCs/>
                <w:snapToGrid w:val="0"/>
                <w:sz w:val="16"/>
                <w:szCs w:val="16"/>
                <w:lang w:val="pt-BR"/>
              </w:rPr>
              <w:t>L.</w:t>
            </w:r>
            <w:r w:rsidRPr="00A84D45">
              <w:rPr>
                <w:rFonts w:cs="Arial"/>
                <w:i/>
                <w:iCs/>
                <w:snapToGrid w:val="0"/>
                <w:sz w:val="16"/>
                <w:szCs w:val="16"/>
                <w:lang w:val="pt-BR"/>
              </w:rPr>
              <w:t xml:space="preserve"> </w:t>
            </w:r>
            <w:r w:rsidRPr="00A84D45">
              <w:rPr>
                <w:rFonts w:cs="Arial"/>
                <w:iCs/>
                <w:snapToGrid w:val="0"/>
                <w:sz w:val="16"/>
                <w:szCs w:val="16"/>
                <w:lang w:val="pt-BR"/>
              </w:rPr>
              <w:t>var.</w:t>
            </w:r>
            <w:r w:rsidRPr="00A84D45">
              <w:rPr>
                <w:rFonts w:cs="Arial"/>
                <w:i/>
                <w:iCs/>
                <w:snapToGrid w:val="0"/>
                <w:sz w:val="16"/>
                <w:szCs w:val="16"/>
                <w:lang w:val="pt-BR"/>
              </w:rPr>
              <w:t xml:space="preserve"> gongylodes </w:t>
            </w:r>
            <w:r w:rsidRPr="00A84D45">
              <w:rPr>
                <w:rFonts w:cs="Arial"/>
                <w:iCs/>
                <w:snapToGrid w:val="0"/>
                <w:sz w:val="16"/>
                <w:szCs w:val="16"/>
                <w:lang w:val="pt-BR"/>
              </w:rPr>
              <w:t>L.</w:t>
            </w:r>
            <w:r w:rsidRPr="00A84D45">
              <w:rPr>
                <w:rFonts w:cs="Arial"/>
                <w:i/>
                <w:iCs/>
                <w:snapToGrid w:val="0"/>
                <w:sz w:val="16"/>
                <w:szCs w:val="16"/>
                <w:lang w:val="pt-BR"/>
              </w:rPr>
              <w:t xml:space="preserve"> </w:t>
            </w:r>
          </w:p>
          <w:p w:rsidR="00A84D45" w:rsidRPr="00A84D45" w:rsidRDefault="00A84D45" w:rsidP="00037BA8">
            <w:pPr>
              <w:keepNext/>
              <w:rPr>
                <w:rFonts w:cs="Arial"/>
                <w:snapToGrid w:val="0"/>
                <w:sz w:val="16"/>
                <w:szCs w:val="16"/>
                <w:lang w:val="pt-BR"/>
              </w:rPr>
            </w:pPr>
          </w:p>
        </w:tc>
        <w:tc>
          <w:tcPr>
            <w:tcW w:w="2693" w:type="dxa"/>
          </w:tcPr>
          <w:p w:rsidR="00A84D45" w:rsidRPr="00B00CD8" w:rsidRDefault="00A84D45" w:rsidP="00037BA8">
            <w:pPr>
              <w:keepNext/>
              <w:rPr>
                <w:rFonts w:cs="Arial"/>
                <w:snapToGrid w:val="0"/>
                <w:sz w:val="16"/>
                <w:szCs w:val="16"/>
              </w:rPr>
            </w:pPr>
            <w:r w:rsidRPr="00B00CD8">
              <w:rPr>
                <w:rFonts w:cs="Arial"/>
                <w:snapToGrid w:val="0"/>
                <w:sz w:val="16"/>
                <w:szCs w:val="16"/>
              </w:rPr>
              <w:t>Kohlrabi; Stem turnip</w:t>
            </w:r>
          </w:p>
        </w:tc>
        <w:tc>
          <w:tcPr>
            <w:tcW w:w="993" w:type="dxa"/>
          </w:tcPr>
          <w:p w:rsidR="00A84D45" w:rsidRPr="00B00CD8" w:rsidRDefault="00A84D45" w:rsidP="00037BA8">
            <w:pPr>
              <w:keepNext/>
              <w:jc w:val="right"/>
              <w:rPr>
                <w:rFonts w:cs="Arial"/>
                <w:snapToGrid w:val="0"/>
                <w:sz w:val="16"/>
                <w:szCs w:val="16"/>
              </w:rPr>
            </w:pPr>
            <w:r w:rsidRPr="00B00CD8">
              <w:rPr>
                <w:rFonts w:cs="Arial"/>
                <w:snapToGrid w:val="0"/>
                <w:sz w:val="16"/>
                <w:szCs w:val="16"/>
              </w:rPr>
              <w:t>543</w:t>
            </w:r>
          </w:p>
        </w:tc>
      </w:tr>
      <w:tr w:rsidR="00A84D45" w:rsidRPr="00B00CD8" w:rsidTr="00377FBC">
        <w:tc>
          <w:tcPr>
            <w:tcW w:w="1702" w:type="dxa"/>
          </w:tcPr>
          <w:p w:rsidR="00A84D45" w:rsidRPr="00B00CD8" w:rsidRDefault="00A84D45" w:rsidP="00037BA8">
            <w:pPr>
              <w:keepNext/>
              <w:rPr>
                <w:rFonts w:cs="Arial"/>
                <w:snapToGrid w:val="0"/>
                <w:sz w:val="16"/>
                <w:szCs w:val="16"/>
              </w:rPr>
            </w:pPr>
            <w:r w:rsidRPr="00B00CD8">
              <w:rPr>
                <w:rFonts w:cs="Arial"/>
                <w:snapToGrid w:val="0"/>
                <w:sz w:val="16"/>
                <w:szCs w:val="16"/>
              </w:rPr>
              <w:t>BRASS_OLE_ALB</w:t>
            </w:r>
          </w:p>
        </w:tc>
        <w:tc>
          <w:tcPr>
            <w:tcW w:w="5245" w:type="dxa"/>
          </w:tcPr>
          <w:p w:rsidR="00A84D45" w:rsidRPr="00A84D45" w:rsidRDefault="00A84D45" w:rsidP="00037BA8">
            <w:pPr>
              <w:ind w:right="566"/>
              <w:rPr>
                <w:rFonts w:cs="Arial"/>
                <w:i/>
                <w:snapToGrid w:val="0"/>
                <w:sz w:val="16"/>
                <w:szCs w:val="16"/>
                <w:lang w:val="pt-BR"/>
              </w:rPr>
            </w:pPr>
            <w:r w:rsidRPr="00A84D45">
              <w:rPr>
                <w:rFonts w:cs="Arial"/>
                <w:bCs/>
                <w:i/>
                <w:iCs/>
                <w:snapToGrid w:val="0"/>
                <w:sz w:val="16"/>
                <w:szCs w:val="16"/>
                <w:lang w:val="pt-BR"/>
              </w:rPr>
              <w:t xml:space="preserve">Brassica oleracea </w:t>
            </w:r>
            <w:r w:rsidRPr="00A84D45">
              <w:rPr>
                <w:rFonts w:cs="Arial"/>
                <w:bCs/>
                <w:iCs/>
                <w:snapToGrid w:val="0"/>
                <w:sz w:val="16"/>
                <w:szCs w:val="16"/>
                <w:lang w:val="pt-BR"/>
              </w:rPr>
              <w:t>L.</w:t>
            </w:r>
            <w:r w:rsidRPr="00A84D45">
              <w:rPr>
                <w:rFonts w:cs="Arial"/>
                <w:bCs/>
                <w:i/>
                <w:iCs/>
                <w:snapToGrid w:val="0"/>
                <w:sz w:val="16"/>
                <w:szCs w:val="16"/>
                <w:lang w:val="pt-BR"/>
              </w:rPr>
              <w:t xml:space="preserve"> </w:t>
            </w:r>
            <w:r w:rsidRPr="00A84D45">
              <w:rPr>
                <w:rFonts w:cs="Arial"/>
                <w:bCs/>
                <w:iCs/>
                <w:snapToGrid w:val="0"/>
                <w:sz w:val="16"/>
                <w:szCs w:val="16"/>
                <w:lang w:val="pt-BR"/>
              </w:rPr>
              <w:t>var.</w:t>
            </w:r>
            <w:r w:rsidRPr="00A84D45">
              <w:rPr>
                <w:rFonts w:cs="Arial"/>
                <w:bCs/>
                <w:i/>
                <w:iCs/>
                <w:snapToGrid w:val="0"/>
                <w:sz w:val="16"/>
                <w:szCs w:val="16"/>
                <w:lang w:val="pt-BR"/>
              </w:rPr>
              <w:t xml:space="preserve"> alboglabra </w:t>
            </w:r>
            <w:r w:rsidRPr="00A84D45">
              <w:rPr>
                <w:rFonts w:cs="Arial"/>
                <w:bCs/>
                <w:iCs/>
                <w:snapToGrid w:val="0"/>
                <w:sz w:val="16"/>
                <w:szCs w:val="16"/>
                <w:lang w:val="pt-BR"/>
              </w:rPr>
              <w:t>(L. H. Bailey) Musil</w:t>
            </w:r>
          </w:p>
          <w:p w:rsidR="00A84D45" w:rsidRPr="00A84D45" w:rsidRDefault="00A84D45" w:rsidP="00037BA8">
            <w:pPr>
              <w:keepNext/>
              <w:rPr>
                <w:rFonts w:cs="Arial"/>
                <w:i/>
                <w:snapToGrid w:val="0"/>
                <w:sz w:val="16"/>
                <w:szCs w:val="16"/>
                <w:lang w:val="pt-BR"/>
              </w:rPr>
            </w:pPr>
          </w:p>
        </w:tc>
        <w:tc>
          <w:tcPr>
            <w:tcW w:w="4819" w:type="dxa"/>
          </w:tcPr>
          <w:p w:rsidR="00A84D45" w:rsidRPr="00A84D45" w:rsidRDefault="00A84D45" w:rsidP="00037BA8">
            <w:pPr>
              <w:keepNext/>
              <w:ind w:right="566"/>
              <w:jc w:val="left"/>
              <w:rPr>
                <w:rFonts w:cs="Arial"/>
                <w:snapToGrid w:val="0"/>
                <w:sz w:val="16"/>
                <w:szCs w:val="16"/>
                <w:lang w:val="pt-BR"/>
              </w:rPr>
            </w:pPr>
            <w:r w:rsidRPr="00A84D45">
              <w:rPr>
                <w:rFonts w:cs="Arial"/>
                <w:i/>
                <w:iCs/>
                <w:snapToGrid w:val="0"/>
                <w:sz w:val="16"/>
                <w:szCs w:val="16"/>
                <w:lang w:val="pt-BR"/>
              </w:rPr>
              <w:t xml:space="preserve">Brassica oleracea </w:t>
            </w:r>
            <w:r w:rsidRPr="00A84D45">
              <w:rPr>
                <w:rFonts w:cs="Arial"/>
                <w:iCs/>
                <w:snapToGrid w:val="0"/>
                <w:sz w:val="16"/>
                <w:szCs w:val="16"/>
                <w:lang w:val="pt-BR"/>
              </w:rPr>
              <w:t>L. var.</w:t>
            </w:r>
            <w:r w:rsidRPr="00A84D45">
              <w:rPr>
                <w:rFonts w:cs="Arial"/>
                <w:i/>
                <w:iCs/>
                <w:snapToGrid w:val="0"/>
                <w:sz w:val="16"/>
                <w:szCs w:val="16"/>
                <w:lang w:val="pt-BR"/>
              </w:rPr>
              <w:t xml:space="preserve"> alboglabra </w:t>
            </w:r>
            <w:r w:rsidRPr="00A84D45">
              <w:rPr>
                <w:rFonts w:cs="Arial"/>
                <w:iCs/>
                <w:snapToGrid w:val="0"/>
                <w:sz w:val="16"/>
                <w:szCs w:val="16"/>
                <w:lang w:val="pt-BR"/>
              </w:rPr>
              <w:t>(L. H. Bailey)</w:t>
            </w:r>
            <w:r w:rsidRPr="00A84D45">
              <w:rPr>
                <w:rFonts w:cs="Arial"/>
                <w:i/>
                <w:iCs/>
                <w:snapToGrid w:val="0"/>
                <w:sz w:val="16"/>
                <w:szCs w:val="16"/>
                <w:lang w:val="pt-BR"/>
              </w:rPr>
              <w:t xml:space="preserve"> </w:t>
            </w:r>
            <w:r w:rsidRPr="00A84D45">
              <w:rPr>
                <w:rFonts w:cs="Arial"/>
                <w:iCs/>
                <w:snapToGrid w:val="0"/>
                <w:sz w:val="16"/>
                <w:szCs w:val="16"/>
                <w:lang w:val="pt-BR"/>
              </w:rPr>
              <w:t>Musil</w:t>
            </w:r>
          </w:p>
        </w:tc>
        <w:tc>
          <w:tcPr>
            <w:tcW w:w="2693" w:type="dxa"/>
          </w:tcPr>
          <w:p w:rsidR="00A84D45" w:rsidRPr="00B00CD8" w:rsidRDefault="00A84D45" w:rsidP="00037BA8">
            <w:pPr>
              <w:keepNext/>
              <w:rPr>
                <w:rFonts w:cs="Arial"/>
                <w:snapToGrid w:val="0"/>
                <w:sz w:val="16"/>
                <w:szCs w:val="16"/>
              </w:rPr>
            </w:pPr>
            <w:r w:rsidRPr="00B00CD8">
              <w:rPr>
                <w:rFonts w:cs="Arial"/>
                <w:sz w:val="16"/>
                <w:szCs w:val="16"/>
              </w:rPr>
              <w:t>Chinese broccoli; Chinese kale</w:t>
            </w:r>
          </w:p>
        </w:tc>
        <w:tc>
          <w:tcPr>
            <w:tcW w:w="993" w:type="dxa"/>
          </w:tcPr>
          <w:p w:rsidR="00A84D45" w:rsidRPr="00B00CD8" w:rsidRDefault="00A84D45" w:rsidP="00037BA8">
            <w:pPr>
              <w:keepNext/>
              <w:jc w:val="right"/>
              <w:rPr>
                <w:rFonts w:cs="Arial"/>
                <w:sz w:val="16"/>
                <w:szCs w:val="16"/>
              </w:rPr>
            </w:pPr>
            <w:r w:rsidRPr="00B00CD8">
              <w:rPr>
                <w:rFonts w:cs="Arial"/>
                <w:sz w:val="16"/>
                <w:szCs w:val="16"/>
              </w:rPr>
              <w:t>0</w:t>
            </w:r>
          </w:p>
        </w:tc>
      </w:tr>
      <w:tr w:rsidR="00A84D45" w:rsidRPr="00B00CD8" w:rsidTr="00377FBC">
        <w:tc>
          <w:tcPr>
            <w:tcW w:w="1702" w:type="dxa"/>
          </w:tcPr>
          <w:p w:rsidR="00A84D45" w:rsidRPr="00B00CD8" w:rsidRDefault="00A84D45" w:rsidP="00037BA8">
            <w:pPr>
              <w:keepNext/>
              <w:rPr>
                <w:rFonts w:cs="Arial"/>
                <w:snapToGrid w:val="0"/>
                <w:sz w:val="16"/>
                <w:szCs w:val="16"/>
              </w:rPr>
            </w:pPr>
            <w:r w:rsidRPr="00B00CD8">
              <w:rPr>
                <w:rFonts w:cs="Arial"/>
                <w:snapToGrid w:val="0"/>
                <w:sz w:val="16"/>
                <w:szCs w:val="16"/>
              </w:rPr>
              <w:t>BRASS_OLE_COS</w:t>
            </w:r>
          </w:p>
        </w:tc>
        <w:tc>
          <w:tcPr>
            <w:tcW w:w="5245" w:type="dxa"/>
          </w:tcPr>
          <w:p w:rsidR="00A84D45" w:rsidRPr="00294A15" w:rsidRDefault="00A84D45" w:rsidP="00037BA8">
            <w:pPr>
              <w:ind w:right="566"/>
              <w:rPr>
                <w:rFonts w:cs="Arial"/>
                <w:i/>
                <w:snapToGrid w:val="0"/>
                <w:sz w:val="16"/>
                <w:szCs w:val="16"/>
                <w:lang w:val="pt-BR"/>
              </w:rPr>
            </w:pPr>
            <w:r w:rsidRPr="00294A15">
              <w:rPr>
                <w:rFonts w:cs="Arial"/>
                <w:bCs/>
                <w:i/>
                <w:iCs/>
                <w:snapToGrid w:val="0"/>
                <w:sz w:val="16"/>
                <w:szCs w:val="16"/>
                <w:lang w:val="pt-BR"/>
              </w:rPr>
              <w:t xml:space="preserve">Brassica oleracea </w:t>
            </w:r>
            <w:r w:rsidRPr="00294A15">
              <w:rPr>
                <w:rFonts w:cs="Arial"/>
                <w:bCs/>
                <w:iCs/>
                <w:snapToGrid w:val="0"/>
                <w:sz w:val="16"/>
                <w:szCs w:val="16"/>
                <w:lang w:val="pt-BR"/>
              </w:rPr>
              <w:t>L.</w:t>
            </w:r>
            <w:r w:rsidRPr="00294A15">
              <w:rPr>
                <w:rFonts w:cs="Arial"/>
                <w:bCs/>
                <w:i/>
                <w:iCs/>
                <w:snapToGrid w:val="0"/>
                <w:sz w:val="16"/>
                <w:szCs w:val="16"/>
                <w:lang w:val="pt-BR"/>
              </w:rPr>
              <w:t xml:space="preserve"> </w:t>
            </w:r>
            <w:r w:rsidRPr="00294A15">
              <w:rPr>
                <w:rFonts w:cs="Arial"/>
                <w:bCs/>
                <w:iCs/>
                <w:snapToGrid w:val="0"/>
                <w:sz w:val="16"/>
                <w:szCs w:val="16"/>
                <w:lang w:val="pt-BR"/>
              </w:rPr>
              <w:t>var.</w:t>
            </w:r>
            <w:r w:rsidRPr="00294A15">
              <w:rPr>
                <w:rFonts w:cs="Arial"/>
                <w:bCs/>
                <w:i/>
                <w:iCs/>
                <w:snapToGrid w:val="0"/>
                <w:sz w:val="16"/>
                <w:szCs w:val="16"/>
                <w:lang w:val="pt-BR"/>
              </w:rPr>
              <w:t xml:space="preserve"> costata </w:t>
            </w:r>
            <w:r w:rsidRPr="00294A15">
              <w:rPr>
                <w:rFonts w:cs="Arial"/>
                <w:bCs/>
                <w:iCs/>
                <w:snapToGrid w:val="0"/>
                <w:sz w:val="16"/>
                <w:szCs w:val="16"/>
                <w:lang w:val="pt-BR"/>
              </w:rPr>
              <w:t>DC.</w:t>
            </w:r>
          </w:p>
          <w:p w:rsidR="00A84D45" w:rsidRPr="00294A15" w:rsidRDefault="00A84D45" w:rsidP="00037BA8">
            <w:pPr>
              <w:keepNext/>
              <w:rPr>
                <w:rFonts w:cs="Arial"/>
                <w:i/>
                <w:snapToGrid w:val="0"/>
                <w:sz w:val="16"/>
                <w:szCs w:val="16"/>
                <w:lang w:val="pt-BR"/>
              </w:rPr>
            </w:pPr>
          </w:p>
        </w:tc>
        <w:tc>
          <w:tcPr>
            <w:tcW w:w="4819" w:type="dxa"/>
          </w:tcPr>
          <w:p w:rsidR="00A84D45" w:rsidRPr="00294A15" w:rsidRDefault="00A84D45" w:rsidP="00037BA8">
            <w:pPr>
              <w:keepNext/>
              <w:rPr>
                <w:rFonts w:cs="Arial"/>
                <w:snapToGrid w:val="0"/>
                <w:sz w:val="16"/>
                <w:szCs w:val="16"/>
                <w:lang w:val="pt-BR"/>
              </w:rPr>
            </w:pPr>
            <w:r w:rsidRPr="00294A15">
              <w:rPr>
                <w:rFonts w:cs="Arial"/>
                <w:i/>
                <w:iCs/>
                <w:snapToGrid w:val="0"/>
                <w:sz w:val="16"/>
                <w:szCs w:val="16"/>
                <w:lang w:val="pt-BR"/>
              </w:rPr>
              <w:t xml:space="preserve">Brassica oleracea </w:t>
            </w:r>
            <w:r w:rsidRPr="00294A15">
              <w:rPr>
                <w:rFonts w:cs="Arial"/>
                <w:iCs/>
                <w:snapToGrid w:val="0"/>
                <w:sz w:val="16"/>
                <w:szCs w:val="16"/>
                <w:lang w:val="pt-BR"/>
              </w:rPr>
              <w:t>L. var.</w:t>
            </w:r>
            <w:r w:rsidRPr="00294A15">
              <w:rPr>
                <w:rFonts w:cs="Arial"/>
                <w:i/>
                <w:iCs/>
                <w:snapToGrid w:val="0"/>
                <w:sz w:val="16"/>
                <w:szCs w:val="16"/>
                <w:lang w:val="pt-BR"/>
              </w:rPr>
              <w:t xml:space="preserve"> costata </w:t>
            </w:r>
            <w:r w:rsidRPr="00294A15">
              <w:rPr>
                <w:rFonts w:cs="Arial"/>
                <w:iCs/>
                <w:snapToGrid w:val="0"/>
                <w:sz w:val="16"/>
                <w:szCs w:val="16"/>
                <w:lang w:val="pt-BR"/>
              </w:rPr>
              <w:t>DC.</w:t>
            </w:r>
          </w:p>
        </w:tc>
        <w:tc>
          <w:tcPr>
            <w:tcW w:w="2693" w:type="dxa"/>
          </w:tcPr>
          <w:p w:rsidR="00A84D45" w:rsidRPr="003F72CA" w:rsidRDefault="00A84D45" w:rsidP="00037BA8">
            <w:pPr>
              <w:keepNext/>
              <w:rPr>
                <w:rFonts w:cs="Arial"/>
                <w:snapToGrid w:val="0"/>
                <w:sz w:val="16"/>
                <w:szCs w:val="16"/>
                <w:lang w:val="pt-BR"/>
              </w:rPr>
            </w:pPr>
            <w:r w:rsidRPr="003F72CA">
              <w:rPr>
                <w:rFonts w:cs="Arial"/>
                <w:snapToGrid w:val="0"/>
                <w:sz w:val="16"/>
                <w:szCs w:val="16"/>
                <w:lang w:val="pt-BR"/>
              </w:rPr>
              <w:t>Bedford cabbage; Braganza; Portugese cole; Portuguese kale; Seakale cabbage; Tronchuda cabbage; Tronchuda kale</w:t>
            </w:r>
          </w:p>
        </w:tc>
        <w:tc>
          <w:tcPr>
            <w:tcW w:w="993" w:type="dxa"/>
          </w:tcPr>
          <w:p w:rsidR="00A84D45" w:rsidRPr="00B00CD8" w:rsidRDefault="00A84D45" w:rsidP="00037BA8">
            <w:pPr>
              <w:keepNext/>
              <w:jc w:val="right"/>
              <w:rPr>
                <w:rFonts w:cs="Arial"/>
                <w:snapToGrid w:val="0"/>
                <w:sz w:val="16"/>
                <w:szCs w:val="16"/>
              </w:rPr>
            </w:pPr>
            <w:r w:rsidRPr="00B00CD8">
              <w:rPr>
                <w:rFonts w:cs="Arial"/>
                <w:snapToGrid w:val="0"/>
                <w:sz w:val="16"/>
                <w:szCs w:val="16"/>
              </w:rPr>
              <w:t>16</w:t>
            </w:r>
          </w:p>
        </w:tc>
      </w:tr>
    </w:tbl>
    <w:p w:rsidR="00A84D45" w:rsidRDefault="00A84D45" w:rsidP="00A84D45">
      <w:pPr>
        <w:keepNext/>
        <w:rPr>
          <w:snapToGrid w:val="0"/>
        </w:rPr>
      </w:pPr>
    </w:p>
    <w:p w:rsidR="00A84D45" w:rsidRDefault="00A84D45" w:rsidP="00A84D45">
      <w:pPr>
        <w:keepNext/>
        <w:rPr>
          <w:snapToGrid w:val="0"/>
        </w:rPr>
      </w:pPr>
    </w:p>
    <w:p w:rsidR="00A84D45" w:rsidRDefault="00A84D45" w:rsidP="00A84D45">
      <w:pPr>
        <w:jc w:val="right"/>
        <w:rPr>
          <w:rFonts w:eastAsiaTheme="minorEastAsia"/>
          <w:caps/>
          <w:lang w:eastAsia="ja-JP"/>
        </w:rPr>
      </w:pPr>
      <w:r w:rsidRPr="008338EA">
        <w:rPr>
          <w:rFonts w:eastAsiaTheme="minorEastAsia" w:cs="Arial"/>
        </w:rPr>
        <w:t>[</w:t>
      </w:r>
      <w:r>
        <w:rPr>
          <w:rFonts w:eastAsiaTheme="minorEastAsia" w:cs="Arial"/>
        </w:rPr>
        <w:t xml:space="preserve">Appendix II to </w:t>
      </w:r>
      <w:r w:rsidRPr="008338EA">
        <w:rPr>
          <w:rFonts w:eastAsiaTheme="minorEastAsia"/>
        </w:rPr>
        <w:t>Annex</w:t>
      </w:r>
      <w:r>
        <w:rPr>
          <w:rFonts w:eastAsiaTheme="minorEastAsia"/>
        </w:rPr>
        <w:t xml:space="preserve"> I</w:t>
      </w:r>
      <w:r w:rsidRPr="008338EA">
        <w:rPr>
          <w:rFonts w:eastAsiaTheme="minorEastAsia" w:hint="eastAsia"/>
          <w:lang w:eastAsia="ja-JP"/>
        </w:rPr>
        <w:t xml:space="preserve"> </w:t>
      </w:r>
      <w:r w:rsidRPr="008338EA">
        <w:rPr>
          <w:rFonts w:eastAsiaTheme="minorEastAsia"/>
        </w:rPr>
        <w:t>follow</w:t>
      </w:r>
      <w:r>
        <w:rPr>
          <w:rFonts w:eastAsiaTheme="minorEastAsia"/>
        </w:rPr>
        <w:t>s</w:t>
      </w:r>
      <w:r w:rsidRPr="008338EA">
        <w:rPr>
          <w:rFonts w:eastAsiaTheme="minorEastAsia" w:cs="Arial"/>
        </w:rPr>
        <w:t>]</w:t>
      </w:r>
    </w:p>
    <w:p w:rsidR="00A84D45" w:rsidRDefault="00A84D45" w:rsidP="00A84D45">
      <w:pPr>
        <w:jc w:val="center"/>
        <w:rPr>
          <w:rFonts w:eastAsiaTheme="minorEastAsia"/>
          <w:caps/>
          <w:lang w:eastAsia="ja-JP"/>
        </w:rPr>
        <w:sectPr w:rsidR="00A84D45" w:rsidSect="00037BA8">
          <w:headerReference w:type="default" r:id="rId15"/>
          <w:headerReference w:type="first" r:id="rId16"/>
          <w:pgSz w:w="16840" w:h="11907" w:orient="landscape" w:code="9"/>
          <w:pgMar w:top="1134" w:right="510" w:bottom="1134" w:left="1134" w:header="510" w:footer="680" w:gutter="0"/>
          <w:pgNumType w:start="1"/>
          <w:cols w:space="720"/>
          <w:titlePg/>
          <w:docGrid w:linePitch="272"/>
        </w:sectPr>
      </w:pPr>
    </w:p>
    <w:p w:rsidR="00A84D45" w:rsidRPr="00364684" w:rsidRDefault="00A84D45" w:rsidP="00A84D45">
      <w:pPr>
        <w:keepNext/>
        <w:jc w:val="center"/>
        <w:rPr>
          <w:snapToGrid w:val="0"/>
        </w:rPr>
      </w:pPr>
      <w:r w:rsidRPr="00364684">
        <w:rPr>
          <w:snapToGrid w:val="0"/>
        </w:rPr>
        <w:lastRenderedPageBreak/>
        <w:t>PROPOSAL ON CHANGES TO THE UPOV CODES FOR BRASSICA OLERACEA</w:t>
      </w:r>
    </w:p>
    <w:tbl>
      <w:tblPr>
        <w:tblStyle w:val="TableGrid"/>
        <w:tblW w:w="15286" w:type="dxa"/>
        <w:jc w:val="center"/>
        <w:tblLayout w:type="fixed"/>
        <w:tblLook w:val="04A0" w:firstRow="1" w:lastRow="0" w:firstColumn="1" w:lastColumn="0" w:noHBand="0" w:noVBand="1"/>
      </w:tblPr>
      <w:tblGrid>
        <w:gridCol w:w="1830"/>
        <w:gridCol w:w="2944"/>
        <w:gridCol w:w="2803"/>
        <w:gridCol w:w="1822"/>
        <w:gridCol w:w="2787"/>
        <w:gridCol w:w="3100"/>
      </w:tblGrid>
      <w:tr w:rsidR="00A84D45" w:rsidRPr="00364684" w:rsidTr="00371FA3">
        <w:trPr>
          <w:trHeight w:val="190"/>
          <w:jc w:val="center"/>
        </w:trPr>
        <w:tc>
          <w:tcPr>
            <w:tcW w:w="7577" w:type="dxa"/>
            <w:gridSpan w:val="3"/>
            <w:tcBorders>
              <w:bottom w:val="single" w:sz="12" w:space="0" w:color="auto"/>
              <w:right w:val="single" w:sz="12" w:space="0" w:color="auto"/>
            </w:tcBorders>
          </w:tcPr>
          <w:p w:rsidR="00A84D45" w:rsidRPr="00364684" w:rsidRDefault="00A84D45" w:rsidP="00037BA8">
            <w:pPr>
              <w:keepNext/>
              <w:tabs>
                <w:tab w:val="left" w:pos="688"/>
              </w:tabs>
              <w:jc w:val="center"/>
              <w:rPr>
                <w:rFonts w:cs="Arial"/>
                <w:snapToGrid w:val="0"/>
                <w:sz w:val="16"/>
                <w:szCs w:val="16"/>
              </w:rPr>
            </w:pPr>
            <w:r w:rsidRPr="00364684">
              <w:rPr>
                <w:rFonts w:cs="Arial"/>
                <w:sz w:val="16"/>
                <w:szCs w:val="16"/>
                <w:lang w:eastAsia="ja-JP"/>
              </w:rPr>
              <w:t>Current</w:t>
            </w:r>
          </w:p>
        </w:tc>
        <w:tc>
          <w:tcPr>
            <w:tcW w:w="7709" w:type="dxa"/>
            <w:gridSpan w:val="3"/>
            <w:tcBorders>
              <w:left w:val="single" w:sz="12" w:space="0" w:color="auto"/>
              <w:bottom w:val="single" w:sz="12" w:space="0" w:color="auto"/>
            </w:tcBorders>
          </w:tcPr>
          <w:p w:rsidR="00A84D45" w:rsidRPr="00364684" w:rsidRDefault="00A84D45" w:rsidP="00037BA8">
            <w:pPr>
              <w:keepNext/>
              <w:jc w:val="center"/>
              <w:rPr>
                <w:rFonts w:cs="Arial"/>
                <w:snapToGrid w:val="0"/>
                <w:sz w:val="16"/>
                <w:szCs w:val="16"/>
              </w:rPr>
            </w:pPr>
            <w:r w:rsidRPr="00364684">
              <w:rPr>
                <w:rFonts w:cs="Arial"/>
                <w:sz w:val="16"/>
                <w:szCs w:val="16"/>
                <w:lang w:eastAsia="ja-JP"/>
              </w:rPr>
              <w:t>Proposal</w:t>
            </w:r>
          </w:p>
        </w:tc>
      </w:tr>
      <w:tr w:rsidR="00A84D45" w:rsidRPr="00364684" w:rsidTr="00371FA3">
        <w:trPr>
          <w:trHeight w:val="180"/>
          <w:jc w:val="center"/>
        </w:trPr>
        <w:tc>
          <w:tcPr>
            <w:tcW w:w="1830" w:type="dxa"/>
            <w:tcBorders>
              <w:top w:val="single" w:sz="12" w:space="0" w:color="auto"/>
            </w:tcBorders>
          </w:tcPr>
          <w:p w:rsidR="00A84D45" w:rsidRPr="00364684" w:rsidRDefault="00A84D45" w:rsidP="00037BA8">
            <w:pPr>
              <w:keepNext/>
              <w:jc w:val="center"/>
              <w:rPr>
                <w:rFonts w:cs="Arial"/>
                <w:snapToGrid w:val="0"/>
                <w:sz w:val="16"/>
                <w:szCs w:val="16"/>
              </w:rPr>
            </w:pPr>
            <w:r w:rsidRPr="00364684">
              <w:rPr>
                <w:rFonts w:cs="Arial"/>
                <w:snapToGrid w:val="0"/>
                <w:sz w:val="16"/>
                <w:szCs w:val="16"/>
              </w:rPr>
              <w:t>UPOV code</w:t>
            </w:r>
          </w:p>
        </w:tc>
        <w:tc>
          <w:tcPr>
            <w:tcW w:w="2944" w:type="dxa"/>
            <w:tcBorders>
              <w:top w:val="single" w:sz="12" w:space="0" w:color="auto"/>
            </w:tcBorders>
          </w:tcPr>
          <w:p w:rsidR="00A84D45" w:rsidRPr="00364684" w:rsidRDefault="00A84D45" w:rsidP="00037BA8">
            <w:pPr>
              <w:keepNext/>
              <w:jc w:val="center"/>
              <w:rPr>
                <w:rFonts w:cs="Arial"/>
                <w:snapToGrid w:val="0"/>
                <w:sz w:val="16"/>
                <w:szCs w:val="16"/>
              </w:rPr>
            </w:pPr>
            <w:r w:rsidRPr="00364684">
              <w:rPr>
                <w:rFonts w:cs="Arial"/>
                <w:snapToGrid w:val="0"/>
                <w:sz w:val="16"/>
                <w:szCs w:val="16"/>
              </w:rPr>
              <w:t>Principal botanical name</w:t>
            </w:r>
          </w:p>
        </w:tc>
        <w:tc>
          <w:tcPr>
            <w:tcW w:w="2803" w:type="dxa"/>
            <w:tcBorders>
              <w:top w:val="single" w:sz="12" w:space="0" w:color="auto"/>
              <w:right w:val="single" w:sz="12" w:space="0" w:color="auto"/>
            </w:tcBorders>
          </w:tcPr>
          <w:p w:rsidR="00A84D45" w:rsidRPr="00364684" w:rsidRDefault="00A84D45" w:rsidP="00037BA8">
            <w:pPr>
              <w:keepNext/>
              <w:tabs>
                <w:tab w:val="left" w:pos="688"/>
              </w:tabs>
              <w:jc w:val="center"/>
              <w:rPr>
                <w:rFonts w:cs="Arial"/>
                <w:snapToGrid w:val="0"/>
                <w:sz w:val="16"/>
                <w:szCs w:val="16"/>
              </w:rPr>
            </w:pPr>
            <w:r w:rsidRPr="00364684">
              <w:rPr>
                <w:rFonts w:cs="Arial"/>
                <w:snapToGrid w:val="0"/>
                <w:sz w:val="16"/>
                <w:szCs w:val="16"/>
              </w:rPr>
              <w:t>Other botanical name(s)</w:t>
            </w:r>
          </w:p>
        </w:tc>
        <w:tc>
          <w:tcPr>
            <w:tcW w:w="1822" w:type="dxa"/>
            <w:tcBorders>
              <w:top w:val="single" w:sz="12" w:space="0" w:color="auto"/>
              <w:left w:val="single" w:sz="12" w:space="0" w:color="auto"/>
            </w:tcBorders>
          </w:tcPr>
          <w:p w:rsidR="00A84D45" w:rsidRPr="00364684" w:rsidRDefault="00A84D45" w:rsidP="00037BA8">
            <w:pPr>
              <w:keepNext/>
              <w:jc w:val="center"/>
              <w:rPr>
                <w:rFonts w:cs="Arial"/>
                <w:snapToGrid w:val="0"/>
                <w:sz w:val="16"/>
                <w:szCs w:val="16"/>
              </w:rPr>
            </w:pPr>
            <w:r w:rsidRPr="00364684">
              <w:rPr>
                <w:rFonts w:cs="Arial"/>
                <w:snapToGrid w:val="0"/>
                <w:sz w:val="16"/>
                <w:szCs w:val="16"/>
              </w:rPr>
              <w:t>UPOV code</w:t>
            </w:r>
          </w:p>
        </w:tc>
        <w:tc>
          <w:tcPr>
            <w:tcW w:w="2787" w:type="dxa"/>
            <w:tcBorders>
              <w:top w:val="single" w:sz="12" w:space="0" w:color="auto"/>
            </w:tcBorders>
          </w:tcPr>
          <w:p w:rsidR="00A84D45" w:rsidRPr="00364684" w:rsidRDefault="00A84D45" w:rsidP="00037BA8">
            <w:pPr>
              <w:keepNext/>
              <w:jc w:val="center"/>
              <w:rPr>
                <w:rFonts w:cs="Arial"/>
                <w:snapToGrid w:val="0"/>
                <w:sz w:val="16"/>
                <w:szCs w:val="16"/>
              </w:rPr>
            </w:pPr>
            <w:r w:rsidRPr="00364684">
              <w:rPr>
                <w:rFonts w:cs="Arial"/>
                <w:snapToGrid w:val="0"/>
                <w:sz w:val="16"/>
                <w:szCs w:val="16"/>
              </w:rPr>
              <w:t>Principal botanical name</w:t>
            </w:r>
          </w:p>
        </w:tc>
        <w:tc>
          <w:tcPr>
            <w:tcW w:w="3100" w:type="dxa"/>
            <w:tcBorders>
              <w:top w:val="single" w:sz="12" w:space="0" w:color="auto"/>
            </w:tcBorders>
          </w:tcPr>
          <w:p w:rsidR="00A84D45" w:rsidRPr="00364684" w:rsidRDefault="00A84D45" w:rsidP="00037BA8">
            <w:pPr>
              <w:keepNext/>
              <w:jc w:val="center"/>
              <w:rPr>
                <w:rFonts w:cs="Arial"/>
                <w:snapToGrid w:val="0"/>
                <w:sz w:val="16"/>
                <w:szCs w:val="16"/>
              </w:rPr>
            </w:pPr>
            <w:r w:rsidRPr="00364684">
              <w:rPr>
                <w:rFonts w:cs="Arial"/>
                <w:snapToGrid w:val="0"/>
                <w:sz w:val="16"/>
                <w:szCs w:val="16"/>
              </w:rPr>
              <w:t>Other botanical name(s)</w:t>
            </w:r>
          </w:p>
        </w:tc>
      </w:tr>
      <w:tr w:rsidR="00A84D45" w:rsidRPr="00364684" w:rsidTr="00371FA3">
        <w:trPr>
          <w:trHeight w:val="718"/>
          <w:jc w:val="center"/>
        </w:trPr>
        <w:tc>
          <w:tcPr>
            <w:tcW w:w="1830" w:type="dxa"/>
          </w:tcPr>
          <w:p w:rsidR="00A84D45" w:rsidRPr="00364684" w:rsidRDefault="00A84D45" w:rsidP="00037BA8">
            <w:pPr>
              <w:keepNext/>
              <w:rPr>
                <w:rFonts w:cs="Arial"/>
                <w:snapToGrid w:val="0"/>
                <w:sz w:val="16"/>
                <w:szCs w:val="16"/>
              </w:rPr>
            </w:pPr>
            <w:r w:rsidRPr="00364684">
              <w:rPr>
                <w:rFonts w:cs="Arial"/>
                <w:snapToGrid w:val="0"/>
                <w:sz w:val="16"/>
                <w:szCs w:val="16"/>
              </w:rPr>
              <w:t>BRASS_OLE</w:t>
            </w:r>
          </w:p>
        </w:tc>
        <w:tc>
          <w:tcPr>
            <w:tcW w:w="2944" w:type="dxa"/>
          </w:tcPr>
          <w:p w:rsidR="00A84D45" w:rsidRPr="00364684" w:rsidRDefault="00A84D45" w:rsidP="00037BA8">
            <w:pPr>
              <w:keepNext/>
              <w:rPr>
                <w:rFonts w:cs="Arial"/>
                <w:i/>
                <w:snapToGrid w:val="0"/>
                <w:sz w:val="16"/>
                <w:szCs w:val="16"/>
                <w:lang w:val="fr-CH"/>
              </w:rPr>
            </w:pPr>
            <w:r w:rsidRPr="00364684">
              <w:rPr>
                <w:rFonts w:cs="Arial"/>
                <w:bCs/>
                <w:i/>
                <w:iCs/>
                <w:snapToGrid w:val="0"/>
                <w:sz w:val="16"/>
                <w:szCs w:val="16"/>
              </w:rPr>
              <w:t xml:space="preserve">Brassica oleracea </w:t>
            </w:r>
            <w:r w:rsidRPr="00364684">
              <w:rPr>
                <w:rFonts w:cs="Arial"/>
                <w:bCs/>
                <w:iCs/>
                <w:snapToGrid w:val="0"/>
                <w:sz w:val="16"/>
                <w:szCs w:val="16"/>
              </w:rPr>
              <w:t>L.</w:t>
            </w:r>
          </w:p>
        </w:tc>
        <w:tc>
          <w:tcPr>
            <w:tcW w:w="2803" w:type="dxa"/>
            <w:tcBorders>
              <w:right w:val="single" w:sz="12" w:space="0" w:color="auto"/>
            </w:tcBorders>
          </w:tcPr>
          <w:p w:rsidR="00A84D45" w:rsidRPr="00364684" w:rsidRDefault="00A84D45" w:rsidP="00037BA8">
            <w:pPr>
              <w:keepNext/>
              <w:jc w:val="center"/>
              <w:rPr>
                <w:rFonts w:cs="Arial"/>
                <w:i/>
                <w:iCs/>
                <w:snapToGrid w:val="0"/>
                <w:sz w:val="16"/>
                <w:szCs w:val="16"/>
              </w:rPr>
            </w:pPr>
            <w:r w:rsidRPr="00364684">
              <w:rPr>
                <w:rFonts w:cs="Arial"/>
                <w:snapToGrid w:val="0"/>
                <w:sz w:val="16"/>
                <w:szCs w:val="16"/>
              </w:rPr>
              <w:t>n.a.</w:t>
            </w:r>
          </w:p>
        </w:tc>
        <w:tc>
          <w:tcPr>
            <w:tcW w:w="1822" w:type="dxa"/>
            <w:tcBorders>
              <w:left w:val="single" w:sz="12" w:space="0" w:color="auto"/>
            </w:tcBorders>
          </w:tcPr>
          <w:p w:rsidR="00A84D45" w:rsidRPr="00364684" w:rsidRDefault="00A84D45" w:rsidP="00037BA8">
            <w:pPr>
              <w:keepNext/>
              <w:rPr>
                <w:rFonts w:cs="Arial"/>
                <w:snapToGrid w:val="0"/>
                <w:sz w:val="16"/>
                <w:szCs w:val="16"/>
                <w:highlight w:val="yellow"/>
              </w:rPr>
            </w:pPr>
            <w:r w:rsidRPr="00364684">
              <w:rPr>
                <w:rFonts w:cs="Arial"/>
                <w:snapToGrid w:val="0"/>
                <w:sz w:val="16"/>
                <w:szCs w:val="16"/>
              </w:rPr>
              <w:t>BRASS_OLE</w:t>
            </w:r>
          </w:p>
        </w:tc>
        <w:tc>
          <w:tcPr>
            <w:tcW w:w="2787" w:type="dxa"/>
          </w:tcPr>
          <w:p w:rsidR="00A84D45" w:rsidRPr="00364684" w:rsidRDefault="00A84D45" w:rsidP="00037BA8">
            <w:pPr>
              <w:keepNext/>
              <w:jc w:val="left"/>
              <w:rPr>
                <w:rFonts w:cs="Arial"/>
                <w:snapToGrid w:val="0"/>
                <w:sz w:val="16"/>
                <w:szCs w:val="16"/>
              </w:rPr>
            </w:pPr>
            <w:r w:rsidRPr="00364684">
              <w:rPr>
                <w:rFonts w:cs="Arial"/>
                <w:i/>
                <w:iCs/>
                <w:snapToGrid w:val="0"/>
                <w:sz w:val="16"/>
                <w:szCs w:val="16"/>
              </w:rPr>
              <w:t xml:space="preserve">Brassica oleracea </w:t>
            </w:r>
            <w:r w:rsidRPr="00364684">
              <w:rPr>
                <w:rFonts w:cs="Arial"/>
                <w:iCs/>
                <w:snapToGrid w:val="0"/>
                <w:sz w:val="16"/>
                <w:szCs w:val="16"/>
              </w:rPr>
              <w:t>L.</w:t>
            </w:r>
            <w:r w:rsidRPr="00364684">
              <w:rPr>
                <w:rFonts w:cs="Arial"/>
                <w:i/>
                <w:iCs/>
                <w:snapToGrid w:val="0"/>
                <w:sz w:val="16"/>
                <w:szCs w:val="16"/>
              </w:rPr>
              <w:t xml:space="preserve"> </w:t>
            </w:r>
          </w:p>
          <w:p w:rsidR="00A84D45" w:rsidRPr="00364684" w:rsidRDefault="00A84D45" w:rsidP="00037BA8">
            <w:pPr>
              <w:keepNext/>
              <w:rPr>
                <w:rFonts w:cs="Arial"/>
                <w:snapToGrid w:val="0"/>
                <w:sz w:val="16"/>
                <w:szCs w:val="16"/>
              </w:rPr>
            </w:pPr>
          </w:p>
        </w:tc>
        <w:tc>
          <w:tcPr>
            <w:tcW w:w="3100" w:type="dxa"/>
          </w:tcPr>
          <w:p w:rsidR="00A84D45" w:rsidRPr="00A84D45" w:rsidRDefault="00A84D45" w:rsidP="00037BA8">
            <w:pPr>
              <w:keepNext/>
              <w:rPr>
                <w:rFonts w:cs="Arial"/>
                <w:bCs/>
                <w:iCs/>
                <w:snapToGrid w:val="0"/>
                <w:sz w:val="16"/>
                <w:szCs w:val="16"/>
                <w:lang w:val="pt-BR"/>
              </w:rPr>
            </w:pPr>
            <w:r w:rsidRPr="00294A15">
              <w:rPr>
                <w:rFonts w:cs="Arial"/>
                <w:bCs/>
                <w:i/>
                <w:iCs/>
                <w:snapToGrid w:val="0"/>
                <w:sz w:val="16"/>
                <w:szCs w:val="16"/>
                <w:lang w:val="pt-BR"/>
              </w:rPr>
              <w:t xml:space="preserve">Brassica oleracea </w:t>
            </w:r>
            <w:r w:rsidRPr="00294A15">
              <w:rPr>
                <w:rFonts w:cs="Arial"/>
                <w:bCs/>
                <w:iCs/>
                <w:snapToGrid w:val="0"/>
                <w:sz w:val="16"/>
                <w:szCs w:val="16"/>
                <w:lang w:val="pt-BR"/>
              </w:rPr>
              <w:t xml:space="preserve">L. </w:t>
            </w:r>
            <w:r w:rsidRPr="00294A15">
              <w:rPr>
                <w:rFonts w:cs="Arial"/>
                <w:bCs/>
                <w:i/>
                <w:iCs/>
                <w:snapToGrid w:val="0"/>
                <w:sz w:val="16"/>
                <w:szCs w:val="16"/>
                <w:lang w:val="pt-BR"/>
              </w:rPr>
              <w:t xml:space="preserve">convar. acephala </w:t>
            </w:r>
            <w:r w:rsidRPr="00294A15">
              <w:rPr>
                <w:rFonts w:cs="Arial"/>
                <w:bCs/>
                <w:iCs/>
                <w:snapToGrid w:val="0"/>
                <w:sz w:val="16"/>
                <w:szCs w:val="16"/>
                <w:lang w:val="pt-BR"/>
              </w:rPr>
              <w:t xml:space="preserve">(DC.) </w:t>
            </w:r>
            <w:r w:rsidRPr="00A84D45">
              <w:rPr>
                <w:rFonts w:cs="Arial"/>
                <w:bCs/>
                <w:iCs/>
                <w:snapToGrid w:val="0"/>
                <w:sz w:val="16"/>
                <w:szCs w:val="16"/>
                <w:lang w:val="pt-BR"/>
              </w:rPr>
              <w:t>Alef.;</w:t>
            </w:r>
          </w:p>
          <w:p w:rsidR="00A84D45" w:rsidRPr="00364684" w:rsidRDefault="00A84D45" w:rsidP="00037BA8">
            <w:pPr>
              <w:keepNext/>
              <w:rPr>
                <w:rFonts w:cs="Arial"/>
                <w:i/>
                <w:snapToGrid w:val="0"/>
                <w:sz w:val="16"/>
                <w:szCs w:val="16"/>
              </w:rPr>
            </w:pPr>
            <w:r w:rsidRPr="00294A15">
              <w:rPr>
                <w:rFonts w:cs="Arial"/>
                <w:i/>
                <w:snapToGrid w:val="0"/>
                <w:sz w:val="16"/>
                <w:szCs w:val="16"/>
                <w:lang w:val="pt-BR"/>
              </w:rPr>
              <w:t xml:space="preserve">Brassica oleracea </w:t>
            </w:r>
            <w:r w:rsidRPr="00294A15">
              <w:rPr>
                <w:rFonts w:cs="Arial"/>
                <w:snapToGrid w:val="0"/>
                <w:sz w:val="16"/>
                <w:szCs w:val="16"/>
                <w:lang w:val="pt-BR"/>
              </w:rPr>
              <w:t>L. convar.</w:t>
            </w:r>
            <w:r w:rsidRPr="00294A15">
              <w:rPr>
                <w:rFonts w:cs="Arial"/>
                <w:i/>
                <w:snapToGrid w:val="0"/>
                <w:sz w:val="16"/>
                <w:szCs w:val="16"/>
                <w:lang w:val="pt-BR"/>
              </w:rPr>
              <w:t xml:space="preserve"> botrytis </w:t>
            </w:r>
            <w:r w:rsidRPr="00294A15">
              <w:rPr>
                <w:rFonts w:cs="Arial"/>
                <w:snapToGrid w:val="0"/>
                <w:sz w:val="16"/>
                <w:szCs w:val="16"/>
                <w:lang w:val="pt-BR"/>
              </w:rPr>
              <w:t xml:space="preserve">(L.) </w:t>
            </w:r>
            <w:r w:rsidRPr="00364684">
              <w:rPr>
                <w:rFonts w:cs="Arial"/>
                <w:snapToGrid w:val="0"/>
                <w:sz w:val="16"/>
                <w:szCs w:val="16"/>
              </w:rPr>
              <w:t>Alef. </w:t>
            </w:r>
          </w:p>
        </w:tc>
      </w:tr>
      <w:tr w:rsidR="00A84D45" w:rsidRPr="00364684" w:rsidTr="00371FA3">
        <w:trPr>
          <w:trHeight w:val="359"/>
          <w:jc w:val="center"/>
        </w:trPr>
        <w:tc>
          <w:tcPr>
            <w:tcW w:w="1830" w:type="dxa"/>
          </w:tcPr>
          <w:p w:rsidR="00A84D45" w:rsidRPr="00364684" w:rsidRDefault="00A84D45" w:rsidP="00037BA8">
            <w:pPr>
              <w:keepNext/>
              <w:rPr>
                <w:rFonts w:cs="Arial"/>
                <w:snapToGrid w:val="0"/>
                <w:sz w:val="16"/>
                <w:szCs w:val="16"/>
              </w:rPr>
            </w:pPr>
            <w:r w:rsidRPr="00364684">
              <w:rPr>
                <w:rFonts w:cs="Arial"/>
                <w:snapToGrid w:val="0"/>
                <w:sz w:val="16"/>
                <w:szCs w:val="16"/>
              </w:rPr>
              <w:t>BRASS_OLE_GA</w:t>
            </w:r>
          </w:p>
        </w:tc>
        <w:tc>
          <w:tcPr>
            <w:tcW w:w="2944" w:type="dxa"/>
          </w:tcPr>
          <w:p w:rsidR="00A84D45" w:rsidRPr="00364684" w:rsidRDefault="00A84D45" w:rsidP="00037BA8">
            <w:pPr>
              <w:keepNext/>
              <w:rPr>
                <w:rFonts w:cs="Arial"/>
                <w:i/>
                <w:snapToGrid w:val="0"/>
                <w:sz w:val="16"/>
                <w:szCs w:val="16"/>
              </w:rPr>
            </w:pPr>
            <w:r w:rsidRPr="00294A15">
              <w:rPr>
                <w:rFonts w:cs="Arial"/>
                <w:bCs/>
                <w:i/>
                <w:iCs/>
                <w:snapToGrid w:val="0"/>
                <w:sz w:val="16"/>
                <w:szCs w:val="16"/>
                <w:lang w:val="pt-BR"/>
              </w:rPr>
              <w:t xml:space="preserve">Brassica oleracea </w:t>
            </w:r>
            <w:r w:rsidRPr="00294A15">
              <w:rPr>
                <w:rFonts w:cs="Arial"/>
                <w:bCs/>
                <w:iCs/>
                <w:snapToGrid w:val="0"/>
                <w:sz w:val="16"/>
                <w:szCs w:val="16"/>
                <w:lang w:val="pt-BR"/>
              </w:rPr>
              <w:t xml:space="preserve">L. </w:t>
            </w:r>
            <w:r w:rsidRPr="00294A15">
              <w:rPr>
                <w:rFonts w:cs="Arial"/>
                <w:bCs/>
                <w:i/>
                <w:iCs/>
                <w:snapToGrid w:val="0"/>
                <w:sz w:val="16"/>
                <w:szCs w:val="16"/>
                <w:lang w:val="pt-BR"/>
              </w:rPr>
              <w:t xml:space="preserve">convar. acephala </w:t>
            </w:r>
            <w:r w:rsidRPr="00294A15">
              <w:rPr>
                <w:rFonts w:cs="Arial"/>
                <w:bCs/>
                <w:iCs/>
                <w:snapToGrid w:val="0"/>
                <w:sz w:val="16"/>
                <w:szCs w:val="16"/>
                <w:lang w:val="pt-BR"/>
              </w:rPr>
              <w:t xml:space="preserve">(DC.) </w:t>
            </w:r>
            <w:r w:rsidRPr="00364684">
              <w:rPr>
                <w:rFonts w:cs="Arial"/>
                <w:bCs/>
                <w:iCs/>
                <w:snapToGrid w:val="0"/>
                <w:sz w:val="16"/>
                <w:szCs w:val="16"/>
              </w:rPr>
              <w:t>Alef.</w:t>
            </w:r>
          </w:p>
        </w:tc>
        <w:tc>
          <w:tcPr>
            <w:tcW w:w="2803" w:type="dxa"/>
            <w:tcBorders>
              <w:right w:val="single" w:sz="12" w:space="0" w:color="auto"/>
            </w:tcBorders>
          </w:tcPr>
          <w:p w:rsidR="00A84D45" w:rsidRPr="00364684" w:rsidRDefault="00A84D45" w:rsidP="00037BA8">
            <w:pPr>
              <w:keepNext/>
              <w:jc w:val="center"/>
              <w:rPr>
                <w:rFonts w:cs="Arial"/>
                <w:snapToGrid w:val="0"/>
                <w:sz w:val="16"/>
                <w:szCs w:val="16"/>
              </w:rPr>
            </w:pPr>
            <w:r w:rsidRPr="00364684">
              <w:rPr>
                <w:rFonts w:cs="Arial"/>
                <w:snapToGrid w:val="0"/>
                <w:sz w:val="16"/>
                <w:szCs w:val="16"/>
              </w:rPr>
              <w:t>n.a.</w:t>
            </w:r>
          </w:p>
        </w:tc>
        <w:tc>
          <w:tcPr>
            <w:tcW w:w="1822" w:type="dxa"/>
            <w:tcBorders>
              <w:left w:val="single" w:sz="12" w:space="0" w:color="auto"/>
            </w:tcBorders>
          </w:tcPr>
          <w:p w:rsidR="00A84D45" w:rsidRPr="00364684" w:rsidRDefault="00A84D45" w:rsidP="00037BA8">
            <w:pPr>
              <w:keepNext/>
              <w:rPr>
                <w:rFonts w:cs="Arial"/>
                <w:snapToGrid w:val="0"/>
                <w:sz w:val="16"/>
                <w:szCs w:val="16"/>
                <w:highlight w:val="yellow"/>
              </w:rPr>
            </w:pPr>
            <w:r w:rsidRPr="00364684">
              <w:rPr>
                <w:sz w:val="16"/>
                <w:szCs w:val="16"/>
                <w:lang w:val="en"/>
              </w:rPr>
              <w:t>[to delete]</w:t>
            </w:r>
          </w:p>
        </w:tc>
        <w:tc>
          <w:tcPr>
            <w:tcW w:w="2787" w:type="dxa"/>
          </w:tcPr>
          <w:p w:rsidR="00A84D45" w:rsidRPr="00364684" w:rsidRDefault="00A84D45" w:rsidP="00037BA8">
            <w:pPr>
              <w:keepNext/>
              <w:jc w:val="center"/>
              <w:rPr>
                <w:rFonts w:cs="Arial"/>
                <w:snapToGrid w:val="0"/>
                <w:sz w:val="16"/>
                <w:szCs w:val="16"/>
              </w:rPr>
            </w:pPr>
            <w:r w:rsidRPr="00364684">
              <w:rPr>
                <w:rFonts w:cs="Arial"/>
                <w:snapToGrid w:val="0"/>
                <w:sz w:val="16"/>
                <w:szCs w:val="16"/>
              </w:rPr>
              <w:t>n.a.</w:t>
            </w:r>
          </w:p>
        </w:tc>
        <w:tc>
          <w:tcPr>
            <w:tcW w:w="3100" w:type="dxa"/>
          </w:tcPr>
          <w:p w:rsidR="00A84D45" w:rsidRPr="00364684" w:rsidRDefault="00A84D45" w:rsidP="00037BA8">
            <w:pPr>
              <w:keepNext/>
              <w:jc w:val="center"/>
              <w:rPr>
                <w:rFonts w:cs="Arial"/>
                <w:i/>
                <w:snapToGrid w:val="0"/>
                <w:sz w:val="16"/>
                <w:szCs w:val="16"/>
              </w:rPr>
            </w:pPr>
            <w:r w:rsidRPr="00364684">
              <w:rPr>
                <w:rFonts w:cs="Arial"/>
                <w:snapToGrid w:val="0"/>
                <w:sz w:val="16"/>
                <w:szCs w:val="16"/>
              </w:rPr>
              <w:t>n.a.</w:t>
            </w:r>
          </w:p>
        </w:tc>
      </w:tr>
      <w:tr w:rsidR="00A84D45" w:rsidRPr="00364684" w:rsidTr="00371FA3">
        <w:trPr>
          <w:trHeight w:val="539"/>
          <w:jc w:val="center"/>
        </w:trPr>
        <w:tc>
          <w:tcPr>
            <w:tcW w:w="1830" w:type="dxa"/>
          </w:tcPr>
          <w:p w:rsidR="00A84D45" w:rsidRPr="00364684" w:rsidRDefault="00A84D45" w:rsidP="00037BA8">
            <w:pPr>
              <w:keepNext/>
              <w:rPr>
                <w:rFonts w:cs="Arial"/>
                <w:snapToGrid w:val="0"/>
                <w:sz w:val="16"/>
                <w:szCs w:val="16"/>
              </w:rPr>
            </w:pPr>
            <w:r w:rsidRPr="00364684">
              <w:rPr>
                <w:rFonts w:cs="Arial"/>
                <w:snapToGrid w:val="0"/>
                <w:sz w:val="16"/>
                <w:szCs w:val="16"/>
              </w:rPr>
              <w:t>BRASS_OLE_GAM</w:t>
            </w:r>
          </w:p>
        </w:tc>
        <w:tc>
          <w:tcPr>
            <w:tcW w:w="2944" w:type="dxa"/>
          </w:tcPr>
          <w:p w:rsidR="00A84D45" w:rsidRPr="00364684" w:rsidRDefault="00A84D45" w:rsidP="00037BA8">
            <w:pPr>
              <w:keepNext/>
              <w:rPr>
                <w:rFonts w:cs="Arial"/>
                <w:snapToGrid w:val="0"/>
                <w:sz w:val="16"/>
                <w:szCs w:val="16"/>
              </w:rPr>
            </w:pPr>
            <w:r w:rsidRPr="00294A15">
              <w:rPr>
                <w:rFonts w:cs="Arial"/>
                <w:bCs/>
                <w:i/>
                <w:iCs/>
                <w:snapToGrid w:val="0"/>
                <w:sz w:val="16"/>
                <w:szCs w:val="16"/>
                <w:lang w:val="pt-BR"/>
              </w:rPr>
              <w:t xml:space="preserve">Brassica oleracea </w:t>
            </w:r>
            <w:r w:rsidRPr="00294A15">
              <w:rPr>
                <w:rFonts w:cs="Arial"/>
                <w:bCs/>
                <w:iCs/>
                <w:snapToGrid w:val="0"/>
                <w:sz w:val="16"/>
                <w:szCs w:val="16"/>
                <w:lang w:val="pt-BR"/>
              </w:rPr>
              <w:t xml:space="preserve">L. </w:t>
            </w:r>
            <w:r w:rsidRPr="00294A15">
              <w:rPr>
                <w:rFonts w:cs="Arial"/>
                <w:bCs/>
                <w:i/>
                <w:iCs/>
                <w:snapToGrid w:val="0"/>
                <w:sz w:val="16"/>
                <w:szCs w:val="16"/>
                <w:lang w:val="pt-BR"/>
              </w:rPr>
              <w:t xml:space="preserve">convar. acephala </w:t>
            </w:r>
            <w:r w:rsidRPr="00294A15">
              <w:rPr>
                <w:rFonts w:cs="Arial"/>
                <w:bCs/>
                <w:iCs/>
                <w:snapToGrid w:val="0"/>
                <w:sz w:val="16"/>
                <w:szCs w:val="16"/>
                <w:lang w:val="pt-BR"/>
              </w:rPr>
              <w:t xml:space="preserve">(DC.) </w:t>
            </w:r>
            <w:r w:rsidRPr="00364684">
              <w:rPr>
                <w:rFonts w:cs="Arial"/>
                <w:bCs/>
                <w:iCs/>
                <w:snapToGrid w:val="0"/>
                <w:sz w:val="16"/>
                <w:szCs w:val="16"/>
              </w:rPr>
              <w:t xml:space="preserve">Alef. </w:t>
            </w:r>
            <w:proofErr w:type="gramStart"/>
            <w:r w:rsidRPr="00364684">
              <w:rPr>
                <w:rFonts w:cs="Arial"/>
                <w:bCs/>
                <w:i/>
                <w:iCs/>
                <w:snapToGrid w:val="0"/>
                <w:sz w:val="16"/>
                <w:szCs w:val="16"/>
              </w:rPr>
              <w:t>var</w:t>
            </w:r>
            <w:proofErr w:type="gramEnd"/>
            <w:r w:rsidRPr="00364684">
              <w:rPr>
                <w:rFonts w:cs="Arial"/>
                <w:bCs/>
                <w:i/>
                <w:iCs/>
                <w:snapToGrid w:val="0"/>
                <w:sz w:val="16"/>
                <w:szCs w:val="16"/>
              </w:rPr>
              <w:t xml:space="preserve">. medullosa </w:t>
            </w:r>
            <w:r w:rsidRPr="00364684">
              <w:rPr>
                <w:rFonts w:cs="Arial"/>
                <w:bCs/>
                <w:iCs/>
                <w:snapToGrid w:val="0"/>
                <w:sz w:val="16"/>
                <w:szCs w:val="16"/>
              </w:rPr>
              <w:t>Thell.</w:t>
            </w:r>
          </w:p>
          <w:p w:rsidR="00A84D45" w:rsidRPr="00364684" w:rsidRDefault="00A84D45" w:rsidP="00037BA8">
            <w:pPr>
              <w:keepNext/>
              <w:rPr>
                <w:rFonts w:cs="Arial"/>
                <w:i/>
                <w:snapToGrid w:val="0"/>
                <w:sz w:val="16"/>
                <w:szCs w:val="16"/>
              </w:rPr>
            </w:pPr>
          </w:p>
        </w:tc>
        <w:tc>
          <w:tcPr>
            <w:tcW w:w="2803" w:type="dxa"/>
            <w:tcBorders>
              <w:right w:val="single" w:sz="12" w:space="0" w:color="auto"/>
            </w:tcBorders>
          </w:tcPr>
          <w:p w:rsidR="00A84D45" w:rsidRPr="00294A15" w:rsidRDefault="00A84D45" w:rsidP="00037BA8">
            <w:pPr>
              <w:keepNext/>
              <w:rPr>
                <w:rFonts w:cs="Arial"/>
                <w:i/>
                <w:iCs/>
                <w:snapToGrid w:val="0"/>
                <w:sz w:val="16"/>
                <w:szCs w:val="16"/>
                <w:lang w:val="pt-BR"/>
              </w:rPr>
            </w:pPr>
            <w:r w:rsidRPr="00294A15">
              <w:rPr>
                <w:rFonts w:cs="Arial"/>
                <w:i/>
                <w:iCs/>
                <w:snapToGrid w:val="0"/>
                <w:sz w:val="16"/>
                <w:szCs w:val="16"/>
                <w:lang w:val="pt-BR"/>
              </w:rPr>
              <w:t xml:space="preserve">Brassica oleracea </w:t>
            </w:r>
            <w:r w:rsidRPr="00294A15">
              <w:rPr>
                <w:rFonts w:cs="Arial"/>
                <w:iCs/>
                <w:snapToGrid w:val="0"/>
                <w:sz w:val="16"/>
                <w:szCs w:val="16"/>
                <w:lang w:val="pt-BR"/>
              </w:rPr>
              <w:t>L. var.</w:t>
            </w:r>
            <w:r w:rsidRPr="00294A15">
              <w:rPr>
                <w:rFonts w:cs="Arial"/>
                <w:i/>
                <w:iCs/>
                <w:snapToGrid w:val="0"/>
                <w:sz w:val="16"/>
                <w:szCs w:val="16"/>
                <w:lang w:val="pt-BR"/>
              </w:rPr>
              <w:t xml:space="preserve"> medullosa </w:t>
            </w:r>
            <w:r w:rsidRPr="00294A15">
              <w:rPr>
                <w:rFonts w:cs="Arial"/>
                <w:iCs/>
                <w:snapToGrid w:val="0"/>
                <w:sz w:val="16"/>
                <w:szCs w:val="16"/>
                <w:lang w:val="pt-BR"/>
              </w:rPr>
              <w:t>Thell.</w:t>
            </w:r>
          </w:p>
        </w:tc>
        <w:tc>
          <w:tcPr>
            <w:tcW w:w="1822" w:type="dxa"/>
            <w:tcBorders>
              <w:left w:val="single" w:sz="12" w:space="0" w:color="auto"/>
            </w:tcBorders>
          </w:tcPr>
          <w:p w:rsidR="00A84D45" w:rsidRPr="00364684" w:rsidRDefault="00A84D45" w:rsidP="00037BA8">
            <w:pPr>
              <w:keepNext/>
              <w:rPr>
                <w:rFonts w:cs="Arial"/>
                <w:snapToGrid w:val="0"/>
                <w:sz w:val="16"/>
                <w:szCs w:val="16"/>
              </w:rPr>
            </w:pPr>
            <w:r w:rsidRPr="00364684">
              <w:rPr>
                <w:rFonts w:cs="Arial"/>
                <w:snapToGrid w:val="0"/>
                <w:sz w:val="16"/>
                <w:szCs w:val="16"/>
              </w:rPr>
              <w:t>BRASS_OLE_GAM</w:t>
            </w:r>
          </w:p>
        </w:tc>
        <w:tc>
          <w:tcPr>
            <w:tcW w:w="2787" w:type="dxa"/>
          </w:tcPr>
          <w:p w:rsidR="00A84D45" w:rsidRPr="00294A15" w:rsidRDefault="00A84D45" w:rsidP="00037BA8">
            <w:pPr>
              <w:keepNext/>
              <w:rPr>
                <w:rFonts w:cs="Arial"/>
                <w:snapToGrid w:val="0"/>
                <w:sz w:val="16"/>
                <w:szCs w:val="16"/>
                <w:lang w:val="pt-BR"/>
              </w:rPr>
            </w:pPr>
            <w:r w:rsidRPr="00294A15">
              <w:rPr>
                <w:rFonts w:cs="Arial"/>
                <w:i/>
                <w:iCs/>
                <w:snapToGrid w:val="0"/>
                <w:sz w:val="16"/>
                <w:szCs w:val="16"/>
                <w:lang w:val="pt-BR"/>
              </w:rPr>
              <w:t xml:space="preserve">Brassica oleracea </w:t>
            </w:r>
            <w:r w:rsidRPr="00294A15">
              <w:rPr>
                <w:rFonts w:cs="Arial"/>
                <w:iCs/>
                <w:snapToGrid w:val="0"/>
                <w:sz w:val="16"/>
                <w:szCs w:val="16"/>
                <w:lang w:val="pt-BR"/>
              </w:rPr>
              <w:t>L. var.</w:t>
            </w:r>
            <w:r w:rsidRPr="00294A15">
              <w:rPr>
                <w:rFonts w:cs="Arial"/>
                <w:i/>
                <w:iCs/>
                <w:snapToGrid w:val="0"/>
                <w:sz w:val="16"/>
                <w:szCs w:val="16"/>
                <w:lang w:val="pt-BR"/>
              </w:rPr>
              <w:t xml:space="preserve"> medullosa </w:t>
            </w:r>
            <w:r w:rsidRPr="00294A15">
              <w:rPr>
                <w:rFonts w:cs="Arial"/>
                <w:iCs/>
                <w:snapToGrid w:val="0"/>
                <w:sz w:val="16"/>
                <w:szCs w:val="16"/>
                <w:lang w:val="pt-BR"/>
              </w:rPr>
              <w:t>Thell.</w:t>
            </w:r>
          </w:p>
          <w:p w:rsidR="00A84D45" w:rsidRPr="00294A15" w:rsidRDefault="00A84D45" w:rsidP="00037BA8">
            <w:pPr>
              <w:keepNext/>
              <w:jc w:val="center"/>
              <w:rPr>
                <w:rFonts w:cs="Arial"/>
                <w:i/>
                <w:iCs/>
                <w:snapToGrid w:val="0"/>
                <w:sz w:val="16"/>
                <w:szCs w:val="16"/>
                <w:lang w:val="pt-BR"/>
              </w:rPr>
            </w:pPr>
          </w:p>
        </w:tc>
        <w:tc>
          <w:tcPr>
            <w:tcW w:w="3100" w:type="dxa"/>
          </w:tcPr>
          <w:p w:rsidR="00A84D45" w:rsidRPr="00364684" w:rsidRDefault="00A84D45" w:rsidP="00037BA8">
            <w:pPr>
              <w:keepNext/>
              <w:rPr>
                <w:rFonts w:cs="Arial"/>
                <w:snapToGrid w:val="0"/>
                <w:sz w:val="16"/>
                <w:szCs w:val="16"/>
              </w:rPr>
            </w:pPr>
            <w:r w:rsidRPr="00294A15">
              <w:rPr>
                <w:rFonts w:cs="Arial"/>
                <w:bCs/>
                <w:i/>
                <w:iCs/>
                <w:snapToGrid w:val="0"/>
                <w:sz w:val="16"/>
                <w:szCs w:val="16"/>
                <w:lang w:val="pt-BR"/>
              </w:rPr>
              <w:t xml:space="preserve">Brassica oleracea </w:t>
            </w:r>
            <w:r w:rsidRPr="00294A15">
              <w:rPr>
                <w:rFonts w:cs="Arial"/>
                <w:bCs/>
                <w:iCs/>
                <w:snapToGrid w:val="0"/>
                <w:sz w:val="16"/>
                <w:szCs w:val="16"/>
                <w:lang w:val="pt-BR"/>
              </w:rPr>
              <w:t xml:space="preserve">L. </w:t>
            </w:r>
            <w:r w:rsidRPr="00294A15">
              <w:rPr>
                <w:rFonts w:cs="Arial"/>
                <w:bCs/>
                <w:i/>
                <w:iCs/>
                <w:snapToGrid w:val="0"/>
                <w:sz w:val="16"/>
                <w:szCs w:val="16"/>
                <w:lang w:val="pt-BR"/>
              </w:rPr>
              <w:t xml:space="preserve">convar. acephala </w:t>
            </w:r>
            <w:r w:rsidRPr="00294A15">
              <w:rPr>
                <w:rFonts w:cs="Arial"/>
                <w:bCs/>
                <w:iCs/>
                <w:snapToGrid w:val="0"/>
                <w:sz w:val="16"/>
                <w:szCs w:val="16"/>
                <w:lang w:val="pt-BR"/>
              </w:rPr>
              <w:t xml:space="preserve">(DC.) </w:t>
            </w:r>
            <w:r w:rsidRPr="00364684">
              <w:rPr>
                <w:rFonts w:cs="Arial"/>
                <w:bCs/>
                <w:iCs/>
                <w:snapToGrid w:val="0"/>
                <w:sz w:val="16"/>
                <w:szCs w:val="16"/>
              </w:rPr>
              <w:t xml:space="preserve">Alef. </w:t>
            </w:r>
            <w:proofErr w:type="gramStart"/>
            <w:r w:rsidRPr="00364684">
              <w:rPr>
                <w:rFonts w:cs="Arial"/>
                <w:bCs/>
                <w:i/>
                <w:iCs/>
                <w:snapToGrid w:val="0"/>
                <w:sz w:val="16"/>
                <w:szCs w:val="16"/>
              </w:rPr>
              <w:t>var</w:t>
            </w:r>
            <w:proofErr w:type="gramEnd"/>
            <w:r w:rsidRPr="00364684">
              <w:rPr>
                <w:rFonts w:cs="Arial"/>
                <w:bCs/>
                <w:i/>
                <w:iCs/>
                <w:snapToGrid w:val="0"/>
                <w:sz w:val="16"/>
                <w:szCs w:val="16"/>
              </w:rPr>
              <w:t xml:space="preserve">. medullosa </w:t>
            </w:r>
            <w:r w:rsidRPr="00364684">
              <w:rPr>
                <w:rFonts w:cs="Arial"/>
                <w:bCs/>
                <w:iCs/>
                <w:snapToGrid w:val="0"/>
                <w:sz w:val="16"/>
                <w:szCs w:val="16"/>
              </w:rPr>
              <w:t>Thell.</w:t>
            </w:r>
          </w:p>
          <w:p w:rsidR="00A84D45" w:rsidRPr="00364684" w:rsidRDefault="00A84D45" w:rsidP="00037BA8">
            <w:pPr>
              <w:keepNext/>
              <w:rPr>
                <w:rFonts w:cs="Arial"/>
                <w:i/>
                <w:snapToGrid w:val="0"/>
                <w:sz w:val="16"/>
                <w:szCs w:val="16"/>
              </w:rPr>
            </w:pPr>
          </w:p>
        </w:tc>
      </w:tr>
      <w:tr w:rsidR="00A84D45" w:rsidRPr="00364684" w:rsidTr="00371FA3">
        <w:trPr>
          <w:trHeight w:val="370"/>
          <w:jc w:val="center"/>
        </w:trPr>
        <w:tc>
          <w:tcPr>
            <w:tcW w:w="1830" w:type="dxa"/>
          </w:tcPr>
          <w:p w:rsidR="00A84D45" w:rsidRPr="00364684" w:rsidRDefault="00A84D45" w:rsidP="00037BA8">
            <w:pPr>
              <w:keepNext/>
              <w:rPr>
                <w:rFonts w:cs="Arial"/>
                <w:snapToGrid w:val="0"/>
                <w:sz w:val="16"/>
                <w:szCs w:val="16"/>
              </w:rPr>
            </w:pPr>
            <w:r w:rsidRPr="00364684">
              <w:rPr>
                <w:rFonts w:cs="Arial"/>
                <w:snapToGrid w:val="0"/>
                <w:sz w:val="16"/>
                <w:szCs w:val="16"/>
              </w:rPr>
              <w:t>BRASS_OLE_GAS</w:t>
            </w:r>
          </w:p>
        </w:tc>
        <w:tc>
          <w:tcPr>
            <w:tcW w:w="2944" w:type="dxa"/>
          </w:tcPr>
          <w:p w:rsidR="00A84D45" w:rsidRPr="00364684" w:rsidRDefault="00A84D45" w:rsidP="00037BA8">
            <w:pPr>
              <w:keepNext/>
              <w:rPr>
                <w:rFonts w:cs="Arial"/>
                <w:i/>
                <w:snapToGrid w:val="0"/>
                <w:sz w:val="16"/>
                <w:szCs w:val="16"/>
              </w:rPr>
            </w:pPr>
            <w:r w:rsidRPr="00294A15">
              <w:rPr>
                <w:rFonts w:cs="Arial"/>
                <w:i/>
                <w:snapToGrid w:val="0"/>
                <w:sz w:val="16"/>
                <w:szCs w:val="16"/>
                <w:lang w:val="pt-BR"/>
              </w:rPr>
              <w:t xml:space="preserve">Brassica oleracea </w:t>
            </w:r>
            <w:r w:rsidRPr="00294A15">
              <w:rPr>
                <w:rFonts w:cs="Arial"/>
                <w:snapToGrid w:val="0"/>
                <w:sz w:val="16"/>
                <w:szCs w:val="16"/>
                <w:lang w:val="pt-BR"/>
              </w:rPr>
              <w:t xml:space="preserve">L. </w:t>
            </w:r>
            <w:r w:rsidRPr="00294A15">
              <w:rPr>
                <w:rFonts w:cs="Arial"/>
                <w:i/>
                <w:snapToGrid w:val="0"/>
                <w:sz w:val="16"/>
                <w:szCs w:val="16"/>
                <w:lang w:val="pt-BR"/>
              </w:rPr>
              <w:t xml:space="preserve">convar. acephala (DC.) </w:t>
            </w:r>
            <w:r w:rsidRPr="00364684">
              <w:rPr>
                <w:rFonts w:cs="Arial"/>
                <w:snapToGrid w:val="0"/>
                <w:sz w:val="16"/>
                <w:szCs w:val="16"/>
              </w:rPr>
              <w:t>Alef. var.</w:t>
            </w:r>
            <w:r w:rsidRPr="00364684">
              <w:rPr>
                <w:rFonts w:cs="Arial"/>
                <w:i/>
                <w:snapToGrid w:val="0"/>
                <w:sz w:val="16"/>
                <w:szCs w:val="16"/>
              </w:rPr>
              <w:t xml:space="preserve"> sabellica </w:t>
            </w:r>
            <w:r w:rsidRPr="00364684">
              <w:rPr>
                <w:rFonts w:cs="Arial"/>
                <w:snapToGrid w:val="0"/>
                <w:sz w:val="16"/>
                <w:szCs w:val="16"/>
              </w:rPr>
              <w:t>L.</w:t>
            </w:r>
          </w:p>
        </w:tc>
        <w:tc>
          <w:tcPr>
            <w:tcW w:w="2803" w:type="dxa"/>
            <w:tcBorders>
              <w:right w:val="single" w:sz="12" w:space="0" w:color="auto"/>
            </w:tcBorders>
          </w:tcPr>
          <w:p w:rsidR="00A84D45" w:rsidRPr="00A84D45" w:rsidRDefault="00A84D45" w:rsidP="00037BA8">
            <w:pPr>
              <w:keepNext/>
              <w:rPr>
                <w:rFonts w:cs="Arial"/>
                <w:i/>
                <w:iCs/>
                <w:snapToGrid w:val="0"/>
                <w:sz w:val="16"/>
                <w:szCs w:val="16"/>
                <w:lang w:val="pt-BR"/>
              </w:rPr>
            </w:pPr>
            <w:r w:rsidRPr="00A84D45">
              <w:rPr>
                <w:rFonts w:cs="Arial"/>
                <w:i/>
                <w:iCs/>
                <w:snapToGrid w:val="0"/>
                <w:sz w:val="16"/>
                <w:szCs w:val="16"/>
                <w:lang w:val="pt-BR"/>
              </w:rPr>
              <w:t xml:space="preserve">Brassica oleracea </w:t>
            </w:r>
            <w:r w:rsidRPr="00A84D45">
              <w:rPr>
                <w:rFonts w:cs="Arial"/>
                <w:iCs/>
                <w:snapToGrid w:val="0"/>
                <w:sz w:val="16"/>
                <w:szCs w:val="16"/>
                <w:lang w:val="pt-BR"/>
              </w:rPr>
              <w:t xml:space="preserve">L. var. </w:t>
            </w:r>
            <w:r w:rsidRPr="00A84D45">
              <w:rPr>
                <w:rFonts w:cs="Arial"/>
                <w:i/>
                <w:iCs/>
                <w:snapToGrid w:val="0"/>
                <w:sz w:val="16"/>
                <w:szCs w:val="16"/>
                <w:lang w:val="pt-BR"/>
              </w:rPr>
              <w:t xml:space="preserve">sabellica </w:t>
            </w:r>
            <w:r w:rsidRPr="00A84D45">
              <w:rPr>
                <w:rFonts w:cs="Arial"/>
                <w:iCs/>
                <w:snapToGrid w:val="0"/>
                <w:sz w:val="16"/>
                <w:szCs w:val="16"/>
                <w:lang w:val="pt-BR"/>
              </w:rPr>
              <w:t>L.</w:t>
            </w:r>
          </w:p>
        </w:tc>
        <w:tc>
          <w:tcPr>
            <w:tcW w:w="1822" w:type="dxa"/>
            <w:tcBorders>
              <w:left w:val="single" w:sz="12" w:space="0" w:color="auto"/>
            </w:tcBorders>
          </w:tcPr>
          <w:p w:rsidR="00A84D45" w:rsidRPr="00364684" w:rsidRDefault="00A84D45" w:rsidP="00037BA8">
            <w:pPr>
              <w:keepNext/>
              <w:rPr>
                <w:rFonts w:cs="Arial"/>
                <w:snapToGrid w:val="0"/>
                <w:sz w:val="16"/>
                <w:szCs w:val="16"/>
                <w:highlight w:val="yellow"/>
              </w:rPr>
            </w:pPr>
            <w:r w:rsidRPr="00364684">
              <w:rPr>
                <w:rFonts w:cs="Arial"/>
                <w:snapToGrid w:val="0"/>
                <w:sz w:val="16"/>
                <w:szCs w:val="16"/>
              </w:rPr>
              <w:t>BRASS_OLE_GAS</w:t>
            </w:r>
          </w:p>
        </w:tc>
        <w:tc>
          <w:tcPr>
            <w:tcW w:w="2787" w:type="dxa"/>
          </w:tcPr>
          <w:p w:rsidR="00A84D45" w:rsidRPr="00A84D45" w:rsidRDefault="00A84D45" w:rsidP="00037BA8">
            <w:pPr>
              <w:keepNext/>
              <w:rPr>
                <w:rFonts w:cs="Arial"/>
                <w:snapToGrid w:val="0"/>
                <w:sz w:val="16"/>
                <w:szCs w:val="16"/>
                <w:lang w:val="pt-BR"/>
              </w:rPr>
            </w:pPr>
            <w:r w:rsidRPr="00A84D45">
              <w:rPr>
                <w:rFonts w:cs="Arial"/>
                <w:i/>
                <w:iCs/>
                <w:snapToGrid w:val="0"/>
                <w:sz w:val="16"/>
                <w:szCs w:val="16"/>
                <w:lang w:val="pt-BR"/>
              </w:rPr>
              <w:t xml:space="preserve">Brassica oleracea </w:t>
            </w:r>
            <w:r w:rsidRPr="00A84D45">
              <w:rPr>
                <w:rFonts w:cs="Arial"/>
                <w:iCs/>
                <w:snapToGrid w:val="0"/>
                <w:sz w:val="16"/>
                <w:szCs w:val="16"/>
                <w:lang w:val="pt-BR"/>
              </w:rPr>
              <w:t>L.</w:t>
            </w:r>
            <w:r w:rsidRPr="00A84D45">
              <w:rPr>
                <w:rFonts w:cs="Arial"/>
                <w:i/>
                <w:iCs/>
                <w:snapToGrid w:val="0"/>
                <w:sz w:val="16"/>
                <w:szCs w:val="16"/>
                <w:lang w:val="pt-BR"/>
              </w:rPr>
              <w:t xml:space="preserve"> </w:t>
            </w:r>
            <w:r w:rsidRPr="00A84D45">
              <w:rPr>
                <w:rFonts w:cs="Arial"/>
                <w:iCs/>
                <w:snapToGrid w:val="0"/>
                <w:sz w:val="16"/>
                <w:szCs w:val="16"/>
                <w:lang w:val="pt-BR"/>
              </w:rPr>
              <w:t>var.</w:t>
            </w:r>
            <w:r w:rsidRPr="00A84D45">
              <w:rPr>
                <w:rFonts w:cs="Arial"/>
                <w:i/>
                <w:iCs/>
                <w:snapToGrid w:val="0"/>
                <w:sz w:val="16"/>
                <w:szCs w:val="16"/>
                <w:lang w:val="pt-BR"/>
              </w:rPr>
              <w:t xml:space="preserve"> sabellica </w:t>
            </w:r>
            <w:r w:rsidRPr="00A84D45">
              <w:rPr>
                <w:rFonts w:cs="Arial"/>
                <w:iCs/>
                <w:snapToGrid w:val="0"/>
                <w:sz w:val="16"/>
                <w:szCs w:val="16"/>
                <w:lang w:val="pt-BR"/>
              </w:rPr>
              <w:t>L.</w:t>
            </w:r>
          </w:p>
        </w:tc>
        <w:tc>
          <w:tcPr>
            <w:tcW w:w="3100" w:type="dxa"/>
          </w:tcPr>
          <w:p w:rsidR="00A84D45" w:rsidRPr="00364684" w:rsidRDefault="00A84D45" w:rsidP="00037BA8">
            <w:pPr>
              <w:keepNext/>
              <w:rPr>
                <w:rFonts w:cs="Arial"/>
                <w:i/>
                <w:snapToGrid w:val="0"/>
                <w:sz w:val="16"/>
                <w:szCs w:val="16"/>
              </w:rPr>
            </w:pPr>
            <w:r w:rsidRPr="00294A15">
              <w:rPr>
                <w:rFonts w:cs="Arial"/>
                <w:i/>
                <w:snapToGrid w:val="0"/>
                <w:sz w:val="16"/>
                <w:szCs w:val="16"/>
                <w:lang w:val="pt-BR"/>
              </w:rPr>
              <w:t xml:space="preserve">Brassica oleracea </w:t>
            </w:r>
            <w:r w:rsidRPr="00294A15">
              <w:rPr>
                <w:rFonts w:cs="Arial"/>
                <w:snapToGrid w:val="0"/>
                <w:sz w:val="16"/>
                <w:szCs w:val="16"/>
                <w:lang w:val="pt-BR"/>
              </w:rPr>
              <w:t xml:space="preserve">L. </w:t>
            </w:r>
            <w:r w:rsidRPr="00294A15">
              <w:rPr>
                <w:rFonts w:cs="Arial"/>
                <w:i/>
                <w:snapToGrid w:val="0"/>
                <w:sz w:val="16"/>
                <w:szCs w:val="16"/>
                <w:lang w:val="pt-BR"/>
              </w:rPr>
              <w:t xml:space="preserve">convar. acephala (DC.) </w:t>
            </w:r>
            <w:r w:rsidRPr="00364684">
              <w:rPr>
                <w:rFonts w:cs="Arial"/>
                <w:snapToGrid w:val="0"/>
                <w:sz w:val="16"/>
                <w:szCs w:val="16"/>
              </w:rPr>
              <w:t>Alef. var.</w:t>
            </w:r>
            <w:r w:rsidRPr="00364684">
              <w:rPr>
                <w:rFonts w:cs="Arial"/>
                <w:i/>
                <w:snapToGrid w:val="0"/>
                <w:sz w:val="16"/>
                <w:szCs w:val="16"/>
              </w:rPr>
              <w:t xml:space="preserve"> sabellica </w:t>
            </w:r>
            <w:r w:rsidRPr="00364684">
              <w:rPr>
                <w:rFonts w:cs="Arial"/>
                <w:snapToGrid w:val="0"/>
                <w:sz w:val="16"/>
                <w:szCs w:val="16"/>
              </w:rPr>
              <w:t>L.</w:t>
            </w:r>
          </w:p>
        </w:tc>
      </w:tr>
      <w:tr w:rsidR="00A84D45" w:rsidRPr="00364684" w:rsidTr="00371FA3">
        <w:trPr>
          <w:trHeight w:val="359"/>
          <w:jc w:val="center"/>
        </w:trPr>
        <w:tc>
          <w:tcPr>
            <w:tcW w:w="1830" w:type="dxa"/>
          </w:tcPr>
          <w:p w:rsidR="00A84D45" w:rsidRPr="00364684" w:rsidRDefault="00A84D45" w:rsidP="00037BA8">
            <w:pPr>
              <w:keepNext/>
              <w:rPr>
                <w:rFonts w:cs="Arial"/>
                <w:snapToGrid w:val="0"/>
                <w:sz w:val="16"/>
                <w:szCs w:val="16"/>
              </w:rPr>
            </w:pPr>
            <w:r w:rsidRPr="00364684">
              <w:rPr>
                <w:rFonts w:cs="Arial"/>
                <w:snapToGrid w:val="0"/>
                <w:sz w:val="16"/>
                <w:szCs w:val="16"/>
              </w:rPr>
              <w:t>BRASS_OLE_GAV</w:t>
            </w:r>
          </w:p>
        </w:tc>
        <w:tc>
          <w:tcPr>
            <w:tcW w:w="2944" w:type="dxa"/>
          </w:tcPr>
          <w:p w:rsidR="00A84D45" w:rsidRPr="00364684" w:rsidRDefault="00A84D45" w:rsidP="00037BA8">
            <w:pPr>
              <w:keepNext/>
              <w:rPr>
                <w:rFonts w:cs="Arial"/>
                <w:i/>
                <w:snapToGrid w:val="0"/>
                <w:sz w:val="16"/>
                <w:szCs w:val="16"/>
                <w:lang w:val="fr-CH"/>
              </w:rPr>
            </w:pPr>
            <w:r w:rsidRPr="00294A15">
              <w:rPr>
                <w:rFonts w:cs="Arial"/>
                <w:i/>
                <w:snapToGrid w:val="0"/>
                <w:sz w:val="16"/>
                <w:szCs w:val="16"/>
                <w:lang w:val="pt-BR"/>
              </w:rPr>
              <w:t xml:space="preserve">Brassica oleracea </w:t>
            </w:r>
            <w:r w:rsidRPr="00294A15">
              <w:rPr>
                <w:rFonts w:cs="Arial"/>
                <w:snapToGrid w:val="0"/>
                <w:sz w:val="16"/>
                <w:szCs w:val="16"/>
                <w:lang w:val="pt-BR"/>
              </w:rPr>
              <w:t>L.</w:t>
            </w:r>
            <w:r w:rsidRPr="00294A15">
              <w:rPr>
                <w:rFonts w:cs="Arial"/>
                <w:i/>
                <w:snapToGrid w:val="0"/>
                <w:sz w:val="16"/>
                <w:szCs w:val="16"/>
                <w:lang w:val="pt-BR"/>
              </w:rPr>
              <w:t xml:space="preserve"> convar. acephala </w:t>
            </w:r>
            <w:r w:rsidRPr="00294A15">
              <w:rPr>
                <w:rFonts w:cs="Arial"/>
                <w:snapToGrid w:val="0"/>
                <w:sz w:val="16"/>
                <w:szCs w:val="16"/>
                <w:lang w:val="pt-BR"/>
              </w:rPr>
              <w:t xml:space="preserve">(DC.) </w:t>
            </w:r>
            <w:r w:rsidRPr="00364684">
              <w:rPr>
                <w:rFonts w:cs="Arial"/>
                <w:snapToGrid w:val="0"/>
                <w:sz w:val="16"/>
                <w:szCs w:val="16"/>
              </w:rPr>
              <w:t>Alef. var.</w:t>
            </w:r>
            <w:r w:rsidRPr="00364684">
              <w:rPr>
                <w:rFonts w:cs="Arial"/>
                <w:i/>
                <w:snapToGrid w:val="0"/>
                <w:sz w:val="16"/>
                <w:szCs w:val="16"/>
              </w:rPr>
              <w:t xml:space="preserve"> viri</w:t>
            </w:r>
            <w:r w:rsidRPr="00364684">
              <w:rPr>
                <w:rFonts w:cs="Arial"/>
                <w:i/>
                <w:snapToGrid w:val="0"/>
                <w:sz w:val="16"/>
                <w:szCs w:val="16"/>
                <w:lang w:val="fr-CH"/>
              </w:rPr>
              <w:t xml:space="preserve">dis </w:t>
            </w:r>
            <w:r w:rsidRPr="00364684">
              <w:rPr>
                <w:rFonts w:cs="Arial"/>
                <w:snapToGrid w:val="0"/>
                <w:sz w:val="16"/>
                <w:szCs w:val="16"/>
                <w:lang w:val="fr-CH"/>
              </w:rPr>
              <w:t>L.</w:t>
            </w:r>
          </w:p>
        </w:tc>
        <w:tc>
          <w:tcPr>
            <w:tcW w:w="2803" w:type="dxa"/>
            <w:tcBorders>
              <w:right w:val="single" w:sz="12" w:space="0" w:color="auto"/>
            </w:tcBorders>
          </w:tcPr>
          <w:p w:rsidR="00A84D45" w:rsidRPr="00A84D45" w:rsidRDefault="00A84D45" w:rsidP="00037BA8">
            <w:pPr>
              <w:keepNext/>
              <w:rPr>
                <w:rFonts w:cs="Arial"/>
                <w:i/>
                <w:iCs/>
                <w:snapToGrid w:val="0"/>
                <w:sz w:val="16"/>
                <w:szCs w:val="16"/>
                <w:lang w:val="pt-BR"/>
              </w:rPr>
            </w:pPr>
            <w:r w:rsidRPr="00A84D45">
              <w:rPr>
                <w:rFonts w:cs="Arial"/>
                <w:i/>
                <w:iCs/>
                <w:snapToGrid w:val="0"/>
                <w:sz w:val="16"/>
                <w:szCs w:val="16"/>
                <w:lang w:val="pt-BR"/>
              </w:rPr>
              <w:t xml:space="preserve">Brassica oleracea </w:t>
            </w:r>
            <w:r w:rsidRPr="00A84D45">
              <w:rPr>
                <w:rFonts w:cs="Arial"/>
                <w:iCs/>
                <w:snapToGrid w:val="0"/>
                <w:sz w:val="16"/>
                <w:szCs w:val="16"/>
                <w:lang w:val="pt-BR"/>
              </w:rPr>
              <w:t>L.</w:t>
            </w:r>
            <w:r w:rsidRPr="00A84D45">
              <w:rPr>
                <w:rFonts w:cs="Arial"/>
                <w:i/>
                <w:iCs/>
                <w:snapToGrid w:val="0"/>
                <w:sz w:val="16"/>
                <w:szCs w:val="16"/>
                <w:lang w:val="pt-BR"/>
              </w:rPr>
              <w:t xml:space="preserve"> </w:t>
            </w:r>
            <w:r w:rsidRPr="00A84D45">
              <w:rPr>
                <w:rFonts w:cs="Arial"/>
                <w:iCs/>
                <w:snapToGrid w:val="0"/>
                <w:sz w:val="16"/>
                <w:szCs w:val="16"/>
                <w:lang w:val="pt-BR"/>
              </w:rPr>
              <w:t>var.</w:t>
            </w:r>
            <w:r w:rsidRPr="00A84D45">
              <w:rPr>
                <w:rFonts w:cs="Arial"/>
                <w:i/>
                <w:iCs/>
                <w:snapToGrid w:val="0"/>
                <w:sz w:val="16"/>
                <w:szCs w:val="16"/>
                <w:lang w:val="pt-BR"/>
              </w:rPr>
              <w:t xml:space="preserve"> viridis </w:t>
            </w:r>
            <w:r w:rsidRPr="00A84D45">
              <w:rPr>
                <w:rFonts w:cs="Arial"/>
                <w:iCs/>
                <w:snapToGrid w:val="0"/>
                <w:sz w:val="16"/>
                <w:szCs w:val="16"/>
                <w:lang w:val="pt-BR"/>
              </w:rPr>
              <w:t>L.</w:t>
            </w:r>
          </w:p>
        </w:tc>
        <w:tc>
          <w:tcPr>
            <w:tcW w:w="1822" w:type="dxa"/>
            <w:tcBorders>
              <w:left w:val="single" w:sz="12" w:space="0" w:color="auto"/>
            </w:tcBorders>
          </w:tcPr>
          <w:p w:rsidR="00A84D45" w:rsidRPr="00364684" w:rsidRDefault="00A84D45" w:rsidP="00037BA8">
            <w:pPr>
              <w:keepNext/>
              <w:rPr>
                <w:rFonts w:cs="Arial"/>
                <w:snapToGrid w:val="0"/>
                <w:sz w:val="16"/>
                <w:szCs w:val="16"/>
                <w:highlight w:val="yellow"/>
              </w:rPr>
            </w:pPr>
            <w:r w:rsidRPr="00364684">
              <w:rPr>
                <w:rFonts w:cs="Arial"/>
                <w:snapToGrid w:val="0"/>
                <w:sz w:val="16"/>
                <w:szCs w:val="16"/>
              </w:rPr>
              <w:t>BRASS_OLE_GAV</w:t>
            </w:r>
          </w:p>
        </w:tc>
        <w:tc>
          <w:tcPr>
            <w:tcW w:w="2787" w:type="dxa"/>
          </w:tcPr>
          <w:p w:rsidR="00A84D45" w:rsidRPr="00A84D45" w:rsidRDefault="00A84D45" w:rsidP="00037BA8">
            <w:pPr>
              <w:keepNext/>
              <w:rPr>
                <w:rFonts w:cs="Arial"/>
                <w:snapToGrid w:val="0"/>
                <w:sz w:val="16"/>
                <w:szCs w:val="16"/>
                <w:lang w:val="pt-BR"/>
              </w:rPr>
            </w:pPr>
            <w:r w:rsidRPr="00A84D45">
              <w:rPr>
                <w:rFonts w:cs="Arial"/>
                <w:i/>
                <w:iCs/>
                <w:snapToGrid w:val="0"/>
                <w:sz w:val="16"/>
                <w:szCs w:val="16"/>
                <w:lang w:val="pt-BR"/>
              </w:rPr>
              <w:t xml:space="preserve">Brassica oleracea </w:t>
            </w:r>
            <w:r w:rsidRPr="00A84D45">
              <w:rPr>
                <w:rFonts w:cs="Arial"/>
                <w:iCs/>
                <w:snapToGrid w:val="0"/>
                <w:sz w:val="16"/>
                <w:szCs w:val="16"/>
                <w:lang w:val="pt-BR"/>
              </w:rPr>
              <w:t>L.</w:t>
            </w:r>
            <w:r w:rsidRPr="00A84D45">
              <w:rPr>
                <w:rFonts w:cs="Arial"/>
                <w:i/>
                <w:iCs/>
                <w:snapToGrid w:val="0"/>
                <w:sz w:val="16"/>
                <w:szCs w:val="16"/>
                <w:lang w:val="pt-BR"/>
              </w:rPr>
              <w:t xml:space="preserve"> </w:t>
            </w:r>
            <w:r w:rsidRPr="00A84D45">
              <w:rPr>
                <w:rFonts w:cs="Arial"/>
                <w:iCs/>
                <w:snapToGrid w:val="0"/>
                <w:sz w:val="16"/>
                <w:szCs w:val="16"/>
                <w:lang w:val="pt-BR"/>
              </w:rPr>
              <w:t>var.</w:t>
            </w:r>
            <w:r w:rsidRPr="00A84D45">
              <w:rPr>
                <w:rFonts w:cs="Arial"/>
                <w:i/>
                <w:iCs/>
                <w:snapToGrid w:val="0"/>
                <w:sz w:val="16"/>
                <w:szCs w:val="16"/>
                <w:lang w:val="pt-BR"/>
              </w:rPr>
              <w:t xml:space="preserve"> viridis </w:t>
            </w:r>
            <w:r w:rsidRPr="00A84D45">
              <w:rPr>
                <w:rFonts w:cs="Arial"/>
                <w:iCs/>
                <w:snapToGrid w:val="0"/>
                <w:sz w:val="16"/>
                <w:szCs w:val="16"/>
                <w:lang w:val="pt-BR"/>
              </w:rPr>
              <w:t>L.</w:t>
            </w:r>
          </w:p>
        </w:tc>
        <w:tc>
          <w:tcPr>
            <w:tcW w:w="3100" w:type="dxa"/>
          </w:tcPr>
          <w:p w:rsidR="00A84D45" w:rsidRPr="00364684" w:rsidRDefault="00A84D45" w:rsidP="00037BA8">
            <w:pPr>
              <w:keepNext/>
              <w:rPr>
                <w:rFonts w:cs="Arial"/>
                <w:i/>
                <w:snapToGrid w:val="0"/>
                <w:sz w:val="16"/>
                <w:szCs w:val="16"/>
                <w:lang w:val="fr-CH"/>
              </w:rPr>
            </w:pPr>
            <w:r w:rsidRPr="00294A15">
              <w:rPr>
                <w:rFonts w:cs="Arial"/>
                <w:i/>
                <w:snapToGrid w:val="0"/>
                <w:sz w:val="16"/>
                <w:szCs w:val="16"/>
                <w:lang w:val="pt-BR"/>
              </w:rPr>
              <w:t xml:space="preserve">Brassica oleracea </w:t>
            </w:r>
            <w:r w:rsidRPr="00294A15">
              <w:rPr>
                <w:rFonts w:cs="Arial"/>
                <w:snapToGrid w:val="0"/>
                <w:sz w:val="16"/>
                <w:szCs w:val="16"/>
                <w:lang w:val="pt-BR"/>
              </w:rPr>
              <w:t>L.</w:t>
            </w:r>
            <w:r w:rsidRPr="00294A15">
              <w:rPr>
                <w:rFonts w:cs="Arial"/>
                <w:i/>
                <w:snapToGrid w:val="0"/>
                <w:sz w:val="16"/>
                <w:szCs w:val="16"/>
                <w:lang w:val="pt-BR"/>
              </w:rPr>
              <w:t xml:space="preserve"> convar. acephala </w:t>
            </w:r>
            <w:r w:rsidRPr="00294A15">
              <w:rPr>
                <w:rFonts w:cs="Arial"/>
                <w:snapToGrid w:val="0"/>
                <w:sz w:val="16"/>
                <w:szCs w:val="16"/>
                <w:lang w:val="pt-BR"/>
              </w:rPr>
              <w:t xml:space="preserve">(DC.) </w:t>
            </w:r>
            <w:r w:rsidRPr="00364684">
              <w:rPr>
                <w:rFonts w:cs="Arial"/>
                <w:snapToGrid w:val="0"/>
                <w:sz w:val="16"/>
                <w:szCs w:val="16"/>
              </w:rPr>
              <w:t>Alef. var.</w:t>
            </w:r>
            <w:r w:rsidRPr="00364684">
              <w:rPr>
                <w:rFonts w:cs="Arial"/>
                <w:i/>
                <w:snapToGrid w:val="0"/>
                <w:sz w:val="16"/>
                <w:szCs w:val="16"/>
              </w:rPr>
              <w:t xml:space="preserve"> viri</w:t>
            </w:r>
            <w:r w:rsidRPr="00364684">
              <w:rPr>
                <w:rFonts w:cs="Arial"/>
                <w:i/>
                <w:snapToGrid w:val="0"/>
                <w:sz w:val="16"/>
                <w:szCs w:val="16"/>
                <w:lang w:val="fr-CH"/>
              </w:rPr>
              <w:t xml:space="preserve">dis </w:t>
            </w:r>
            <w:r w:rsidRPr="00364684">
              <w:rPr>
                <w:rFonts w:cs="Arial"/>
                <w:snapToGrid w:val="0"/>
                <w:sz w:val="16"/>
                <w:szCs w:val="16"/>
                <w:lang w:val="fr-CH"/>
              </w:rPr>
              <w:t>L.</w:t>
            </w:r>
          </w:p>
        </w:tc>
      </w:tr>
      <w:tr w:rsidR="00A84D45" w:rsidRPr="00364684" w:rsidTr="00371FA3">
        <w:trPr>
          <w:trHeight w:val="359"/>
          <w:jc w:val="center"/>
        </w:trPr>
        <w:tc>
          <w:tcPr>
            <w:tcW w:w="1830" w:type="dxa"/>
          </w:tcPr>
          <w:p w:rsidR="00A84D45" w:rsidRPr="00364684" w:rsidRDefault="00A84D45" w:rsidP="00037BA8">
            <w:pPr>
              <w:keepNext/>
              <w:rPr>
                <w:rFonts w:cs="Arial"/>
                <w:snapToGrid w:val="0"/>
                <w:sz w:val="16"/>
                <w:szCs w:val="16"/>
              </w:rPr>
            </w:pPr>
            <w:r w:rsidRPr="00364684">
              <w:rPr>
                <w:rFonts w:cs="Arial"/>
                <w:snapToGrid w:val="0"/>
                <w:sz w:val="16"/>
                <w:szCs w:val="16"/>
              </w:rPr>
              <w:t>BRASS_OLE_GB</w:t>
            </w:r>
          </w:p>
        </w:tc>
        <w:tc>
          <w:tcPr>
            <w:tcW w:w="2944" w:type="dxa"/>
          </w:tcPr>
          <w:p w:rsidR="00A84D45" w:rsidRPr="00364684" w:rsidRDefault="00A84D45" w:rsidP="00037BA8">
            <w:pPr>
              <w:keepNext/>
              <w:rPr>
                <w:rFonts w:cs="Arial"/>
                <w:i/>
                <w:snapToGrid w:val="0"/>
                <w:sz w:val="16"/>
                <w:szCs w:val="16"/>
                <w:lang w:val="fr-CH"/>
              </w:rPr>
            </w:pPr>
            <w:r w:rsidRPr="00A84D45">
              <w:rPr>
                <w:rFonts w:cs="Arial"/>
                <w:i/>
                <w:snapToGrid w:val="0"/>
                <w:sz w:val="16"/>
                <w:szCs w:val="16"/>
                <w:lang w:val="pt-BR"/>
              </w:rPr>
              <w:t xml:space="preserve">Brassica oleracea </w:t>
            </w:r>
            <w:r w:rsidRPr="00A84D45">
              <w:rPr>
                <w:rFonts w:cs="Arial"/>
                <w:snapToGrid w:val="0"/>
                <w:sz w:val="16"/>
                <w:szCs w:val="16"/>
                <w:lang w:val="pt-BR"/>
              </w:rPr>
              <w:t>L. convar.</w:t>
            </w:r>
            <w:r w:rsidRPr="00A84D45">
              <w:rPr>
                <w:rFonts w:cs="Arial"/>
                <w:i/>
                <w:snapToGrid w:val="0"/>
                <w:sz w:val="16"/>
                <w:szCs w:val="16"/>
                <w:lang w:val="pt-BR"/>
              </w:rPr>
              <w:t xml:space="preserve"> botrytis </w:t>
            </w:r>
            <w:r w:rsidRPr="00A84D45">
              <w:rPr>
                <w:rFonts w:cs="Arial"/>
                <w:snapToGrid w:val="0"/>
                <w:sz w:val="16"/>
                <w:szCs w:val="16"/>
                <w:lang w:val="pt-BR"/>
              </w:rPr>
              <w:t xml:space="preserve">(L.) </w:t>
            </w:r>
            <w:r w:rsidRPr="00364684">
              <w:rPr>
                <w:rFonts w:cs="Arial"/>
                <w:snapToGrid w:val="0"/>
                <w:sz w:val="16"/>
                <w:szCs w:val="16"/>
                <w:lang w:val="fr-CH"/>
              </w:rPr>
              <w:t>Alef.</w:t>
            </w:r>
          </w:p>
        </w:tc>
        <w:tc>
          <w:tcPr>
            <w:tcW w:w="2803" w:type="dxa"/>
            <w:tcBorders>
              <w:right w:val="single" w:sz="12" w:space="0" w:color="auto"/>
            </w:tcBorders>
          </w:tcPr>
          <w:p w:rsidR="00A84D45" w:rsidRPr="00364684" w:rsidRDefault="00A84D45" w:rsidP="00037BA8">
            <w:pPr>
              <w:keepNext/>
              <w:jc w:val="center"/>
              <w:rPr>
                <w:rFonts w:cs="Arial"/>
                <w:snapToGrid w:val="0"/>
                <w:sz w:val="16"/>
                <w:szCs w:val="16"/>
                <w:lang w:val="fr-CH"/>
              </w:rPr>
            </w:pPr>
            <w:r w:rsidRPr="00364684">
              <w:rPr>
                <w:rFonts w:cs="Arial"/>
                <w:iCs/>
                <w:snapToGrid w:val="0"/>
                <w:sz w:val="16"/>
                <w:szCs w:val="16"/>
              </w:rPr>
              <w:t>n.a.</w:t>
            </w:r>
          </w:p>
        </w:tc>
        <w:tc>
          <w:tcPr>
            <w:tcW w:w="1822" w:type="dxa"/>
            <w:tcBorders>
              <w:left w:val="single" w:sz="12" w:space="0" w:color="auto"/>
            </w:tcBorders>
          </w:tcPr>
          <w:p w:rsidR="00A84D45" w:rsidRPr="00364684" w:rsidRDefault="00A84D45" w:rsidP="00037BA8">
            <w:pPr>
              <w:keepNext/>
              <w:rPr>
                <w:rFonts w:cs="Arial"/>
                <w:snapToGrid w:val="0"/>
                <w:sz w:val="16"/>
                <w:szCs w:val="16"/>
                <w:highlight w:val="yellow"/>
              </w:rPr>
            </w:pPr>
            <w:r w:rsidRPr="00364684">
              <w:rPr>
                <w:sz w:val="16"/>
                <w:szCs w:val="16"/>
                <w:lang w:val="en"/>
              </w:rPr>
              <w:t>[to delete]</w:t>
            </w:r>
          </w:p>
        </w:tc>
        <w:tc>
          <w:tcPr>
            <w:tcW w:w="2787" w:type="dxa"/>
          </w:tcPr>
          <w:p w:rsidR="00A84D45" w:rsidRPr="00364684" w:rsidRDefault="00A84D45" w:rsidP="00037BA8">
            <w:pPr>
              <w:keepNext/>
              <w:jc w:val="center"/>
              <w:rPr>
                <w:rFonts w:cs="Arial"/>
                <w:snapToGrid w:val="0"/>
                <w:sz w:val="16"/>
                <w:szCs w:val="16"/>
                <w:lang w:val="fr-CH"/>
              </w:rPr>
            </w:pPr>
            <w:r w:rsidRPr="00364684">
              <w:rPr>
                <w:rFonts w:cs="Arial"/>
                <w:snapToGrid w:val="0"/>
                <w:sz w:val="16"/>
                <w:szCs w:val="16"/>
                <w:lang w:val="fr-CH"/>
              </w:rPr>
              <w:t>n.a.</w:t>
            </w:r>
          </w:p>
        </w:tc>
        <w:tc>
          <w:tcPr>
            <w:tcW w:w="3100" w:type="dxa"/>
          </w:tcPr>
          <w:p w:rsidR="00A84D45" w:rsidRPr="00364684" w:rsidRDefault="00A84D45" w:rsidP="00037BA8">
            <w:pPr>
              <w:keepNext/>
              <w:jc w:val="center"/>
              <w:rPr>
                <w:rFonts w:cs="Arial"/>
                <w:i/>
                <w:snapToGrid w:val="0"/>
                <w:sz w:val="16"/>
                <w:szCs w:val="16"/>
                <w:lang w:val="fr-CH"/>
              </w:rPr>
            </w:pPr>
            <w:r w:rsidRPr="00364684">
              <w:rPr>
                <w:rFonts w:cs="Arial"/>
                <w:snapToGrid w:val="0"/>
                <w:sz w:val="16"/>
                <w:szCs w:val="16"/>
                <w:lang w:val="fr-CH"/>
              </w:rPr>
              <w:t>n.a.</w:t>
            </w:r>
          </w:p>
        </w:tc>
      </w:tr>
      <w:tr w:rsidR="00A84D45" w:rsidRPr="00A246DE" w:rsidTr="00371FA3">
        <w:trPr>
          <w:trHeight w:val="539"/>
          <w:jc w:val="center"/>
        </w:trPr>
        <w:tc>
          <w:tcPr>
            <w:tcW w:w="1830" w:type="dxa"/>
          </w:tcPr>
          <w:p w:rsidR="00A84D45" w:rsidRPr="00364684" w:rsidRDefault="00A84D45" w:rsidP="00037BA8">
            <w:pPr>
              <w:keepNext/>
              <w:rPr>
                <w:rFonts w:cs="Arial"/>
                <w:snapToGrid w:val="0"/>
                <w:sz w:val="16"/>
                <w:szCs w:val="16"/>
              </w:rPr>
            </w:pPr>
            <w:r w:rsidRPr="00364684">
              <w:rPr>
                <w:rFonts w:cs="Arial"/>
                <w:snapToGrid w:val="0"/>
                <w:sz w:val="16"/>
                <w:szCs w:val="16"/>
              </w:rPr>
              <w:t>BRASS_OLE_GBB</w:t>
            </w:r>
          </w:p>
        </w:tc>
        <w:tc>
          <w:tcPr>
            <w:tcW w:w="2944" w:type="dxa"/>
          </w:tcPr>
          <w:p w:rsidR="00A84D45" w:rsidRPr="00364684" w:rsidRDefault="00A84D45" w:rsidP="00037BA8">
            <w:pPr>
              <w:keepNext/>
              <w:rPr>
                <w:rFonts w:cs="Arial"/>
                <w:i/>
                <w:snapToGrid w:val="0"/>
                <w:sz w:val="16"/>
                <w:szCs w:val="16"/>
                <w:lang w:val="fr-CH"/>
              </w:rPr>
            </w:pPr>
            <w:r w:rsidRPr="00294A15">
              <w:rPr>
                <w:rFonts w:cs="Arial"/>
                <w:bCs/>
                <w:i/>
                <w:iCs/>
                <w:snapToGrid w:val="0"/>
                <w:sz w:val="16"/>
                <w:szCs w:val="16"/>
                <w:lang w:val="pt-BR"/>
              </w:rPr>
              <w:t xml:space="preserve">Brassica oleracea </w:t>
            </w:r>
            <w:r w:rsidRPr="00294A15">
              <w:rPr>
                <w:rFonts w:cs="Arial"/>
                <w:bCs/>
                <w:iCs/>
                <w:snapToGrid w:val="0"/>
                <w:sz w:val="16"/>
                <w:szCs w:val="16"/>
                <w:lang w:val="pt-BR"/>
              </w:rPr>
              <w:t>L.</w:t>
            </w:r>
            <w:r w:rsidRPr="00294A15">
              <w:rPr>
                <w:rFonts w:cs="Arial"/>
                <w:bCs/>
                <w:i/>
                <w:iCs/>
                <w:snapToGrid w:val="0"/>
                <w:sz w:val="16"/>
                <w:szCs w:val="16"/>
                <w:lang w:val="pt-BR"/>
              </w:rPr>
              <w:t xml:space="preserve"> convar. botrytis </w:t>
            </w:r>
            <w:r w:rsidRPr="00294A15">
              <w:rPr>
                <w:rFonts w:cs="Arial"/>
                <w:bCs/>
                <w:iCs/>
                <w:snapToGrid w:val="0"/>
                <w:sz w:val="16"/>
                <w:szCs w:val="16"/>
                <w:lang w:val="pt-BR"/>
              </w:rPr>
              <w:t xml:space="preserve">(L.) </w:t>
            </w:r>
            <w:r w:rsidRPr="00364684">
              <w:rPr>
                <w:rFonts w:cs="Arial"/>
                <w:bCs/>
                <w:iCs/>
                <w:snapToGrid w:val="0"/>
                <w:sz w:val="16"/>
                <w:szCs w:val="16"/>
              </w:rPr>
              <w:t>Alef. var.</w:t>
            </w:r>
            <w:r w:rsidRPr="00364684">
              <w:rPr>
                <w:rFonts w:cs="Arial"/>
                <w:bCs/>
                <w:i/>
                <w:iCs/>
                <w:snapToGrid w:val="0"/>
                <w:sz w:val="16"/>
                <w:szCs w:val="16"/>
              </w:rPr>
              <w:t xml:space="preserve"> botrytis</w:t>
            </w:r>
          </w:p>
        </w:tc>
        <w:tc>
          <w:tcPr>
            <w:tcW w:w="2803" w:type="dxa"/>
            <w:tcBorders>
              <w:right w:val="single" w:sz="12" w:space="0" w:color="auto"/>
            </w:tcBorders>
          </w:tcPr>
          <w:p w:rsidR="00A84D45" w:rsidRPr="00364684" w:rsidRDefault="00A84D45" w:rsidP="00037BA8">
            <w:pPr>
              <w:keepNext/>
              <w:jc w:val="left"/>
              <w:rPr>
                <w:rFonts w:cs="Arial"/>
                <w:i/>
                <w:iCs/>
                <w:snapToGrid w:val="0"/>
                <w:sz w:val="16"/>
                <w:szCs w:val="16"/>
              </w:rPr>
            </w:pPr>
            <w:r w:rsidRPr="00364684">
              <w:rPr>
                <w:bCs/>
                <w:i/>
                <w:sz w:val="16"/>
                <w:szCs w:val="16"/>
              </w:rPr>
              <w:t xml:space="preserve">Brassica cauliflora </w:t>
            </w:r>
            <w:r w:rsidRPr="00E01431">
              <w:rPr>
                <w:bCs/>
                <w:sz w:val="16"/>
                <w:szCs w:val="16"/>
              </w:rPr>
              <w:t>lizg</w:t>
            </w:r>
          </w:p>
        </w:tc>
        <w:tc>
          <w:tcPr>
            <w:tcW w:w="1822" w:type="dxa"/>
            <w:tcBorders>
              <w:left w:val="single" w:sz="12" w:space="0" w:color="auto"/>
            </w:tcBorders>
          </w:tcPr>
          <w:p w:rsidR="00A84D45" w:rsidRPr="00364684" w:rsidRDefault="00A84D45" w:rsidP="00037BA8">
            <w:pPr>
              <w:keepNext/>
              <w:rPr>
                <w:rFonts w:cs="Arial"/>
                <w:snapToGrid w:val="0"/>
                <w:sz w:val="16"/>
                <w:szCs w:val="16"/>
                <w:highlight w:val="yellow"/>
              </w:rPr>
            </w:pPr>
            <w:r w:rsidRPr="00364684">
              <w:rPr>
                <w:rFonts w:cs="Arial"/>
                <w:snapToGrid w:val="0"/>
                <w:sz w:val="16"/>
                <w:szCs w:val="16"/>
              </w:rPr>
              <w:t>BRASS_OLE_GBB</w:t>
            </w:r>
          </w:p>
        </w:tc>
        <w:tc>
          <w:tcPr>
            <w:tcW w:w="2787" w:type="dxa"/>
          </w:tcPr>
          <w:p w:rsidR="00A84D45" w:rsidRPr="00A84D45" w:rsidRDefault="00A84D45" w:rsidP="00037BA8">
            <w:pPr>
              <w:keepNext/>
              <w:jc w:val="left"/>
              <w:rPr>
                <w:rFonts w:cs="Arial"/>
                <w:i/>
                <w:iCs/>
                <w:snapToGrid w:val="0"/>
                <w:sz w:val="16"/>
                <w:szCs w:val="16"/>
                <w:lang w:val="pt-BR"/>
              </w:rPr>
            </w:pPr>
            <w:r w:rsidRPr="00A84D45">
              <w:rPr>
                <w:rFonts w:cs="Arial"/>
                <w:i/>
                <w:iCs/>
                <w:snapToGrid w:val="0"/>
                <w:sz w:val="16"/>
                <w:szCs w:val="16"/>
                <w:lang w:val="pt-BR"/>
              </w:rPr>
              <w:t xml:space="preserve">Brassica oleracea </w:t>
            </w:r>
            <w:r w:rsidRPr="00A84D45">
              <w:rPr>
                <w:rFonts w:cs="Arial"/>
                <w:iCs/>
                <w:snapToGrid w:val="0"/>
                <w:sz w:val="16"/>
                <w:szCs w:val="16"/>
                <w:lang w:val="pt-BR"/>
              </w:rPr>
              <w:t>L. var.</w:t>
            </w:r>
            <w:r w:rsidRPr="00A84D45">
              <w:rPr>
                <w:rFonts w:cs="Arial"/>
                <w:i/>
                <w:iCs/>
                <w:snapToGrid w:val="0"/>
                <w:sz w:val="16"/>
                <w:szCs w:val="16"/>
                <w:lang w:val="pt-BR"/>
              </w:rPr>
              <w:t xml:space="preserve"> botrytis </w:t>
            </w:r>
            <w:r w:rsidRPr="00A84D45">
              <w:rPr>
                <w:rFonts w:cs="Arial"/>
                <w:iCs/>
                <w:snapToGrid w:val="0"/>
                <w:sz w:val="16"/>
                <w:szCs w:val="16"/>
                <w:lang w:val="pt-BR"/>
              </w:rPr>
              <w:t>L.</w:t>
            </w:r>
          </w:p>
        </w:tc>
        <w:tc>
          <w:tcPr>
            <w:tcW w:w="3100" w:type="dxa"/>
          </w:tcPr>
          <w:p w:rsidR="00A84D45" w:rsidRPr="00A84D45" w:rsidRDefault="00A84D45" w:rsidP="00037BA8">
            <w:pPr>
              <w:keepNext/>
              <w:rPr>
                <w:rFonts w:cs="Arial"/>
                <w:bCs/>
                <w:i/>
                <w:iCs/>
                <w:snapToGrid w:val="0"/>
                <w:sz w:val="16"/>
                <w:szCs w:val="16"/>
                <w:lang w:val="pt-BR"/>
              </w:rPr>
            </w:pPr>
            <w:r w:rsidRPr="00294A15">
              <w:rPr>
                <w:rFonts w:cs="Arial"/>
                <w:bCs/>
                <w:i/>
                <w:iCs/>
                <w:snapToGrid w:val="0"/>
                <w:sz w:val="16"/>
                <w:szCs w:val="16"/>
                <w:lang w:val="pt-BR"/>
              </w:rPr>
              <w:t xml:space="preserve">Brassica oleracea </w:t>
            </w:r>
            <w:r w:rsidRPr="00294A15">
              <w:rPr>
                <w:rFonts w:cs="Arial"/>
                <w:bCs/>
                <w:iCs/>
                <w:snapToGrid w:val="0"/>
                <w:sz w:val="16"/>
                <w:szCs w:val="16"/>
                <w:lang w:val="pt-BR"/>
              </w:rPr>
              <w:t>L.</w:t>
            </w:r>
            <w:r w:rsidRPr="00294A15">
              <w:rPr>
                <w:rFonts w:cs="Arial"/>
                <w:bCs/>
                <w:i/>
                <w:iCs/>
                <w:snapToGrid w:val="0"/>
                <w:sz w:val="16"/>
                <w:szCs w:val="16"/>
                <w:lang w:val="pt-BR"/>
              </w:rPr>
              <w:t xml:space="preserve"> convar. botrytis </w:t>
            </w:r>
            <w:r w:rsidRPr="00294A15">
              <w:rPr>
                <w:rFonts w:cs="Arial"/>
                <w:bCs/>
                <w:iCs/>
                <w:snapToGrid w:val="0"/>
                <w:sz w:val="16"/>
                <w:szCs w:val="16"/>
                <w:lang w:val="pt-BR"/>
              </w:rPr>
              <w:t xml:space="preserve">(L.) </w:t>
            </w:r>
            <w:r w:rsidRPr="00A84D45">
              <w:rPr>
                <w:rFonts w:cs="Arial"/>
                <w:bCs/>
                <w:iCs/>
                <w:snapToGrid w:val="0"/>
                <w:sz w:val="16"/>
                <w:szCs w:val="16"/>
                <w:lang w:val="pt-BR"/>
              </w:rPr>
              <w:t>Alef. var.</w:t>
            </w:r>
            <w:r w:rsidRPr="00A84D45">
              <w:rPr>
                <w:rFonts w:cs="Arial"/>
                <w:bCs/>
                <w:i/>
                <w:iCs/>
                <w:snapToGrid w:val="0"/>
                <w:sz w:val="16"/>
                <w:szCs w:val="16"/>
                <w:lang w:val="pt-BR"/>
              </w:rPr>
              <w:t xml:space="preserve"> botrytis;</w:t>
            </w:r>
          </w:p>
          <w:p w:rsidR="00A84D45" w:rsidRPr="00A84D45" w:rsidRDefault="00A84D45" w:rsidP="00037BA8">
            <w:pPr>
              <w:keepNext/>
              <w:rPr>
                <w:rFonts w:cs="Arial"/>
                <w:i/>
                <w:snapToGrid w:val="0"/>
                <w:sz w:val="16"/>
                <w:szCs w:val="16"/>
                <w:lang w:val="pt-BR"/>
              </w:rPr>
            </w:pPr>
            <w:r w:rsidRPr="00A84D45">
              <w:rPr>
                <w:bCs/>
                <w:i/>
                <w:sz w:val="16"/>
                <w:szCs w:val="16"/>
                <w:lang w:val="pt-BR"/>
              </w:rPr>
              <w:t>Brassica cauliflora lizg</w:t>
            </w:r>
          </w:p>
        </w:tc>
      </w:tr>
      <w:tr w:rsidR="00A84D45" w:rsidRPr="00364684" w:rsidTr="00371FA3">
        <w:trPr>
          <w:trHeight w:val="3073"/>
          <w:jc w:val="center"/>
        </w:trPr>
        <w:tc>
          <w:tcPr>
            <w:tcW w:w="1830" w:type="dxa"/>
          </w:tcPr>
          <w:p w:rsidR="00A84D45" w:rsidRPr="00364684" w:rsidRDefault="00A84D45" w:rsidP="00037BA8">
            <w:pPr>
              <w:keepNext/>
              <w:rPr>
                <w:rFonts w:cs="Arial"/>
                <w:snapToGrid w:val="0"/>
                <w:sz w:val="16"/>
                <w:szCs w:val="16"/>
              </w:rPr>
            </w:pPr>
            <w:r w:rsidRPr="00364684">
              <w:rPr>
                <w:rFonts w:cs="Arial"/>
                <w:snapToGrid w:val="0"/>
                <w:sz w:val="16"/>
                <w:szCs w:val="16"/>
              </w:rPr>
              <w:t>BRASS_OLE_GC</w:t>
            </w:r>
          </w:p>
        </w:tc>
        <w:tc>
          <w:tcPr>
            <w:tcW w:w="2944" w:type="dxa"/>
          </w:tcPr>
          <w:p w:rsidR="00A84D45" w:rsidRPr="00364684" w:rsidRDefault="00A84D45" w:rsidP="00037BA8">
            <w:pPr>
              <w:keepNext/>
              <w:rPr>
                <w:rFonts w:cs="Arial"/>
                <w:i/>
                <w:snapToGrid w:val="0"/>
                <w:sz w:val="16"/>
                <w:szCs w:val="16"/>
              </w:rPr>
            </w:pPr>
            <w:r w:rsidRPr="00294A15">
              <w:rPr>
                <w:rFonts w:cs="Arial"/>
                <w:i/>
                <w:snapToGrid w:val="0"/>
                <w:sz w:val="16"/>
                <w:szCs w:val="16"/>
                <w:lang w:val="pt-BR"/>
              </w:rPr>
              <w:t xml:space="preserve">Brassica oleracea </w:t>
            </w:r>
            <w:r w:rsidRPr="00294A15">
              <w:rPr>
                <w:rFonts w:cs="Arial"/>
                <w:snapToGrid w:val="0"/>
                <w:sz w:val="16"/>
                <w:szCs w:val="16"/>
                <w:lang w:val="pt-BR"/>
              </w:rPr>
              <w:t>L. convar.</w:t>
            </w:r>
            <w:r w:rsidRPr="00294A15">
              <w:rPr>
                <w:rFonts w:cs="Arial"/>
                <w:i/>
                <w:snapToGrid w:val="0"/>
                <w:sz w:val="16"/>
                <w:szCs w:val="16"/>
                <w:lang w:val="pt-BR"/>
              </w:rPr>
              <w:t xml:space="preserve"> capitata</w:t>
            </w:r>
            <w:r w:rsidRPr="00294A15">
              <w:rPr>
                <w:rFonts w:cs="Arial"/>
                <w:snapToGrid w:val="0"/>
                <w:sz w:val="16"/>
                <w:szCs w:val="16"/>
                <w:lang w:val="pt-BR"/>
              </w:rPr>
              <w:t xml:space="preserve"> (L.) </w:t>
            </w:r>
            <w:r w:rsidRPr="00364684">
              <w:rPr>
                <w:rFonts w:cs="Arial"/>
                <w:snapToGrid w:val="0"/>
                <w:sz w:val="16"/>
                <w:szCs w:val="16"/>
              </w:rPr>
              <w:t>Alef.</w:t>
            </w:r>
          </w:p>
        </w:tc>
        <w:tc>
          <w:tcPr>
            <w:tcW w:w="2803" w:type="dxa"/>
            <w:tcBorders>
              <w:right w:val="single" w:sz="12" w:space="0" w:color="auto"/>
            </w:tcBorders>
          </w:tcPr>
          <w:p w:rsidR="00A84D45" w:rsidRPr="00A84D45" w:rsidRDefault="00A84D45" w:rsidP="00037BA8">
            <w:pPr>
              <w:keepNext/>
              <w:rPr>
                <w:rFonts w:cs="Arial"/>
                <w:i/>
                <w:iCs/>
                <w:snapToGrid w:val="0"/>
                <w:sz w:val="16"/>
                <w:szCs w:val="16"/>
                <w:lang w:val="pt-BR"/>
              </w:rPr>
            </w:pPr>
            <w:r w:rsidRPr="00A84D45">
              <w:rPr>
                <w:rFonts w:cs="Arial"/>
                <w:i/>
                <w:iCs/>
                <w:snapToGrid w:val="0"/>
                <w:sz w:val="16"/>
                <w:szCs w:val="16"/>
                <w:lang w:val="pt-BR"/>
              </w:rPr>
              <w:t xml:space="preserve">Brassica oleracea </w:t>
            </w:r>
            <w:r w:rsidRPr="00A84D45">
              <w:rPr>
                <w:rFonts w:cs="Arial"/>
                <w:iCs/>
                <w:snapToGrid w:val="0"/>
                <w:sz w:val="16"/>
                <w:szCs w:val="16"/>
                <w:lang w:val="pt-BR"/>
              </w:rPr>
              <w:t xml:space="preserve">L. var. </w:t>
            </w:r>
            <w:r w:rsidRPr="00A84D45">
              <w:rPr>
                <w:rFonts w:cs="Arial"/>
                <w:i/>
                <w:iCs/>
                <w:snapToGrid w:val="0"/>
                <w:sz w:val="16"/>
                <w:szCs w:val="16"/>
                <w:lang w:val="pt-BR"/>
              </w:rPr>
              <w:t>capitata</w:t>
            </w:r>
            <w:r w:rsidRPr="00A84D45">
              <w:rPr>
                <w:rFonts w:cs="Arial"/>
                <w:iCs/>
                <w:snapToGrid w:val="0"/>
                <w:sz w:val="16"/>
                <w:szCs w:val="16"/>
                <w:lang w:val="pt-BR"/>
              </w:rPr>
              <w:t xml:space="preserve"> L.</w:t>
            </w:r>
          </w:p>
        </w:tc>
        <w:tc>
          <w:tcPr>
            <w:tcW w:w="1822" w:type="dxa"/>
            <w:tcBorders>
              <w:left w:val="single" w:sz="12" w:space="0" w:color="auto"/>
            </w:tcBorders>
          </w:tcPr>
          <w:p w:rsidR="00A84D45" w:rsidRPr="00364684" w:rsidRDefault="00A84D45" w:rsidP="00037BA8">
            <w:pPr>
              <w:keepNext/>
              <w:rPr>
                <w:rFonts w:cs="Arial"/>
                <w:snapToGrid w:val="0"/>
                <w:sz w:val="16"/>
                <w:szCs w:val="16"/>
                <w:highlight w:val="yellow"/>
              </w:rPr>
            </w:pPr>
            <w:r w:rsidRPr="00364684">
              <w:rPr>
                <w:rFonts w:cs="Arial"/>
                <w:snapToGrid w:val="0"/>
                <w:sz w:val="16"/>
                <w:szCs w:val="16"/>
              </w:rPr>
              <w:t>BRASS_OLE_GCC</w:t>
            </w:r>
          </w:p>
        </w:tc>
        <w:tc>
          <w:tcPr>
            <w:tcW w:w="2787" w:type="dxa"/>
          </w:tcPr>
          <w:p w:rsidR="00A84D45" w:rsidRPr="00A84D45" w:rsidRDefault="00A84D45" w:rsidP="00037BA8">
            <w:pPr>
              <w:keepNext/>
              <w:rPr>
                <w:rFonts w:cs="Arial"/>
                <w:snapToGrid w:val="0"/>
                <w:sz w:val="16"/>
                <w:szCs w:val="16"/>
                <w:lang w:val="pt-BR"/>
              </w:rPr>
            </w:pPr>
            <w:r w:rsidRPr="00A84D45">
              <w:rPr>
                <w:rFonts w:cs="Arial"/>
                <w:i/>
                <w:iCs/>
                <w:snapToGrid w:val="0"/>
                <w:sz w:val="16"/>
                <w:szCs w:val="16"/>
                <w:lang w:val="pt-BR"/>
              </w:rPr>
              <w:t xml:space="preserve">Brassica oleracea </w:t>
            </w:r>
            <w:r w:rsidRPr="00A84D45">
              <w:rPr>
                <w:rFonts w:cs="Arial"/>
                <w:iCs/>
                <w:snapToGrid w:val="0"/>
                <w:sz w:val="16"/>
                <w:szCs w:val="16"/>
                <w:lang w:val="pt-BR"/>
              </w:rPr>
              <w:t>L.</w:t>
            </w:r>
            <w:r w:rsidRPr="00A84D45">
              <w:rPr>
                <w:rFonts w:cs="Arial"/>
                <w:i/>
                <w:iCs/>
                <w:snapToGrid w:val="0"/>
                <w:sz w:val="16"/>
                <w:szCs w:val="16"/>
                <w:lang w:val="pt-BR"/>
              </w:rPr>
              <w:t xml:space="preserve"> </w:t>
            </w:r>
            <w:r w:rsidRPr="00A84D45">
              <w:rPr>
                <w:rFonts w:cs="Arial"/>
                <w:iCs/>
                <w:snapToGrid w:val="0"/>
                <w:sz w:val="16"/>
                <w:szCs w:val="16"/>
                <w:lang w:val="pt-BR"/>
              </w:rPr>
              <w:t>var.</w:t>
            </w:r>
            <w:r w:rsidRPr="00A84D45">
              <w:rPr>
                <w:rFonts w:cs="Arial"/>
                <w:i/>
                <w:iCs/>
                <w:snapToGrid w:val="0"/>
                <w:sz w:val="16"/>
                <w:szCs w:val="16"/>
                <w:lang w:val="pt-BR"/>
              </w:rPr>
              <w:t xml:space="preserve"> capitata </w:t>
            </w:r>
            <w:r w:rsidRPr="00A84D45">
              <w:rPr>
                <w:rFonts w:cs="Arial"/>
                <w:iCs/>
                <w:snapToGrid w:val="0"/>
                <w:sz w:val="16"/>
                <w:szCs w:val="16"/>
                <w:lang w:val="pt-BR"/>
              </w:rPr>
              <w:t>L.</w:t>
            </w:r>
          </w:p>
        </w:tc>
        <w:tc>
          <w:tcPr>
            <w:tcW w:w="3100" w:type="dxa"/>
          </w:tcPr>
          <w:p w:rsidR="00A84D45" w:rsidRPr="00A84D45" w:rsidRDefault="00A84D45" w:rsidP="00037BA8">
            <w:pPr>
              <w:keepNext/>
              <w:rPr>
                <w:rFonts w:cs="Arial"/>
                <w:snapToGrid w:val="0"/>
                <w:sz w:val="16"/>
                <w:szCs w:val="16"/>
                <w:lang w:val="pt-BR"/>
              </w:rPr>
            </w:pPr>
            <w:r w:rsidRPr="00294A15">
              <w:rPr>
                <w:rFonts w:cs="Arial"/>
                <w:i/>
                <w:snapToGrid w:val="0"/>
                <w:sz w:val="16"/>
                <w:szCs w:val="16"/>
                <w:lang w:val="pt-BR"/>
              </w:rPr>
              <w:t xml:space="preserve">Brassica oleracea </w:t>
            </w:r>
            <w:r w:rsidRPr="00294A15">
              <w:rPr>
                <w:rFonts w:cs="Arial"/>
                <w:snapToGrid w:val="0"/>
                <w:sz w:val="16"/>
                <w:szCs w:val="16"/>
                <w:lang w:val="pt-BR"/>
              </w:rPr>
              <w:t>L. convar.</w:t>
            </w:r>
            <w:r w:rsidRPr="00294A15">
              <w:rPr>
                <w:rFonts w:cs="Arial"/>
                <w:i/>
                <w:snapToGrid w:val="0"/>
                <w:sz w:val="16"/>
                <w:szCs w:val="16"/>
                <w:lang w:val="pt-BR"/>
              </w:rPr>
              <w:t xml:space="preserve"> capitata</w:t>
            </w:r>
            <w:r w:rsidRPr="00294A15">
              <w:rPr>
                <w:rFonts w:cs="Arial"/>
                <w:snapToGrid w:val="0"/>
                <w:sz w:val="16"/>
                <w:szCs w:val="16"/>
                <w:lang w:val="pt-BR"/>
              </w:rPr>
              <w:t xml:space="preserve"> (L.) </w:t>
            </w:r>
            <w:r w:rsidRPr="00A84D45">
              <w:rPr>
                <w:rFonts w:cs="Arial"/>
                <w:snapToGrid w:val="0"/>
                <w:sz w:val="16"/>
                <w:szCs w:val="16"/>
                <w:lang w:val="pt-BR"/>
              </w:rPr>
              <w:t>Alef.;</w:t>
            </w:r>
          </w:p>
          <w:p w:rsidR="00A84D45" w:rsidRPr="00A84D45" w:rsidRDefault="00A84D45" w:rsidP="00037BA8">
            <w:pPr>
              <w:keepNext/>
              <w:rPr>
                <w:rFonts w:cs="Arial"/>
                <w:i/>
                <w:iCs/>
                <w:snapToGrid w:val="0"/>
                <w:sz w:val="16"/>
                <w:szCs w:val="16"/>
                <w:lang w:val="pt-BR"/>
              </w:rPr>
            </w:pPr>
            <w:r w:rsidRPr="00294A15">
              <w:rPr>
                <w:rFonts w:cs="Arial"/>
                <w:i/>
                <w:iCs/>
                <w:snapToGrid w:val="0"/>
                <w:sz w:val="16"/>
                <w:szCs w:val="16"/>
                <w:lang w:val="pt-BR"/>
              </w:rPr>
              <w:t xml:space="preserve">Brassica oleracea </w:t>
            </w:r>
            <w:r w:rsidRPr="00294A15">
              <w:rPr>
                <w:rFonts w:cs="Arial"/>
                <w:iCs/>
                <w:snapToGrid w:val="0"/>
                <w:sz w:val="16"/>
                <w:szCs w:val="16"/>
                <w:lang w:val="pt-BR"/>
              </w:rPr>
              <w:t xml:space="preserve">L. convar. </w:t>
            </w:r>
            <w:r w:rsidRPr="00294A15">
              <w:rPr>
                <w:rFonts w:cs="Arial"/>
                <w:i/>
                <w:iCs/>
                <w:snapToGrid w:val="0"/>
                <w:sz w:val="16"/>
                <w:szCs w:val="16"/>
                <w:lang w:val="pt-BR"/>
              </w:rPr>
              <w:t>capitata</w:t>
            </w:r>
            <w:r w:rsidRPr="00294A15">
              <w:rPr>
                <w:rFonts w:cs="Arial"/>
                <w:iCs/>
                <w:snapToGrid w:val="0"/>
                <w:sz w:val="16"/>
                <w:szCs w:val="16"/>
                <w:lang w:val="pt-BR"/>
              </w:rPr>
              <w:t xml:space="preserve"> (L.) </w:t>
            </w:r>
            <w:r w:rsidRPr="00A84D45">
              <w:rPr>
                <w:rFonts w:cs="Arial"/>
                <w:iCs/>
                <w:snapToGrid w:val="0"/>
                <w:sz w:val="16"/>
                <w:szCs w:val="16"/>
                <w:lang w:val="pt-BR"/>
              </w:rPr>
              <w:t xml:space="preserve">Alef. var. </w:t>
            </w:r>
            <w:r w:rsidRPr="00A84D45">
              <w:rPr>
                <w:rFonts w:cs="Arial"/>
                <w:i/>
                <w:iCs/>
                <w:snapToGrid w:val="0"/>
                <w:sz w:val="16"/>
                <w:szCs w:val="16"/>
                <w:lang w:val="pt-BR"/>
              </w:rPr>
              <w:t>capitata</w:t>
            </w:r>
            <w:r w:rsidRPr="00A84D45">
              <w:rPr>
                <w:rFonts w:cs="Arial"/>
                <w:iCs/>
                <w:snapToGrid w:val="0"/>
                <w:sz w:val="16"/>
                <w:szCs w:val="16"/>
                <w:lang w:val="pt-BR"/>
              </w:rPr>
              <w:t xml:space="preserve"> (L.) Alef.</w:t>
            </w:r>
            <w:r w:rsidRPr="00A84D45">
              <w:rPr>
                <w:rFonts w:cs="Arial"/>
                <w:i/>
                <w:iCs/>
                <w:snapToGrid w:val="0"/>
                <w:sz w:val="16"/>
                <w:szCs w:val="16"/>
                <w:lang w:val="pt-BR"/>
              </w:rPr>
              <w:t xml:space="preserve">; </w:t>
            </w:r>
          </w:p>
          <w:p w:rsidR="00A84D45" w:rsidRPr="00294A15" w:rsidRDefault="00A84D45" w:rsidP="00037BA8">
            <w:pPr>
              <w:keepNext/>
              <w:rPr>
                <w:rFonts w:cs="Arial"/>
                <w:snapToGrid w:val="0"/>
                <w:sz w:val="16"/>
                <w:szCs w:val="16"/>
                <w:lang w:val="pt-BR"/>
              </w:rPr>
            </w:pPr>
            <w:r w:rsidRPr="00294A15">
              <w:rPr>
                <w:rFonts w:cs="Arial"/>
                <w:i/>
                <w:snapToGrid w:val="0"/>
                <w:sz w:val="16"/>
                <w:szCs w:val="16"/>
                <w:lang w:val="pt-BR"/>
              </w:rPr>
              <w:t xml:space="preserve">Brassica oleracea L. convar. capitata </w:t>
            </w:r>
            <w:r w:rsidRPr="00294A15">
              <w:rPr>
                <w:rFonts w:cs="Arial"/>
                <w:snapToGrid w:val="0"/>
                <w:sz w:val="16"/>
                <w:szCs w:val="16"/>
                <w:lang w:val="pt-BR"/>
              </w:rPr>
              <w:t>(L.) Alef. var.</w:t>
            </w:r>
            <w:r w:rsidRPr="00294A15">
              <w:rPr>
                <w:rFonts w:cs="Arial"/>
                <w:i/>
                <w:snapToGrid w:val="0"/>
                <w:sz w:val="16"/>
                <w:szCs w:val="16"/>
                <w:lang w:val="pt-BR"/>
              </w:rPr>
              <w:t xml:space="preserve"> alba </w:t>
            </w:r>
            <w:r w:rsidRPr="00294A15">
              <w:rPr>
                <w:rFonts w:cs="Arial"/>
                <w:snapToGrid w:val="0"/>
                <w:sz w:val="16"/>
                <w:szCs w:val="16"/>
                <w:lang w:val="pt-BR"/>
              </w:rPr>
              <w:t>DC.;</w:t>
            </w:r>
          </w:p>
          <w:p w:rsidR="00A84D45" w:rsidRPr="00294A15" w:rsidRDefault="00A84D45" w:rsidP="00037BA8">
            <w:pPr>
              <w:keepNext/>
              <w:rPr>
                <w:rFonts w:cs="Arial"/>
                <w:snapToGrid w:val="0"/>
                <w:sz w:val="16"/>
                <w:szCs w:val="16"/>
                <w:lang w:val="pt-BR"/>
              </w:rPr>
            </w:pPr>
            <w:r w:rsidRPr="00294A15">
              <w:rPr>
                <w:rFonts w:cs="Arial"/>
                <w:i/>
                <w:iCs/>
                <w:snapToGrid w:val="0"/>
                <w:sz w:val="16"/>
                <w:szCs w:val="16"/>
                <w:lang w:val="pt-BR"/>
              </w:rPr>
              <w:t xml:space="preserve">Brassica oleracea </w:t>
            </w:r>
            <w:r w:rsidRPr="00294A15">
              <w:rPr>
                <w:rFonts w:cs="Arial"/>
                <w:iCs/>
                <w:snapToGrid w:val="0"/>
                <w:sz w:val="16"/>
                <w:szCs w:val="16"/>
                <w:lang w:val="pt-BR"/>
              </w:rPr>
              <w:t xml:space="preserve">L. convar. </w:t>
            </w:r>
            <w:r w:rsidRPr="00294A15">
              <w:rPr>
                <w:rFonts w:cs="Arial"/>
                <w:i/>
                <w:iCs/>
                <w:snapToGrid w:val="0"/>
                <w:sz w:val="16"/>
                <w:szCs w:val="16"/>
                <w:lang w:val="pt-BR"/>
              </w:rPr>
              <w:t>capitata</w:t>
            </w:r>
            <w:r w:rsidRPr="00294A15">
              <w:rPr>
                <w:rFonts w:cs="Arial"/>
                <w:iCs/>
                <w:snapToGrid w:val="0"/>
                <w:sz w:val="16"/>
                <w:szCs w:val="16"/>
                <w:lang w:val="pt-BR"/>
              </w:rPr>
              <w:t xml:space="preserve"> (L.) Alef. var. </w:t>
            </w:r>
            <w:r w:rsidRPr="00294A15">
              <w:rPr>
                <w:rFonts w:cs="Arial"/>
                <w:i/>
                <w:iCs/>
                <w:snapToGrid w:val="0"/>
                <w:sz w:val="16"/>
                <w:szCs w:val="16"/>
                <w:lang w:val="pt-BR"/>
              </w:rPr>
              <w:t xml:space="preserve">capitata </w:t>
            </w:r>
            <w:r w:rsidRPr="00294A15">
              <w:rPr>
                <w:rFonts w:cs="Arial"/>
                <w:iCs/>
                <w:snapToGrid w:val="0"/>
                <w:sz w:val="16"/>
                <w:szCs w:val="16"/>
                <w:lang w:val="pt-BR"/>
              </w:rPr>
              <w:t xml:space="preserve">L. f. </w:t>
            </w:r>
            <w:r w:rsidRPr="00294A15">
              <w:rPr>
                <w:rFonts w:cs="Arial"/>
                <w:i/>
                <w:iCs/>
                <w:snapToGrid w:val="0"/>
                <w:sz w:val="16"/>
                <w:szCs w:val="16"/>
                <w:lang w:val="pt-BR"/>
              </w:rPr>
              <w:t>alba</w:t>
            </w:r>
            <w:r w:rsidRPr="00294A15">
              <w:rPr>
                <w:rFonts w:cs="Arial"/>
                <w:iCs/>
                <w:snapToGrid w:val="0"/>
                <w:sz w:val="16"/>
                <w:szCs w:val="16"/>
                <w:lang w:val="pt-BR"/>
              </w:rPr>
              <w:t xml:space="preserve"> DC.</w:t>
            </w:r>
          </w:p>
          <w:p w:rsidR="00A84D45" w:rsidRPr="00364684" w:rsidRDefault="00A84D45" w:rsidP="00037BA8">
            <w:pPr>
              <w:keepNext/>
              <w:rPr>
                <w:rFonts w:cs="Arial"/>
                <w:bCs/>
                <w:iCs/>
                <w:snapToGrid w:val="0"/>
                <w:sz w:val="16"/>
                <w:szCs w:val="16"/>
              </w:rPr>
            </w:pPr>
            <w:r w:rsidRPr="00294A15">
              <w:rPr>
                <w:rFonts w:cs="Arial"/>
                <w:bCs/>
                <w:i/>
                <w:iCs/>
                <w:snapToGrid w:val="0"/>
                <w:sz w:val="16"/>
                <w:szCs w:val="16"/>
                <w:lang w:val="pt-BR"/>
              </w:rPr>
              <w:t xml:space="preserve">Brassica oleracea </w:t>
            </w:r>
            <w:r w:rsidRPr="00294A15">
              <w:rPr>
                <w:rFonts w:cs="Arial"/>
                <w:bCs/>
                <w:iCs/>
                <w:snapToGrid w:val="0"/>
                <w:sz w:val="16"/>
                <w:szCs w:val="16"/>
                <w:lang w:val="pt-BR"/>
              </w:rPr>
              <w:t>L.</w:t>
            </w:r>
            <w:r w:rsidRPr="00294A15">
              <w:rPr>
                <w:rFonts w:cs="Arial"/>
                <w:bCs/>
                <w:i/>
                <w:iCs/>
                <w:snapToGrid w:val="0"/>
                <w:sz w:val="16"/>
                <w:szCs w:val="16"/>
                <w:lang w:val="pt-BR"/>
              </w:rPr>
              <w:t xml:space="preserve"> convar. capitata </w:t>
            </w:r>
            <w:r w:rsidRPr="00294A15">
              <w:rPr>
                <w:rFonts w:cs="Arial"/>
                <w:bCs/>
                <w:iCs/>
                <w:snapToGrid w:val="0"/>
                <w:sz w:val="16"/>
                <w:szCs w:val="16"/>
                <w:lang w:val="pt-BR"/>
              </w:rPr>
              <w:t xml:space="preserve">(L.) </w:t>
            </w:r>
            <w:r w:rsidRPr="00364684">
              <w:rPr>
                <w:rFonts w:cs="Arial"/>
                <w:bCs/>
                <w:iCs/>
                <w:snapToGrid w:val="0"/>
                <w:sz w:val="16"/>
                <w:szCs w:val="16"/>
              </w:rPr>
              <w:t>Alef.</w:t>
            </w:r>
            <w:r w:rsidRPr="00364684">
              <w:rPr>
                <w:rFonts w:cs="Arial"/>
                <w:bCs/>
                <w:i/>
                <w:iCs/>
                <w:snapToGrid w:val="0"/>
                <w:sz w:val="16"/>
                <w:szCs w:val="16"/>
              </w:rPr>
              <w:t xml:space="preserve"> </w:t>
            </w:r>
            <w:proofErr w:type="gramStart"/>
            <w:r w:rsidRPr="00364684">
              <w:rPr>
                <w:rFonts w:cs="Arial"/>
                <w:bCs/>
                <w:iCs/>
                <w:snapToGrid w:val="0"/>
                <w:sz w:val="16"/>
                <w:szCs w:val="16"/>
              </w:rPr>
              <w:t>var</w:t>
            </w:r>
            <w:proofErr w:type="gramEnd"/>
            <w:r w:rsidRPr="00364684">
              <w:rPr>
                <w:rFonts w:cs="Arial"/>
                <w:bCs/>
                <w:iCs/>
                <w:snapToGrid w:val="0"/>
                <w:sz w:val="16"/>
                <w:szCs w:val="16"/>
              </w:rPr>
              <w:t>.</w:t>
            </w:r>
            <w:r w:rsidRPr="00364684">
              <w:rPr>
                <w:rFonts w:cs="Arial"/>
                <w:bCs/>
                <w:i/>
                <w:iCs/>
                <w:snapToGrid w:val="0"/>
                <w:sz w:val="16"/>
                <w:szCs w:val="16"/>
              </w:rPr>
              <w:t xml:space="preserve"> rubra </w:t>
            </w:r>
            <w:r w:rsidRPr="00364684">
              <w:rPr>
                <w:rFonts w:cs="Arial"/>
                <w:bCs/>
                <w:iCs/>
                <w:snapToGrid w:val="0"/>
                <w:sz w:val="16"/>
                <w:szCs w:val="16"/>
              </w:rPr>
              <w:t xml:space="preserve">(L.) </w:t>
            </w:r>
            <w:proofErr w:type="gramStart"/>
            <w:r w:rsidRPr="00364684">
              <w:rPr>
                <w:rFonts w:cs="Arial"/>
                <w:bCs/>
                <w:iCs/>
                <w:snapToGrid w:val="0"/>
                <w:sz w:val="16"/>
                <w:szCs w:val="16"/>
              </w:rPr>
              <w:t>Thell.;</w:t>
            </w:r>
            <w:proofErr w:type="gramEnd"/>
          </w:p>
          <w:p w:rsidR="00A84D45" w:rsidRPr="00A84D45" w:rsidRDefault="00A84D45" w:rsidP="00037BA8">
            <w:pPr>
              <w:keepNext/>
              <w:rPr>
                <w:rFonts w:cs="Arial"/>
                <w:iCs/>
                <w:snapToGrid w:val="0"/>
                <w:sz w:val="16"/>
                <w:szCs w:val="16"/>
                <w:lang w:val="pt-BR"/>
              </w:rPr>
            </w:pPr>
            <w:r w:rsidRPr="00294A15">
              <w:rPr>
                <w:rFonts w:cs="Arial"/>
                <w:iCs/>
                <w:snapToGrid w:val="0"/>
                <w:sz w:val="16"/>
                <w:szCs w:val="16"/>
                <w:lang w:val="pt-BR"/>
              </w:rPr>
              <w:t xml:space="preserve">Brassica oleracea L. convar. capitata (L.) </w:t>
            </w:r>
            <w:r w:rsidRPr="00A84D45">
              <w:rPr>
                <w:rFonts w:cs="Arial"/>
                <w:iCs/>
                <w:snapToGrid w:val="0"/>
                <w:sz w:val="16"/>
                <w:szCs w:val="16"/>
                <w:lang w:val="pt-BR"/>
              </w:rPr>
              <w:t>Alef. var. capitata L. f. rubra (L.) Thell.;</w:t>
            </w:r>
          </w:p>
          <w:p w:rsidR="00A84D45" w:rsidRPr="00364684" w:rsidRDefault="00A84D45" w:rsidP="00037BA8">
            <w:pPr>
              <w:keepNext/>
              <w:rPr>
                <w:rFonts w:cs="Arial"/>
                <w:i/>
                <w:snapToGrid w:val="0"/>
                <w:sz w:val="16"/>
                <w:szCs w:val="16"/>
              </w:rPr>
            </w:pPr>
            <w:r w:rsidRPr="00294A15">
              <w:rPr>
                <w:rFonts w:cs="Arial"/>
                <w:i/>
                <w:iCs/>
                <w:snapToGrid w:val="0"/>
                <w:sz w:val="16"/>
                <w:szCs w:val="16"/>
                <w:lang w:val="pt-BR"/>
              </w:rPr>
              <w:t xml:space="preserve">Brassica oleracea </w:t>
            </w:r>
            <w:r w:rsidRPr="00294A15">
              <w:rPr>
                <w:rFonts w:cs="Arial"/>
                <w:iCs/>
                <w:snapToGrid w:val="0"/>
                <w:sz w:val="16"/>
                <w:szCs w:val="16"/>
                <w:lang w:val="pt-BR"/>
              </w:rPr>
              <w:t xml:space="preserve">L. convar. </w:t>
            </w:r>
            <w:r w:rsidRPr="00294A15">
              <w:rPr>
                <w:rFonts w:cs="Arial"/>
                <w:i/>
                <w:iCs/>
                <w:snapToGrid w:val="0"/>
                <w:sz w:val="16"/>
                <w:szCs w:val="16"/>
                <w:lang w:val="pt-BR"/>
              </w:rPr>
              <w:t>capitata</w:t>
            </w:r>
            <w:r w:rsidRPr="00294A15">
              <w:rPr>
                <w:rFonts w:cs="Arial"/>
                <w:iCs/>
                <w:snapToGrid w:val="0"/>
                <w:sz w:val="16"/>
                <w:szCs w:val="16"/>
                <w:lang w:val="pt-BR"/>
              </w:rPr>
              <w:t xml:space="preserve"> (L.) Alef. var. </w:t>
            </w:r>
            <w:r w:rsidRPr="00294A15">
              <w:rPr>
                <w:rFonts w:cs="Arial"/>
                <w:i/>
                <w:iCs/>
                <w:snapToGrid w:val="0"/>
                <w:sz w:val="16"/>
                <w:szCs w:val="16"/>
                <w:lang w:val="pt-BR"/>
              </w:rPr>
              <w:t>alba</w:t>
            </w:r>
            <w:r w:rsidRPr="00294A15">
              <w:rPr>
                <w:rFonts w:cs="Arial"/>
                <w:iCs/>
                <w:snapToGrid w:val="0"/>
                <w:sz w:val="16"/>
                <w:szCs w:val="16"/>
                <w:lang w:val="pt-BR"/>
              </w:rPr>
              <w:t xml:space="preserve"> DC. x </w:t>
            </w:r>
            <w:r w:rsidRPr="00294A15">
              <w:rPr>
                <w:rFonts w:cs="Arial"/>
                <w:i/>
                <w:iCs/>
                <w:snapToGrid w:val="0"/>
                <w:sz w:val="16"/>
                <w:szCs w:val="16"/>
                <w:lang w:val="pt-BR"/>
              </w:rPr>
              <w:t>Brassica oleracea L. convar. capitata</w:t>
            </w:r>
            <w:r w:rsidRPr="00294A15">
              <w:rPr>
                <w:rFonts w:cs="Arial"/>
                <w:iCs/>
                <w:snapToGrid w:val="0"/>
                <w:sz w:val="16"/>
                <w:szCs w:val="16"/>
                <w:lang w:val="pt-BR"/>
              </w:rPr>
              <w:t xml:space="preserve"> (L.) </w:t>
            </w:r>
            <w:r w:rsidRPr="00364684">
              <w:rPr>
                <w:rFonts w:cs="Arial"/>
                <w:iCs/>
                <w:snapToGrid w:val="0"/>
                <w:sz w:val="16"/>
                <w:szCs w:val="16"/>
              </w:rPr>
              <w:t xml:space="preserve">Alef. </w:t>
            </w:r>
            <w:proofErr w:type="gramStart"/>
            <w:r w:rsidRPr="00364684">
              <w:rPr>
                <w:rFonts w:cs="Arial"/>
                <w:iCs/>
                <w:snapToGrid w:val="0"/>
                <w:sz w:val="16"/>
                <w:szCs w:val="16"/>
              </w:rPr>
              <w:t>var</w:t>
            </w:r>
            <w:proofErr w:type="gramEnd"/>
            <w:r w:rsidRPr="00364684">
              <w:rPr>
                <w:rFonts w:cs="Arial"/>
                <w:iCs/>
                <w:snapToGrid w:val="0"/>
                <w:sz w:val="16"/>
                <w:szCs w:val="16"/>
              </w:rPr>
              <w:t xml:space="preserve">. </w:t>
            </w:r>
            <w:r w:rsidRPr="00364684">
              <w:rPr>
                <w:rFonts w:cs="Arial"/>
                <w:i/>
                <w:iCs/>
                <w:snapToGrid w:val="0"/>
                <w:sz w:val="16"/>
                <w:szCs w:val="16"/>
              </w:rPr>
              <w:t>rubra</w:t>
            </w:r>
            <w:r w:rsidRPr="00364684">
              <w:rPr>
                <w:rFonts w:cs="Arial"/>
                <w:iCs/>
                <w:snapToGrid w:val="0"/>
                <w:sz w:val="16"/>
                <w:szCs w:val="16"/>
              </w:rPr>
              <w:t xml:space="preserve"> (L.) Thell</w:t>
            </w:r>
          </w:p>
        </w:tc>
      </w:tr>
      <w:tr w:rsidR="00A84D45" w:rsidRPr="00364684" w:rsidTr="00371FA3">
        <w:trPr>
          <w:trHeight w:val="549"/>
          <w:jc w:val="center"/>
        </w:trPr>
        <w:tc>
          <w:tcPr>
            <w:tcW w:w="1830" w:type="dxa"/>
          </w:tcPr>
          <w:p w:rsidR="00A84D45" w:rsidRPr="00364684" w:rsidRDefault="00A84D45" w:rsidP="00037BA8">
            <w:pPr>
              <w:keepNext/>
              <w:rPr>
                <w:rFonts w:cs="Arial"/>
                <w:snapToGrid w:val="0"/>
                <w:sz w:val="16"/>
                <w:szCs w:val="16"/>
              </w:rPr>
            </w:pPr>
            <w:r w:rsidRPr="00364684">
              <w:rPr>
                <w:rFonts w:cs="Arial"/>
                <w:snapToGrid w:val="0"/>
                <w:sz w:val="16"/>
                <w:szCs w:val="16"/>
              </w:rPr>
              <w:t>BRASS_OLE_GCA</w:t>
            </w:r>
          </w:p>
        </w:tc>
        <w:tc>
          <w:tcPr>
            <w:tcW w:w="2944" w:type="dxa"/>
          </w:tcPr>
          <w:p w:rsidR="00A84D45" w:rsidRPr="00364684" w:rsidRDefault="00A84D45" w:rsidP="00037BA8">
            <w:pPr>
              <w:keepNext/>
              <w:rPr>
                <w:rFonts w:cs="Arial"/>
                <w:i/>
                <w:snapToGrid w:val="0"/>
                <w:sz w:val="16"/>
                <w:szCs w:val="16"/>
              </w:rPr>
            </w:pPr>
            <w:r w:rsidRPr="00294A15">
              <w:rPr>
                <w:rFonts w:cs="Arial"/>
                <w:i/>
                <w:snapToGrid w:val="0"/>
                <w:sz w:val="16"/>
                <w:szCs w:val="16"/>
                <w:lang w:val="pt-BR"/>
              </w:rPr>
              <w:t xml:space="preserve">Brassica oleracea L. convar. capitata </w:t>
            </w:r>
            <w:r w:rsidRPr="00294A15">
              <w:rPr>
                <w:rFonts w:cs="Arial"/>
                <w:snapToGrid w:val="0"/>
                <w:sz w:val="16"/>
                <w:szCs w:val="16"/>
                <w:lang w:val="pt-BR"/>
              </w:rPr>
              <w:t xml:space="preserve">(L.) </w:t>
            </w:r>
            <w:r w:rsidRPr="00364684">
              <w:rPr>
                <w:rFonts w:cs="Arial"/>
                <w:snapToGrid w:val="0"/>
                <w:sz w:val="16"/>
                <w:szCs w:val="16"/>
              </w:rPr>
              <w:t xml:space="preserve">Alef. </w:t>
            </w:r>
            <w:proofErr w:type="gramStart"/>
            <w:r w:rsidRPr="00364684">
              <w:rPr>
                <w:rFonts w:cs="Arial"/>
                <w:snapToGrid w:val="0"/>
                <w:sz w:val="16"/>
                <w:szCs w:val="16"/>
              </w:rPr>
              <w:t>var</w:t>
            </w:r>
            <w:proofErr w:type="gramEnd"/>
            <w:r w:rsidRPr="00364684">
              <w:rPr>
                <w:rFonts w:cs="Arial"/>
                <w:snapToGrid w:val="0"/>
                <w:sz w:val="16"/>
                <w:szCs w:val="16"/>
              </w:rPr>
              <w:t>.</w:t>
            </w:r>
            <w:r w:rsidRPr="00364684">
              <w:rPr>
                <w:rFonts w:cs="Arial"/>
                <w:i/>
                <w:snapToGrid w:val="0"/>
                <w:sz w:val="16"/>
                <w:szCs w:val="16"/>
              </w:rPr>
              <w:t xml:space="preserve"> alba </w:t>
            </w:r>
            <w:r w:rsidRPr="00364684">
              <w:rPr>
                <w:rFonts w:cs="Arial"/>
                <w:snapToGrid w:val="0"/>
                <w:sz w:val="16"/>
                <w:szCs w:val="16"/>
              </w:rPr>
              <w:t>DC.</w:t>
            </w:r>
          </w:p>
        </w:tc>
        <w:tc>
          <w:tcPr>
            <w:tcW w:w="2803" w:type="dxa"/>
            <w:tcBorders>
              <w:right w:val="single" w:sz="12" w:space="0" w:color="auto"/>
            </w:tcBorders>
          </w:tcPr>
          <w:p w:rsidR="00A84D45" w:rsidRPr="00364684" w:rsidRDefault="00A84D45" w:rsidP="00037BA8">
            <w:pPr>
              <w:keepNext/>
              <w:jc w:val="left"/>
              <w:rPr>
                <w:rFonts w:cs="Arial"/>
                <w:iCs/>
                <w:snapToGrid w:val="0"/>
                <w:sz w:val="16"/>
                <w:szCs w:val="16"/>
                <w:lang w:val="es-ES_tradnl"/>
              </w:rPr>
            </w:pPr>
            <w:r w:rsidRPr="00294A15">
              <w:rPr>
                <w:rFonts w:cs="Arial"/>
                <w:i/>
                <w:iCs/>
                <w:snapToGrid w:val="0"/>
                <w:sz w:val="16"/>
                <w:szCs w:val="16"/>
                <w:lang w:val="pt-BR"/>
              </w:rPr>
              <w:t xml:space="preserve">Brassica oleracea </w:t>
            </w:r>
            <w:r w:rsidRPr="00294A15">
              <w:rPr>
                <w:rFonts w:cs="Arial"/>
                <w:iCs/>
                <w:snapToGrid w:val="0"/>
                <w:sz w:val="16"/>
                <w:szCs w:val="16"/>
                <w:lang w:val="pt-BR"/>
              </w:rPr>
              <w:t xml:space="preserve">L. convar. </w:t>
            </w:r>
            <w:r w:rsidRPr="00294A15">
              <w:rPr>
                <w:rFonts w:cs="Arial"/>
                <w:i/>
                <w:iCs/>
                <w:snapToGrid w:val="0"/>
                <w:sz w:val="16"/>
                <w:szCs w:val="16"/>
                <w:lang w:val="pt-BR"/>
              </w:rPr>
              <w:t>capitata</w:t>
            </w:r>
            <w:r w:rsidRPr="00294A15">
              <w:rPr>
                <w:rFonts w:cs="Arial"/>
                <w:iCs/>
                <w:snapToGrid w:val="0"/>
                <w:sz w:val="16"/>
                <w:szCs w:val="16"/>
                <w:lang w:val="pt-BR"/>
              </w:rPr>
              <w:t xml:space="preserve"> (L.) </w:t>
            </w:r>
            <w:r w:rsidRPr="00364684">
              <w:rPr>
                <w:rFonts w:cs="Arial"/>
                <w:iCs/>
                <w:snapToGrid w:val="0"/>
                <w:sz w:val="16"/>
                <w:szCs w:val="16"/>
                <w:lang w:val="es-ES_tradnl"/>
              </w:rPr>
              <w:t xml:space="preserve">Alef. var. </w:t>
            </w:r>
            <w:r w:rsidRPr="00364684">
              <w:rPr>
                <w:rFonts w:cs="Arial"/>
                <w:i/>
                <w:iCs/>
                <w:snapToGrid w:val="0"/>
                <w:sz w:val="16"/>
                <w:szCs w:val="16"/>
                <w:lang w:val="es-ES_tradnl"/>
              </w:rPr>
              <w:t xml:space="preserve">capitata </w:t>
            </w:r>
            <w:r w:rsidRPr="00364684">
              <w:rPr>
                <w:rFonts w:cs="Arial"/>
                <w:iCs/>
                <w:snapToGrid w:val="0"/>
                <w:sz w:val="16"/>
                <w:szCs w:val="16"/>
                <w:lang w:val="es-ES_tradnl"/>
              </w:rPr>
              <w:t xml:space="preserve">L. f. </w:t>
            </w:r>
            <w:r w:rsidRPr="00364684">
              <w:rPr>
                <w:rFonts w:cs="Arial"/>
                <w:i/>
                <w:iCs/>
                <w:snapToGrid w:val="0"/>
                <w:sz w:val="16"/>
                <w:szCs w:val="16"/>
                <w:lang w:val="es-ES_tradnl"/>
              </w:rPr>
              <w:t>alba</w:t>
            </w:r>
            <w:r w:rsidRPr="00364684">
              <w:rPr>
                <w:rFonts w:cs="Arial"/>
                <w:iCs/>
                <w:snapToGrid w:val="0"/>
                <w:sz w:val="16"/>
                <w:szCs w:val="16"/>
                <w:lang w:val="es-ES_tradnl"/>
              </w:rPr>
              <w:t xml:space="preserve"> DC.</w:t>
            </w:r>
          </w:p>
        </w:tc>
        <w:tc>
          <w:tcPr>
            <w:tcW w:w="1822" w:type="dxa"/>
            <w:tcBorders>
              <w:left w:val="single" w:sz="12" w:space="0" w:color="auto"/>
            </w:tcBorders>
          </w:tcPr>
          <w:p w:rsidR="00A84D45" w:rsidRPr="00364684" w:rsidRDefault="00A84D45" w:rsidP="00037BA8">
            <w:pPr>
              <w:keepNext/>
              <w:rPr>
                <w:rFonts w:cs="Arial"/>
                <w:snapToGrid w:val="0"/>
                <w:sz w:val="16"/>
                <w:szCs w:val="16"/>
                <w:highlight w:val="yellow"/>
              </w:rPr>
            </w:pPr>
            <w:r w:rsidRPr="00364684">
              <w:rPr>
                <w:sz w:val="16"/>
                <w:szCs w:val="16"/>
                <w:lang w:val="en"/>
              </w:rPr>
              <w:t>[to delete]</w:t>
            </w:r>
          </w:p>
        </w:tc>
        <w:tc>
          <w:tcPr>
            <w:tcW w:w="2787" w:type="dxa"/>
          </w:tcPr>
          <w:p w:rsidR="00A84D45" w:rsidRPr="00364684" w:rsidRDefault="00A84D45" w:rsidP="00037BA8">
            <w:pPr>
              <w:keepNext/>
              <w:jc w:val="center"/>
              <w:rPr>
                <w:rFonts w:cs="Arial"/>
                <w:snapToGrid w:val="0"/>
                <w:sz w:val="16"/>
                <w:szCs w:val="16"/>
              </w:rPr>
            </w:pPr>
            <w:r w:rsidRPr="00364684">
              <w:rPr>
                <w:rFonts w:cs="Arial"/>
                <w:iCs/>
                <w:snapToGrid w:val="0"/>
                <w:sz w:val="16"/>
                <w:szCs w:val="16"/>
              </w:rPr>
              <w:t>n.a.</w:t>
            </w:r>
          </w:p>
        </w:tc>
        <w:tc>
          <w:tcPr>
            <w:tcW w:w="3100" w:type="dxa"/>
          </w:tcPr>
          <w:p w:rsidR="00A84D45" w:rsidRPr="00364684" w:rsidRDefault="00A84D45" w:rsidP="00037BA8">
            <w:pPr>
              <w:keepNext/>
              <w:jc w:val="center"/>
              <w:rPr>
                <w:rFonts w:cs="Arial"/>
                <w:i/>
                <w:snapToGrid w:val="0"/>
                <w:sz w:val="16"/>
                <w:szCs w:val="16"/>
              </w:rPr>
            </w:pPr>
            <w:r w:rsidRPr="00364684">
              <w:rPr>
                <w:rFonts w:cs="Arial"/>
                <w:iCs/>
                <w:snapToGrid w:val="0"/>
                <w:sz w:val="16"/>
                <w:szCs w:val="16"/>
              </w:rPr>
              <w:t>n.a.</w:t>
            </w:r>
          </w:p>
        </w:tc>
      </w:tr>
      <w:tr w:rsidR="00A84D45" w:rsidRPr="00364684" w:rsidTr="00371FA3">
        <w:trPr>
          <w:trHeight w:val="539"/>
          <w:jc w:val="center"/>
        </w:trPr>
        <w:tc>
          <w:tcPr>
            <w:tcW w:w="1830" w:type="dxa"/>
          </w:tcPr>
          <w:p w:rsidR="00A84D45" w:rsidRPr="00364684" w:rsidRDefault="00A84D45" w:rsidP="00037BA8">
            <w:pPr>
              <w:keepNext/>
              <w:rPr>
                <w:rFonts w:cs="Arial"/>
                <w:snapToGrid w:val="0"/>
                <w:sz w:val="16"/>
                <w:szCs w:val="16"/>
              </w:rPr>
            </w:pPr>
            <w:r w:rsidRPr="00364684">
              <w:rPr>
                <w:rFonts w:cs="Arial"/>
                <w:snapToGrid w:val="0"/>
                <w:sz w:val="16"/>
                <w:szCs w:val="16"/>
              </w:rPr>
              <w:t>BRASS_OLE_GCR</w:t>
            </w:r>
          </w:p>
        </w:tc>
        <w:tc>
          <w:tcPr>
            <w:tcW w:w="2944" w:type="dxa"/>
          </w:tcPr>
          <w:p w:rsidR="00A84D45" w:rsidRPr="00364684" w:rsidRDefault="00A84D45" w:rsidP="00037BA8">
            <w:pPr>
              <w:keepNext/>
              <w:rPr>
                <w:rFonts w:cs="Arial"/>
                <w:i/>
                <w:snapToGrid w:val="0"/>
                <w:sz w:val="16"/>
                <w:szCs w:val="16"/>
              </w:rPr>
            </w:pPr>
            <w:r w:rsidRPr="00294A15">
              <w:rPr>
                <w:rFonts w:cs="Arial"/>
                <w:bCs/>
                <w:i/>
                <w:iCs/>
                <w:snapToGrid w:val="0"/>
                <w:sz w:val="16"/>
                <w:szCs w:val="16"/>
                <w:lang w:val="pt-BR"/>
              </w:rPr>
              <w:t xml:space="preserve">Brassica oleracea </w:t>
            </w:r>
            <w:r w:rsidRPr="00294A15">
              <w:rPr>
                <w:rFonts w:cs="Arial"/>
                <w:bCs/>
                <w:iCs/>
                <w:snapToGrid w:val="0"/>
                <w:sz w:val="16"/>
                <w:szCs w:val="16"/>
                <w:lang w:val="pt-BR"/>
              </w:rPr>
              <w:t>L.</w:t>
            </w:r>
            <w:r w:rsidRPr="00294A15">
              <w:rPr>
                <w:rFonts w:cs="Arial"/>
                <w:bCs/>
                <w:i/>
                <w:iCs/>
                <w:snapToGrid w:val="0"/>
                <w:sz w:val="16"/>
                <w:szCs w:val="16"/>
                <w:lang w:val="pt-BR"/>
              </w:rPr>
              <w:t xml:space="preserve"> convar. capitata </w:t>
            </w:r>
            <w:r w:rsidRPr="00294A15">
              <w:rPr>
                <w:rFonts w:cs="Arial"/>
                <w:bCs/>
                <w:iCs/>
                <w:snapToGrid w:val="0"/>
                <w:sz w:val="16"/>
                <w:szCs w:val="16"/>
                <w:lang w:val="pt-BR"/>
              </w:rPr>
              <w:t xml:space="preserve">(L.) </w:t>
            </w:r>
            <w:r w:rsidRPr="00364684">
              <w:rPr>
                <w:rFonts w:cs="Arial"/>
                <w:bCs/>
                <w:iCs/>
                <w:snapToGrid w:val="0"/>
                <w:sz w:val="16"/>
                <w:szCs w:val="16"/>
              </w:rPr>
              <w:t>Alef.</w:t>
            </w:r>
            <w:r w:rsidRPr="00364684">
              <w:rPr>
                <w:rFonts w:cs="Arial"/>
                <w:bCs/>
                <w:i/>
                <w:iCs/>
                <w:snapToGrid w:val="0"/>
                <w:sz w:val="16"/>
                <w:szCs w:val="16"/>
              </w:rPr>
              <w:t xml:space="preserve"> </w:t>
            </w:r>
            <w:proofErr w:type="gramStart"/>
            <w:r w:rsidRPr="00364684">
              <w:rPr>
                <w:rFonts w:cs="Arial"/>
                <w:bCs/>
                <w:iCs/>
                <w:snapToGrid w:val="0"/>
                <w:sz w:val="16"/>
                <w:szCs w:val="16"/>
              </w:rPr>
              <w:t>var</w:t>
            </w:r>
            <w:proofErr w:type="gramEnd"/>
            <w:r w:rsidRPr="00364684">
              <w:rPr>
                <w:rFonts w:cs="Arial"/>
                <w:bCs/>
                <w:iCs/>
                <w:snapToGrid w:val="0"/>
                <w:sz w:val="16"/>
                <w:szCs w:val="16"/>
              </w:rPr>
              <w:t>.</w:t>
            </w:r>
            <w:r w:rsidRPr="00364684">
              <w:rPr>
                <w:rFonts w:cs="Arial"/>
                <w:bCs/>
                <w:i/>
                <w:iCs/>
                <w:snapToGrid w:val="0"/>
                <w:sz w:val="16"/>
                <w:szCs w:val="16"/>
              </w:rPr>
              <w:t xml:space="preserve"> rubra </w:t>
            </w:r>
            <w:r w:rsidRPr="00364684">
              <w:rPr>
                <w:rFonts w:cs="Arial"/>
                <w:bCs/>
                <w:iCs/>
                <w:snapToGrid w:val="0"/>
                <w:sz w:val="16"/>
                <w:szCs w:val="16"/>
              </w:rPr>
              <w:t>(L.) Thell</w:t>
            </w:r>
          </w:p>
          <w:p w:rsidR="00A84D45" w:rsidRPr="00364684" w:rsidRDefault="00A84D45" w:rsidP="00037BA8">
            <w:pPr>
              <w:keepNext/>
              <w:rPr>
                <w:rFonts w:cs="Arial"/>
                <w:i/>
                <w:snapToGrid w:val="0"/>
                <w:sz w:val="16"/>
                <w:szCs w:val="16"/>
              </w:rPr>
            </w:pPr>
          </w:p>
        </w:tc>
        <w:tc>
          <w:tcPr>
            <w:tcW w:w="2803" w:type="dxa"/>
            <w:tcBorders>
              <w:right w:val="single" w:sz="12" w:space="0" w:color="auto"/>
            </w:tcBorders>
          </w:tcPr>
          <w:p w:rsidR="00A84D45" w:rsidRPr="00364684" w:rsidRDefault="00A84D45" w:rsidP="00037BA8">
            <w:pPr>
              <w:keepNext/>
              <w:jc w:val="left"/>
              <w:rPr>
                <w:rFonts w:cs="Arial"/>
                <w:iCs/>
                <w:snapToGrid w:val="0"/>
                <w:sz w:val="16"/>
                <w:szCs w:val="16"/>
              </w:rPr>
            </w:pPr>
            <w:r w:rsidRPr="00294A15">
              <w:rPr>
                <w:rFonts w:cs="Arial"/>
                <w:iCs/>
                <w:snapToGrid w:val="0"/>
                <w:sz w:val="16"/>
                <w:szCs w:val="16"/>
                <w:lang w:val="pt-BR"/>
              </w:rPr>
              <w:t xml:space="preserve">Brassica oleracea L. convar. capitata (L.) </w:t>
            </w:r>
            <w:r w:rsidRPr="00364684">
              <w:rPr>
                <w:rFonts w:cs="Arial"/>
                <w:iCs/>
                <w:snapToGrid w:val="0"/>
                <w:sz w:val="16"/>
                <w:szCs w:val="16"/>
                <w:lang w:val="es-ES_tradnl"/>
              </w:rPr>
              <w:t xml:space="preserve">Alef. var. capitata L. f. rubra (L.) </w:t>
            </w:r>
            <w:r w:rsidRPr="00364684">
              <w:rPr>
                <w:rFonts w:cs="Arial"/>
                <w:iCs/>
                <w:snapToGrid w:val="0"/>
                <w:sz w:val="16"/>
                <w:szCs w:val="16"/>
              </w:rPr>
              <w:t>Thell.</w:t>
            </w:r>
          </w:p>
        </w:tc>
        <w:tc>
          <w:tcPr>
            <w:tcW w:w="1822" w:type="dxa"/>
            <w:tcBorders>
              <w:left w:val="single" w:sz="12" w:space="0" w:color="auto"/>
            </w:tcBorders>
          </w:tcPr>
          <w:p w:rsidR="00A84D45" w:rsidRPr="00364684" w:rsidRDefault="00A84D45" w:rsidP="00037BA8">
            <w:pPr>
              <w:keepNext/>
              <w:rPr>
                <w:rFonts w:cs="Arial"/>
                <w:snapToGrid w:val="0"/>
                <w:sz w:val="16"/>
                <w:szCs w:val="16"/>
                <w:highlight w:val="yellow"/>
              </w:rPr>
            </w:pPr>
            <w:r w:rsidRPr="00364684">
              <w:rPr>
                <w:sz w:val="16"/>
                <w:szCs w:val="16"/>
                <w:lang w:val="en"/>
              </w:rPr>
              <w:t>[to delete]</w:t>
            </w:r>
          </w:p>
        </w:tc>
        <w:tc>
          <w:tcPr>
            <w:tcW w:w="2787" w:type="dxa"/>
          </w:tcPr>
          <w:p w:rsidR="00A84D45" w:rsidRPr="00364684" w:rsidRDefault="00A84D45" w:rsidP="00037BA8">
            <w:pPr>
              <w:keepNext/>
              <w:jc w:val="center"/>
              <w:rPr>
                <w:rFonts w:cs="Arial"/>
                <w:iCs/>
                <w:snapToGrid w:val="0"/>
                <w:sz w:val="16"/>
                <w:szCs w:val="16"/>
              </w:rPr>
            </w:pPr>
            <w:r w:rsidRPr="00364684">
              <w:rPr>
                <w:rFonts w:cs="Arial"/>
                <w:iCs/>
                <w:snapToGrid w:val="0"/>
                <w:sz w:val="16"/>
                <w:szCs w:val="16"/>
              </w:rPr>
              <w:t>n.a.</w:t>
            </w:r>
          </w:p>
        </w:tc>
        <w:tc>
          <w:tcPr>
            <w:tcW w:w="3100" w:type="dxa"/>
          </w:tcPr>
          <w:p w:rsidR="00A84D45" w:rsidRPr="00364684" w:rsidRDefault="00A84D45" w:rsidP="00037BA8">
            <w:pPr>
              <w:keepNext/>
              <w:jc w:val="center"/>
              <w:rPr>
                <w:rFonts w:cs="Arial"/>
                <w:i/>
                <w:snapToGrid w:val="0"/>
                <w:sz w:val="16"/>
                <w:szCs w:val="16"/>
              </w:rPr>
            </w:pPr>
            <w:r w:rsidRPr="00364684">
              <w:rPr>
                <w:rFonts w:cs="Arial"/>
                <w:iCs/>
                <w:snapToGrid w:val="0"/>
                <w:sz w:val="16"/>
                <w:szCs w:val="16"/>
              </w:rPr>
              <w:t>n.a.</w:t>
            </w:r>
          </w:p>
        </w:tc>
      </w:tr>
      <w:tr w:rsidR="00A84D45" w:rsidRPr="00364684" w:rsidTr="00371FA3">
        <w:trPr>
          <w:trHeight w:val="728"/>
          <w:jc w:val="center"/>
        </w:trPr>
        <w:tc>
          <w:tcPr>
            <w:tcW w:w="1830" w:type="dxa"/>
          </w:tcPr>
          <w:p w:rsidR="00A84D45" w:rsidRPr="00364684" w:rsidRDefault="00A84D45" w:rsidP="00037BA8">
            <w:pPr>
              <w:keepNext/>
              <w:rPr>
                <w:rFonts w:cs="Arial"/>
                <w:snapToGrid w:val="0"/>
                <w:sz w:val="16"/>
                <w:szCs w:val="16"/>
              </w:rPr>
            </w:pPr>
            <w:r w:rsidRPr="00364684">
              <w:rPr>
                <w:rFonts w:cs="Arial"/>
                <w:snapToGrid w:val="0"/>
                <w:sz w:val="16"/>
                <w:szCs w:val="16"/>
              </w:rPr>
              <w:t>BRASS_OLE_GCS</w:t>
            </w:r>
          </w:p>
        </w:tc>
        <w:tc>
          <w:tcPr>
            <w:tcW w:w="2944" w:type="dxa"/>
          </w:tcPr>
          <w:p w:rsidR="00A84D45" w:rsidRPr="00364684" w:rsidRDefault="00A84D45" w:rsidP="00037BA8">
            <w:pPr>
              <w:keepNext/>
              <w:rPr>
                <w:rFonts w:cs="Arial"/>
                <w:i/>
                <w:snapToGrid w:val="0"/>
                <w:sz w:val="16"/>
                <w:szCs w:val="16"/>
                <w:lang w:val="fr-CH"/>
              </w:rPr>
            </w:pPr>
            <w:r w:rsidRPr="00294A15">
              <w:rPr>
                <w:rFonts w:cs="Arial"/>
                <w:i/>
                <w:snapToGrid w:val="0"/>
                <w:sz w:val="16"/>
                <w:szCs w:val="16"/>
                <w:lang w:val="pt-BR"/>
              </w:rPr>
              <w:t xml:space="preserve">Brassica oleracea </w:t>
            </w:r>
            <w:r w:rsidRPr="00294A15">
              <w:rPr>
                <w:rFonts w:cs="Arial"/>
                <w:snapToGrid w:val="0"/>
                <w:sz w:val="16"/>
                <w:szCs w:val="16"/>
                <w:lang w:val="pt-BR"/>
              </w:rPr>
              <w:t>L.</w:t>
            </w:r>
            <w:r w:rsidRPr="00294A15">
              <w:rPr>
                <w:rFonts w:cs="Arial"/>
                <w:i/>
                <w:snapToGrid w:val="0"/>
                <w:sz w:val="16"/>
                <w:szCs w:val="16"/>
                <w:lang w:val="pt-BR"/>
              </w:rPr>
              <w:t xml:space="preserve"> </w:t>
            </w:r>
            <w:r w:rsidRPr="00294A15">
              <w:rPr>
                <w:rFonts w:cs="Arial"/>
                <w:snapToGrid w:val="0"/>
                <w:sz w:val="16"/>
                <w:szCs w:val="16"/>
                <w:lang w:val="pt-BR"/>
              </w:rPr>
              <w:t>convar.</w:t>
            </w:r>
            <w:r w:rsidRPr="00294A15">
              <w:rPr>
                <w:rFonts w:cs="Arial"/>
                <w:i/>
                <w:snapToGrid w:val="0"/>
                <w:sz w:val="16"/>
                <w:szCs w:val="16"/>
                <w:lang w:val="pt-BR"/>
              </w:rPr>
              <w:t xml:space="preserve"> capitata </w:t>
            </w:r>
            <w:r w:rsidRPr="00294A15">
              <w:rPr>
                <w:rFonts w:cs="Arial"/>
                <w:snapToGrid w:val="0"/>
                <w:sz w:val="16"/>
                <w:szCs w:val="16"/>
                <w:lang w:val="pt-BR"/>
              </w:rPr>
              <w:t xml:space="preserve">(L.) </w:t>
            </w:r>
            <w:r w:rsidRPr="00364684">
              <w:rPr>
                <w:rFonts w:cs="Arial"/>
                <w:snapToGrid w:val="0"/>
                <w:sz w:val="16"/>
                <w:szCs w:val="16"/>
                <w:lang w:val="fr-CH"/>
              </w:rPr>
              <w:t>Alef. var.</w:t>
            </w:r>
            <w:r w:rsidRPr="00364684">
              <w:rPr>
                <w:rFonts w:cs="Arial"/>
                <w:i/>
                <w:snapToGrid w:val="0"/>
                <w:sz w:val="16"/>
                <w:szCs w:val="16"/>
                <w:lang w:val="fr-CH"/>
              </w:rPr>
              <w:t xml:space="preserve"> sabauda </w:t>
            </w:r>
            <w:r w:rsidRPr="00364684">
              <w:rPr>
                <w:rFonts w:cs="Arial"/>
                <w:snapToGrid w:val="0"/>
                <w:sz w:val="16"/>
                <w:szCs w:val="16"/>
                <w:lang w:val="fr-CH"/>
              </w:rPr>
              <w:t>L.</w:t>
            </w:r>
          </w:p>
        </w:tc>
        <w:tc>
          <w:tcPr>
            <w:tcW w:w="2803" w:type="dxa"/>
            <w:tcBorders>
              <w:right w:val="single" w:sz="12" w:space="0" w:color="auto"/>
            </w:tcBorders>
          </w:tcPr>
          <w:p w:rsidR="00A84D45" w:rsidRPr="00364684" w:rsidRDefault="00A84D45" w:rsidP="00037BA8">
            <w:pPr>
              <w:keepNext/>
              <w:rPr>
                <w:rFonts w:cs="Arial"/>
                <w:i/>
                <w:iCs/>
                <w:snapToGrid w:val="0"/>
                <w:sz w:val="16"/>
                <w:szCs w:val="16"/>
              </w:rPr>
            </w:pPr>
            <w:r w:rsidRPr="00294A15">
              <w:rPr>
                <w:rFonts w:cs="Arial"/>
                <w:i/>
                <w:iCs/>
                <w:snapToGrid w:val="0"/>
                <w:sz w:val="16"/>
                <w:szCs w:val="16"/>
                <w:lang w:val="pt-BR"/>
              </w:rPr>
              <w:t xml:space="preserve">Brassica oleracea </w:t>
            </w:r>
            <w:r w:rsidRPr="00294A15">
              <w:rPr>
                <w:rFonts w:cs="Arial"/>
                <w:iCs/>
                <w:snapToGrid w:val="0"/>
                <w:sz w:val="16"/>
                <w:szCs w:val="16"/>
                <w:lang w:val="pt-BR"/>
              </w:rPr>
              <w:t>L. convar.</w:t>
            </w:r>
            <w:r w:rsidRPr="00294A15">
              <w:rPr>
                <w:rFonts w:cs="Arial"/>
                <w:i/>
                <w:iCs/>
                <w:snapToGrid w:val="0"/>
                <w:sz w:val="16"/>
                <w:szCs w:val="16"/>
                <w:lang w:val="pt-BR"/>
              </w:rPr>
              <w:t xml:space="preserve"> capitata (L.) </w:t>
            </w:r>
            <w:r w:rsidRPr="00364684">
              <w:rPr>
                <w:rFonts w:cs="Arial"/>
                <w:iCs/>
                <w:snapToGrid w:val="0"/>
                <w:sz w:val="16"/>
                <w:szCs w:val="16"/>
              </w:rPr>
              <w:t xml:space="preserve">Alef. </w:t>
            </w:r>
            <w:proofErr w:type="gramStart"/>
            <w:r w:rsidRPr="00364684">
              <w:rPr>
                <w:rFonts w:cs="Arial"/>
                <w:iCs/>
                <w:snapToGrid w:val="0"/>
                <w:sz w:val="16"/>
                <w:szCs w:val="16"/>
              </w:rPr>
              <w:t>var</w:t>
            </w:r>
            <w:proofErr w:type="gramEnd"/>
            <w:r w:rsidRPr="00364684">
              <w:rPr>
                <w:rFonts w:cs="Arial"/>
                <w:iCs/>
                <w:snapToGrid w:val="0"/>
                <w:sz w:val="16"/>
                <w:szCs w:val="16"/>
              </w:rPr>
              <w:t>.</w:t>
            </w:r>
            <w:r w:rsidRPr="00364684">
              <w:rPr>
                <w:rFonts w:cs="Arial"/>
                <w:i/>
                <w:iCs/>
                <w:snapToGrid w:val="0"/>
                <w:sz w:val="16"/>
                <w:szCs w:val="16"/>
              </w:rPr>
              <w:t xml:space="preserve"> bullata </w:t>
            </w:r>
            <w:r w:rsidRPr="00364684">
              <w:rPr>
                <w:rFonts w:cs="Arial"/>
                <w:iCs/>
                <w:snapToGrid w:val="0"/>
                <w:sz w:val="16"/>
                <w:szCs w:val="16"/>
              </w:rPr>
              <w:t>DC.</w:t>
            </w:r>
          </w:p>
        </w:tc>
        <w:tc>
          <w:tcPr>
            <w:tcW w:w="1822" w:type="dxa"/>
            <w:tcBorders>
              <w:left w:val="single" w:sz="12" w:space="0" w:color="auto"/>
            </w:tcBorders>
          </w:tcPr>
          <w:p w:rsidR="00A84D45" w:rsidRPr="00364684" w:rsidRDefault="00A84D45" w:rsidP="00037BA8">
            <w:pPr>
              <w:keepNext/>
              <w:rPr>
                <w:rFonts w:cs="Arial"/>
                <w:snapToGrid w:val="0"/>
                <w:sz w:val="16"/>
                <w:szCs w:val="16"/>
                <w:highlight w:val="yellow"/>
              </w:rPr>
            </w:pPr>
            <w:r w:rsidRPr="00364684">
              <w:rPr>
                <w:rFonts w:cs="Arial"/>
                <w:snapToGrid w:val="0"/>
                <w:sz w:val="16"/>
                <w:szCs w:val="16"/>
              </w:rPr>
              <w:t>BRASS_OLE_GCS</w:t>
            </w:r>
          </w:p>
        </w:tc>
        <w:tc>
          <w:tcPr>
            <w:tcW w:w="2787" w:type="dxa"/>
          </w:tcPr>
          <w:p w:rsidR="00A84D45" w:rsidRPr="00294A15" w:rsidRDefault="00A84D45" w:rsidP="00037BA8">
            <w:pPr>
              <w:keepNext/>
              <w:rPr>
                <w:rFonts w:cs="Arial"/>
                <w:snapToGrid w:val="0"/>
                <w:sz w:val="16"/>
                <w:szCs w:val="16"/>
                <w:lang w:val="pt-BR"/>
              </w:rPr>
            </w:pPr>
            <w:r w:rsidRPr="00294A15">
              <w:rPr>
                <w:rFonts w:cs="Arial"/>
                <w:i/>
                <w:iCs/>
                <w:snapToGrid w:val="0"/>
                <w:sz w:val="16"/>
                <w:szCs w:val="16"/>
                <w:lang w:val="pt-BR"/>
              </w:rPr>
              <w:t xml:space="preserve">Brassica oleracea </w:t>
            </w:r>
            <w:r w:rsidRPr="00294A15">
              <w:rPr>
                <w:rFonts w:cs="Arial"/>
                <w:iCs/>
                <w:snapToGrid w:val="0"/>
                <w:sz w:val="16"/>
                <w:szCs w:val="16"/>
                <w:lang w:val="pt-BR"/>
              </w:rPr>
              <w:t>L.</w:t>
            </w:r>
            <w:r w:rsidRPr="00294A15">
              <w:rPr>
                <w:rFonts w:cs="Arial"/>
                <w:i/>
                <w:iCs/>
                <w:snapToGrid w:val="0"/>
                <w:sz w:val="16"/>
                <w:szCs w:val="16"/>
                <w:lang w:val="pt-BR"/>
              </w:rPr>
              <w:t xml:space="preserve"> </w:t>
            </w:r>
            <w:r w:rsidRPr="00294A15">
              <w:rPr>
                <w:rFonts w:cs="Arial"/>
                <w:iCs/>
                <w:snapToGrid w:val="0"/>
                <w:sz w:val="16"/>
                <w:szCs w:val="16"/>
                <w:lang w:val="pt-BR"/>
              </w:rPr>
              <w:t>var.</w:t>
            </w:r>
            <w:r w:rsidRPr="00294A15">
              <w:rPr>
                <w:rFonts w:cs="Arial"/>
                <w:i/>
                <w:iCs/>
                <w:snapToGrid w:val="0"/>
                <w:sz w:val="16"/>
                <w:szCs w:val="16"/>
                <w:lang w:val="pt-BR"/>
              </w:rPr>
              <w:t xml:space="preserve"> sabauda </w:t>
            </w:r>
            <w:r w:rsidRPr="00294A15">
              <w:rPr>
                <w:rFonts w:cs="Arial"/>
                <w:iCs/>
                <w:snapToGrid w:val="0"/>
                <w:sz w:val="16"/>
                <w:szCs w:val="16"/>
                <w:lang w:val="pt-BR"/>
              </w:rPr>
              <w:t>L.</w:t>
            </w:r>
          </w:p>
          <w:p w:rsidR="00A84D45" w:rsidRPr="00294A15" w:rsidRDefault="00A84D45" w:rsidP="00037BA8">
            <w:pPr>
              <w:keepNext/>
              <w:rPr>
                <w:rFonts w:cs="Arial"/>
                <w:i/>
                <w:iCs/>
                <w:snapToGrid w:val="0"/>
                <w:sz w:val="16"/>
                <w:szCs w:val="16"/>
                <w:lang w:val="pt-BR"/>
              </w:rPr>
            </w:pPr>
          </w:p>
        </w:tc>
        <w:tc>
          <w:tcPr>
            <w:tcW w:w="3100" w:type="dxa"/>
          </w:tcPr>
          <w:p w:rsidR="00A84D45" w:rsidRPr="00294A15" w:rsidRDefault="00A84D45" w:rsidP="00037BA8">
            <w:pPr>
              <w:keepNext/>
              <w:rPr>
                <w:rFonts w:cs="Arial"/>
                <w:snapToGrid w:val="0"/>
                <w:sz w:val="16"/>
                <w:szCs w:val="16"/>
                <w:lang w:val="pt-BR"/>
              </w:rPr>
            </w:pPr>
            <w:r w:rsidRPr="00294A15">
              <w:rPr>
                <w:rFonts w:cs="Arial"/>
                <w:i/>
                <w:snapToGrid w:val="0"/>
                <w:sz w:val="16"/>
                <w:szCs w:val="16"/>
                <w:lang w:val="pt-BR"/>
              </w:rPr>
              <w:t xml:space="preserve">Brassica oleracea </w:t>
            </w:r>
            <w:r w:rsidRPr="00294A15">
              <w:rPr>
                <w:rFonts w:cs="Arial"/>
                <w:snapToGrid w:val="0"/>
                <w:sz w:val="16"/>
                <w:szCs w:val="16"/>
                <w:lang w:val="pt-BR"/>
              </w:rPr>
              <w:t>L.</w:t>
            </w:r>
            <w:r w:rsidRPr="00294A15">
              <w:rPr>
                <w:rFonts w:cs="Arial"/>
                <w:i/>
                <w:snapToGrid w:val="0"/>
                <w:sz w:val="16"/>
                <w:szCs w:val="16"/>
                <w:lang w:val="pt-BR"/>
              </w:rPr>
              <w:t xml:space="preserve"> </w:t>
            </w:r>
            <w:r w:rsidRPr="00294A15">
              <w:rPr>
                <w:rFonts w:cs="Arial"/>
                <w:snapToGrid w:val="0"/>
                <w:sz w:val="16"/>
                <w:szCs w:val="16"/>
                <w:lang w:val="pt-BR"/>
              </w:rPr>
              <w:t>convar.</w:t>
            </w:r>
            <w:r w:rsidRPr="00294A15">
              <w:rPr>
                <w:rFonts w:cs="Arial"/>
                <w:i/>
                <w:snapToGrid w:val="0"/>
                <w:sz w:val="16"/>
                <w:szCs w:val="16"/>
                <w:lang w:val="pt-BR"/>
              </w:rPr>
              <w:t xml:space="preserve"> capitata </w:t>
            </w:r>
            <w:r w:rsidRPr="00294A15">
              <w:rPr>
                <w:rFonts w:cs="Arial"/>
                <w:snapToGrid w:val="0"/>
                <w:sz w:val="16"/>
                <w:szCs w:val="16"/>
                <w:lang w:val="pt-BR"/>
              </w:rPr>
              <w:t>(L.) Alef. var.</w:t>
            </w:r>
            <w:r w:rsidRPr="00294A15">
              <w:rPr>
                <w:rFonts w:cs="Arial"/>
                <w:i/>
                <w:snapToGrid w:val="0"/>
                <w:sz w:val="16"/>
                <w:szCs w:val="16"/>
                <w:lang w:val="pt-BR"/>
              </w:rPr>
              <w:t xml:space="preserve"> sabauda </w:t>
            </w:r>
            <w:r w:rsidRPr="00294A15">
              <w:rPr>
                <w:rFonts w:cs="Arial"/>
                <w:snapToGrid w:val="0"/>
                <w:sz w:val="16"/>
                <w:szCs w:val="16"/>
                <w:lang w:val="pt-BR"/>
              </w:rPr>
              <w:t>L. ;</w:t>
            </w:r>
          </w:p>
          <w:p w:rsidR="00497446" w:rsidRPr="00497446" w:rsidRDefault="00A84D45" w:rsidP="00037BA8">
            <w:pPr>
              <w:keepNext/>
              <w:rPr>
                <w:rFonts w:cs="Arial"/>
                <w:iCs/>
                <w:snapToGrid w:val="0"/>
                <w:sz w:val="16"/>
                <w:szCs w:val="16"/>
              </w:rPr>
            </w:pPr>
            <w:r w:rsidRPr="00294A15">
              <w:rPr>
                <w:rFonts w:cs="Arial"/>
                <w:i/>
                <w:iCs/>
                <w:snapToGrid w:val="0"/>
                <w:sz w:val="16"/>
                <w:szCs w:val="16"/>
                <w:lang w:val="pt-BR"/>
              </w:rPr>
              <w:t xml:space="preserve">Brassica oleracea </w:t>
            </w:r>
            <w:r w:rsidRPr="00294A15">
              <w:rPr>
                <w:rFonts w:cs="Arial"/>
                <w:iCs/>
                <w:snapToGrid w:val="0"/>
                <w:sz w:val="16"/>
                <w:szCs w:val="16"/>
                <w:lang w:val="pt-BR"/>
              </w:rPr>
              <w:t>L. convar.</w:t>
            </w:r>
            <w:r w:rsidRPr="00294A15">
              <w:rPr>
                <w:rFonts w:cs="Arial"/>
                <w:i/>
                <w:iCs/>
                <w:snapToGrid w:val="0"/>
                <w:sz w:val="16"/>
                <w:szCs w:val="16"/>
                <w:lang w:val="pt-BR"/>
              </w:rPr>
              <w:t xml:space="preserve"> capitata (L.) </w:t>
            </w:r>
            <w:r w:rsidRPr="00364684">
              <w:rPr>
                <w:rFonts w:cs="Arial"/>
                <w:iCs/>
                <w:snapToGrid w:val="0"/>
                <w:sz w:val="16"/>
                <w:szCs w:val="16"/>
              </w:rPr>
              <w:t xml:space="preserve">Alef. </w:t>
            </w:r>
            <w:proofErr w:type="gramStart"/>
            <w:r w:rsidRPr="00364684">
              <w:rPr>
                <w:rFonts w:cs="Arial"/>
                <w:iCs/>
                <w:snapToGrid w:val="0"/>
                <w:sz w:val="16"/>
                <w:szCs w:val="16"/>
              </w:rPr>
              <w:t>var</w:t>
            </w:r>
            <w:proofErr w:type="gramEnd"/>
            <w:r w:rsidRPr="00364684">
              <w:rPr>
                <w:rFonts w:cs="Arial"/>
                <w:iCs/>
                <w:snapToGrid w:val="0"/>
                <w:sz w:val="16"/>
                <w:szCs w:val="16"/>
              </w:rPr>
              <w:t>.</w:t>
            </w:r>
            <w:r w:rsidRPr="00364684">
              <w:rPr>
                <w:rFonts w:cs="Arial"/>
                <w:i/>
                <w:iCs/>
                <w:snapToGrid w:val="0"/>
                <w:sz w:val="16"/>
                <w:szCs w:val="16"/>
              </w:rPr>
              <w:t xml:space="preserve"> bullata </w:t>
            </w:r>
            <w:r w:rsidRPr="00364684">
              <w:rPr>
                <w:rFonts w:cs="Arial"/>
                <w:iCs/>
                <w:snapToGrid w:val="0"/>
                <w:sz w:val="16"/>
                <w:szCs w:val="16"/>
              </w:rPr>
              <w:t>DC.</w:t>
            </w:r>
          </w:p>
        </w:tc>
      </w:tr>
    </w:tbl>
    <w:p w:rsidR="00DE21F6" w:rsidRDefault="00DE21F6" w:rsidP="00A84D45">
      <w:pPr>
        <w:jc w:val="right"/>
        <w:rPr>
          <w:rFonts w:eastAsiaTheme="minorEastAsia" w:cs="Arial"/>
          <w:lang w:eastAsia="ja-JP"/>
        </w:rPr>
      </w:pPr>
    </w:p>
    <w:p w:rsidR="00497446" w:rsidRPr="00497446" w:rsidRDefault="00497446" w:rsidP="00A84D45">
      <w:pPr>
        <w:jc w:val="right"/>
        <w:rPr>
          <w:rFonts w:eastAsiaTheme="minorEastAsia" w:cs="Arial"/>
          <w:lang w:eastAsia="ja-JP"/>
        </w:rPr>
      </w:pPr>
      <w:r>
        <w:rPr>
          <w:rFonts w:eastAsiaTheme="minorEastAsia" w:cs="Arial"/>
          <w:lang w:eastAsia="ja-JP"/>
        </w:rPr>
        <w:t>[Appendix III follows]</w:t>
      </w:r>
    </w:p>
    <w:p w:rsidR="00497446" w:rsidRDefault="00497446" w:rsidP="00A84D45">
      <w:pPr>
        <w:jc w:val="right"/>
        <w:rPr>
          <w:rFonts w:eastAsiaTheme="minorEastAsia" w:cs="Arial"/>
          <w:lang w:eastAsia="ja-JP"/>
        </w:rPr>
        <w:sectPr w:rsidR="00497446" w:rsidSect="00A84D45">
          <w:headerReference w:type="first" r:id="rId17"/>
          <w:pgSz w:w="16840" w:h="11907" w:orient="landscape" w:code="9"/>
          <w:pgMar w:top="1134" w:right="510" w:bottom="993" w:left="1134" w:header="510" w:footer="680" w:gutter="0"/>
          <w:pgNumType w:start="1"/>
          <w:cols w:space="720"/>
          <w:titlePg/>
          <w:docGrid w:linePitch="272"/>
        </w:sectPr>
      </w:pPr>
    </w:p>
    <w:p w:rsidR="00485A0D" w:rsidRPr="00485A0D" w:rsidRDefault="00485A0D" w:rsidP="00485A0D">
      <w:pPr>
        <w:jc w:val="center"/>
        <w:rPr>
          <w:rFonts w:eastAsiaTheme="minorEastAsia" w:cs="Arial"/>
          <w:lang w:eastAsia="ja-JP"/>
        </w:rPr>
      </w:pPr>
      <w:r w:rsidRPr="00485A0D">
        <w:rPr>
          <w:rFonts w:eastAsiaTheme="minorEastAsia" w:cs="Arial"/>
        </w:rPr>
        <w:lastRenderedPageBreak/>
        <w:t>PROPOSAL ON THE REVISION OF THE SECTION 2.3 OF THE “GUIDE TO THE UPOV CODE SYSTEM”</w:t>
      </w:r>
    </w:p>
    <w:p w:rsidR="00485A0D" w:rsidRPr="00485A0D" w:rsidRDefault="00485A0D" w:rsidP="00485A0D">
      <w:pPr>
        <w:keepNext/>
        <w:keepLines/>
        <w:rPr>
          <w:rFonts w:eastAsia="MS Mincho"/>
          <w:snapToGrid w:val="0"/>
        </w:rPr>
      </w:pPr>
    </w:p>
    <w:p w:rsidR="00485A0D" w:rsidRPr="00485A0D" w:rsidRDefault="00485A0D" w:rsidP="00485A0D">
      <w:pPr>
        <w:keepNext/>
        <w:keepLines/>
        <w:rPr>
          <w:rFonts w:eastAsia="MS Mincho"/>
          <w:snapToGrid w:val="0"/>
        </w:rPr>
      </w:pPr>
    </w:p>
    <w:p w:rsidR="00485A0D" w:rsidRPr="00485A0D" w:rsidRDefault="00485A0D" w:rsidP="00485A0D">
      <w:pPr>
        <w:pBdr>
          <w:top w:val="single" w:sz="4" w:space="1" w:color="auto"/>
          <w:left w:val="single" w:sz="4" w:space="4" w:color="auto"/>
          <w:right w:val="single" w:sz="4" w:space="4" w:color="auto"/>
        </w:pBdr>
        <w:shd w:val="clear" w:color="auto" w:fill="D9D9D9"/>
        <w:ind w:left="567" w:right="707"/>
        <w:jc w:val="center"/>
        <w:rPr>
          <w:rFonts w:cs="Arial"/>
          <w:u w:val="single"/>
          <w:lang w:val="en-GB" w:eastAsia="es-ES_tradnl"/>
        </w:rPr>
      </w:pPr>
      <w:r w:rsidRPr="00485A0D">
        <w:rPr>
          <w:rFonts w:cs="Arial"/>
          <w:u w:val="single"/>
          <w:lang w:val="en-GB" w:eastAsia="es-ES_tradnl"/>
        </w:rPr>
        <w:t>Note for Draft revision</w:t>
      </w:r>
    </w:p>
    <w:p w:rsidR="00485A0D" w:rsidRPr="00485A0D" w:rsidRDefault="00485A0D" w:rsidP="00485A0D">
      <w:pPr>
        <w:pBdr>
          <w:top w:val="single" w:sz="4" w:space="1" w:color="auto"/>
          <w:left w:val="single" w:sz="4" w:space="4" w:color="auto"/>
          <w:right w:val="single" w:sz="4" w:space="4" w:color="auto"/>
        </w:pBdr>
        <w:shd w:val="clear" w:color="auto" w:fill="D9D9D9"/>
        <w:ind w:left="567" w:right="707"/>
        <w:rPr>
          <w:rFonts w:cs="Arial"/>
          <w:u w:val="single"/>
          <w:lang w:val="en-GB" w:eastAsia="es-ES_tradnl"/>
        </w:rPr>
      </w:pPr>
    </w:p>
    <w:p w:rsidR="00485A0D" w:rsidRPr="00485A0D" w:rsidRDefault="00485A0D" w:rsidP="00485A0D">
      <w:pPr>
        <w:pBdr>
          <w:top w:val="single" w:sz="4" w:space="1" w:color="auto"/>
          <w:left w:val="single" w:sz="4" w:space="4" w:color="auto"/>
          <w:right w:val="single" w:sz="4" w:space="4" w:color="auto"/>
        </w:pBdr>
        <w:shd w:val="clear" w:color="auto" w:fill="D9D9D9"/>
        <w:ind w:left="567" w:right="707"/>
        <w:rPr>
          <w:rFonts w:cs="Arial"/>
          <w:bCs/>
          <w:sz w:val="18"/>
          <w:szCs w:val="18"/>
          <w:lang w:val="en-GB" w:eastAsia="es-ES_tradnl"/>
        </w:rPr>
      </w:pPr>
      <w:r w:rsidRPr="00485A0D">
        <w:rPr>
          <w:rFonts w:cs="Arial"/>
          <w:b/>
          <w:bCs/>
          <w:strike/>
          <w:sz w:val="18"/>
          <w:szCs w:val="18"/>
          <w:lang w:val="en-GB" w:eastAsia="es-ES_tradnl"/>
        </w:rPr>
        <w:t>Strikethrough</w:t>
      </w:r>
      <w:r w:rsidRPr="00485A0D">
        <w:rPr>
          <w:rFonts w:cs="Arial"/>
          <w:b/>
          <w:bCs/>
          <w:sz w:val="18"/>
          <w:szCs w:val="18"/>
          <w:lang w:val="en-GB" w:eastAsia="es-ES_tradnl"/>
        </w:rPr>
        <w:t xml:space="preserve"> (highlighted in grey) </w:t>
      </w:r>
      <w:r w:rsidRPr="00485A0D">
        <w:rPr>
          <w:rFonts w:cs="Arial"/>
          <w:bCs/>
          <w:sz w:val="18"/>
          <w:szCs w:val="18"/>
          <w:lang w:val="en-GB" w:eastAsia="es-ES_tradnl"/>
        </w:rPr>
        <w:t>indicates deletion from the text of t</w:t>
      </w:r>
      <w:r w:rsidRPr="00485A0D">
        <w:rPr>
          <w:rFonts w:cs="Arial"/>
          <w:bCs/>
          <w:sz w:val="18"/>
          <w:szCs w:val="18"/>
          <w:lang w:eastAsia="es-ES_tradnl"/>
        </w:rPr>
        <w:t>he “Guide to the UPOV Code System”</w:t>
      </w:r>
      <w:r w:rsidRPr="00485A0D">
        <w:rPr>
          <w:rFonts w:cs="Arial"/>
          <w:bCs/>
          <w:sz w:val="18"/>
          <w:szCs w:val="18"/>
          <w:lang w:val="en-GB" w:eastAsia="es-ES_tradnl"/>
        </w:rPr>
        <w:t xml:space="preserve">. </w:t>
      </w:r>
    </w:p>
    <w:p w:rsidR="00485A0D" w:rsidRPr="00485A0D" w:rsidRDefault="00485A0D" w:rsidP="00485A0D">
      <w:pPr>
        <w:pBdr>
          <w:top w:val="single" w:sz="4" w:space="1" w:color="auto"/>
          <w:left w:val="single" w:sz="4" w:space="4" w:color="auto"/>
          <w:right w:val="single" w:sz="4" w:space="4" w:color="auto"/>
        </w:pBdr>
        <w:shd w:val="clear" w:color="auto" w:fill="D9D9D9"/>
        <w:ind w:left="567" w:right="707"/>
        <w:rPr>
          <w:rFonts w:cs="Arial"/>
          <w:bCs/>
          <w:sz w:val="18"/>
          <w:szCs w:val="18"/>
          <w:lang w:val="en-GB" w:eastAsia="es-ES_tradnl"/>
        </w:rPr>
      </w:pPr>
    </w:p>
    <w:p w:rsidR="00485A0D" w:rsidRPr="00485A0D" w:rsidRDefault="00485A0D" w:rsidP="00485A0D">
      <w:pPr>
        <w:pBdr>
          <w:top w:val="single" w:sz="4" w:space="1" w:color="auto"/>
          <w:left w:val="single" w:sz="4" w:space="4" w:color="auto"/>
          <w:right w:val="single" w:sz="4" w:space="4" w:color="auto"/>
        </w:pBdr>
        <w:shd w:val="clear" w:color="auto" w:fill="D9D9D9"/>
        <w:ind w:left="567" w:right="707"/>
        <w:rPr>
          <w:rFonts w:cs="Arial"/>
          <w:bCs/>
          <w:sz w:val="18"/>
          <w:szCs w:val="18"/>
          <w:lang w:val="en-GB" w:eastAsia="es-ES_tradnl"/>
        </w:rPr>
      </w:pPr>
      <w:r w:rsidRPr="00485A0D">
        <w:rPr>
          <w:rFonts w:cs="Arial"/>
          <w:b/>
          <w:bCs/>
          <w:sz w:val="18"/>
          <w:szCs w:val="18"/>
          <w:u w:val="single"/>
          <w:lang w:val="en-GB" w:eastAsia="es-ES_tradnl"/>
        </w:rPr>
        <w:t>Underlining</w:t>
      </w:r>
      <w:r w:rsidRPr="00485A0D">
        <w:rPr>
          <w:rFonts w:cs="Arial"/>
          <w:b/>
          <w:bCs/>
          <w:sz w:val="18"/>
          <w:szCs w:val="18"/>
          <w:lang w:val="en-GB" w:eastAsia="es-ES_tradnl"/>
        </w:rPr>
        <w:t xml:space="preserve"> </w:t>
      </w:r>
      <w:r w:rsidRPr="00485A0D">
        <w:rPr>
          <w:rFonts w:cs="Arial"/>
          <w:b/>
          <w:sz w:val="18"/>
          <w:szCs w:val="18"/>
          <w:lang w:val="en-GB" w:eastAsia="es-ES_tradnl"/>
        </w:rPr>
        <w:t xml:space="preserve">(highlighted in grey) </w:t>
      </w:r>
      <w:r w:rsidRPr="00485A0D">
        <w:rPr>
          <w:rFonts w:cs="Arial"/>
          <w:bCs/>
          <w:sz w:val="18"/>
          <w:szCs w:val="18"/>
          <w:lang w:val="en-GB" w:eastAsia="es-ES_tradnl"/>
        </w:rPr>
        <w:t>indicates insertion to the text of t</w:t>
      </w:r>
      <w:r w:rsidRPr="00485A0D">
        <w:rPr>
          <w:rFonts w:cs="Arial"/>
          <w:bCs/>
          <w:sz w:val="18"/>
          <w:szCs w:val="18"/>
          <w:lang w:eastAsia="es-ES_tradnl"/>
        </w:rPr>
        <w:t>he “Guide to the UPOV Code System”</w:t>
      </w:r>
      <w:r w:rsidRPr="00485A0D">
        <w:rPr>
          <w:rFonts w:cs="Arial"/>
          <w:bCs/>
          <w:sz w:val="18"/>
          <w:szCs w:val="18"/>
          <w:lang w:val="en-GB" w:eastAsia="es-ES_tradnl"/>
        </w:rPr>
        <w:t>.</w:t>
      </w:r>
    </w:p>
    <w:p w:rsidR="00485A0D" w:rsidRPr="00485A0D" w:rsidRDefault="00485A0D" w:rsidP="00485A0D">
      <w:pPr>
        <w:pBdr>
          <w:left w:val="single" w:sz="4" w:space="4" w:color="auto"/>
          <w:bottom w:val="single" w:sz="4" w:space="0" w:color="auto"/>
          <w:right w:val="single" w:sz="4" w:space="4" w:color="auto"/>
        </w:pBdr>
        <w:shd w:val="clear" w:color="auto" w:fill="D9D9D9"/>
        <w:ind w:left="567" w:right="707"/>
        <w:rPr>
          <w:sz w:val="18"/>
          <w:szCs w:val="18"/>
          <w:lang w:val="en-GB" w:eastAsia="es-ES_tradnl"/>
        </w:rPr>
      </w:pPr>
    </w:p>
    <w:p w:rsidR="00485A0D" w:rsidRPr="00485A0D" w:rsidRDefault="00485A0D" w:rsidP="00485A0D">
      <w:pPr>
        <w:jc w:val="center"/>
        <w:rPr>
          <w:rFonts w:cs="Arial"/>
          <w:i/>
        </w:rPr>
      </w:pPr>
    </w:p>
    <w:p w:rsidR="00485A0D" w:rsidRPr="00485A0D" w:rsidRDefault="00485A0D" w:rsidP="00485A0D">
      <w:pPr>
        <w:keepNext/>
        <w:rPr>
          <w:rFonts w:eastAsiaTheme="minorEastAsia" w:cs="Arial"/>
          <w:snapToGrid w:val="0"/>
          <w:spacing w:val="-4"/>
        </w:rPr>
      </w:pPr>
    </w:p>
    <w:p w:rsidR="00485A0D" w:rsidRPr="00485A0D" w:rsidRDefault="00485A0D" w:rsidP="00485A0D">
      <w:pPr>
        <w:rPr>
          <w:rFonts w:eastAsia="MS Mincho"/>
        </w:rPr>
      </w:pPr>
      <w:r w:rsidRPr="00485A0D">
        <w:rPr>
          <w:rFonts w:eastAsia="MS Mincho"/>
        </w:rPr>
        <w:t>2.3</w:t>
      </w:r>
      <w:r w:rsidRPr="00485A0D">
        <w:rPr>
          <w:rFonts w:eastAsia="MS Mincho"/>
        </w:rPr>
        <w:tab/>
      </w:r>
      <w:r w:rsidRPr="00485A0D">
        <w:rPr>
          <w:rFonts w:eastAsia="MS Mincho"/>
          <w:u w:val="single"/>
        </w:rPr>
        <w:t xml:space="preserve">Grouping classification:  </w:t>
      </w:r>
      <w:r w:rsidRPr="00485A0D">
        <w:rPr>
          <w:rFonts w:eastAsia="MS Mincho"/>
          <w:i/>
          <w:strike/>
          <w:u w:val="single"/>
          <w:shd w:val="pct15" w:color="auto" w:fill="FFFFFF"/>
        </w:rPr>
        <w:t>Brassica</w:t>
      </w:r>
      <w:r w:rsidRPr="00485A0D">
        <w:rPr>
          <w:rFonts w:eastAsia="MS Mincho"/>
          <w:strike/>
          <w:u w:val="single"/>
          <w:shd w:val="pct15" w:color="auto" w:fill="FFFFFF"/>
        </w:rPr>
        <w:t xml:space="preserve"> and </w:t>
      </w:r>
      <w:r w:rsidRPr="00485A0D">
        <w:rPr>
          <w:rFonts w:eastAsia="MS Mincho"/>
          <w:i/>
          <w:u w:val="single"/>
        </w:rPr>
        <w:t>Beta</w:t>
      </w:r>
    </w:p>
    <w:p w:rsidR="00485A0D" w:rsidRPr="00485A0D" w:rsidRDefault="00485A0D" w:rsidP="00485A0D">
      <w:pPr>
        <w:keepNext/>
        <w:rPr>
          <w:rFonts w:cs="Arial"/>
        </w:rPr>
      </w:pPr>
    </w:p>
    <w:p w:rsidR="00485A0D" w:rsidRPr="00485A0D" w:rsidRDefault="00485A0D" w:rsidP="00485A0D">
      <w:pPr>
        <w:keepNext/>
        <w:rPr>
          <w:rFonts w:eastAsiaTheme="minorEastAsia" w:cs="Arial"/>
          <w:snapToGrid w:val="0"/>
          <w:spacing w:val="-4"/>
        </w:rPr>
      </w:pPr>
      <w:r w:rsidRPr="00485A0D">
        <w:rPr>
          <w:rFonts w:eastAsia="MS Mincho"/>
        </w:rPr>
        <w:t xml:space="preserve">A grouping classification </w:t>
      </w:r>
      <w:proofErr w:type="gramStart"/>
      <w:r w:rsidRPr="00485A0D">
        <w:rPr>
          <w:rFonts w:eastAsia="MS Mincho"/>
        </w:rPr>
        <w:t>is used</w:t>
      </w:r>
      <w:proofErr w:type="gramEnd"/>
      <w:r w:rsidRPr="00485A0D">
        <w:rPr>
          <w:rFonts w:eastAsia="MS Mincho"/>
        </w:rPr>
        <w:t xml:space="preserve"> for UPOV codes within </w:t>
      </w:r>
      <w:r w:rsidRPr="00485A0D">
        <w:rPr>
          <w:rFonts w:eastAsia="MS Mincho"/>
          <w:i/>
          <w:iCs/>
        </w:rPr>
        <w:t>Beta vulgaris</w:t>
      </w:r>
      <w:r w:rsidRPr="00485A0D">
        <w:rPr>
          <w:rFonts w:eastAsia="MS Mincho"/>
          <w:i/>
          <w:iCs/>
          <w:strike/>
          <w:shd w:val="pct15" w:color="auto" w:fill="FFFFFF"/>
        </w:rPr>
        <w:t xml:space="preserve"> </w:t>
      </w:r>
      <w:r w:rsidRPr="00485A0D">
        <w:rPr>
          <w:rFonts w:eastAsia="MS Mincho"/>
          <w:strike/>
          <w:shd w:val="pct15" w:color="auto" w:fill="FFFFFF"/>
        </w:rPr>
        <w:t xml:space="preserve">and part of </w:t>
      </w:r>
      <w:r w:rsidRPr="00485A0D">
        <w:rPr>
          <w:rFonts w:eastAsia="MS Mincho"/>
          <w:i/>
          <w:iCs/>
          <w:strike/>
          <w:shd w:val="pct15" w:color="auto" w:fill="FFFFFF"/>
        </w:rPr>
        <w:t>Brassica oleracea</w:t>
      </w:r>
      <w:r w:rsidRPr="00485A0D">
        <w:rPr>
          <w:rFonts w:eastAsia="MS Mincho"/>
        </w:rPr>
        <w:t xml:space="preserve">. To indicate that a grouping classification </w:t>
      </w:r>
      <w:proofErr w:type="gramStart"/>
      <w:r w:rsidRPr="00485A0D">
        <w:rPr>
          <w:rFonts w:eastAsia="MS Mincho"/>
        </w:rPr>
        <w:t>is being used</w:t>
      </w:r>
      <w:proofErr w:type="gramEnd"/>
      <w:r w:rsidRPr="00485A0D">
        <w:rPr>
          <w:rFonts w:eastAsia="MS Mincho"/>
        </w:rPr>
        <w:t xml:space="preserve"> for </w:t>
      </w:r>
      <w:r w:rsidRPr="00485A0D">
        <w:rPr>
          <w:rFonts w:eastAsia="MS Mincho"/>
          <w:strike/>
          <w:shd w:val="pct15" w:color="auto" w:fill="FFFFFF"/>
        </w:rPr>
        <w:t>those two</w:t>
      </w:r>
      <w:r w:rsidRPr="00485A0D">
        <w:rPr>
          <w:rFonts w:eastAsia="MS Mincho"/>
          <w:i/>
          <w:iCs/>
          <w:strike/>
          <w:shd w:val="pct15" w:color="auto" w:fill="FFFFFF"/>
        </w:rPr>
        <w:t xml:space="preserve"> </w:t>
      </w:r>
      <w:r w:rsidRPr="00485A0D">
        <w:rPr>
          <w:rFonts w:eastAsia="MS Mincho"/>
          <w:i/>
          <w:iCs/>
          <w:u w:val="single"/>
          <w:shd w:val="pct15" w:color="auto" w:fill="FFFFFF"/>
        </w:rPr>
        <w:t>Beta vulgaris</w:t>
      </w:r>
      <w:r w:rsidRPr="00485A0D">
        <w:rPr>
          <w:rFonts w:eastAsia="MS Mincho"/>
        </w:rPr>
        <w:t xml:space="preserve"> species, the first letter of the third element of the UPOV code starts with “G”. A summary of the structuring of the species </w:t>
      </w:r>
      <w:proofErr w:type="gramStart"/>
      <w:r w:rsidRPr="00485A0D">
        <w:rPr>
          <w:rFonts w:eastAsia="MS Mincho"/>
        </w:rPr>
        <w:t>is presented</w:t>
      </w:r>
      <w:proofErr w:type="gramEnd"/>
      <w:r w:rsidRPr="00485A0D">
        <w:rPr>
          <w:rFonts w:eastAsia="MS Mincho"/>
        </w:rPr>
        <w:t xml:space="preserve"> below:</w:t>
      </w:r>
    </w:p>
    <w:p w:rsidR="00485A0D" w:rsidRPr="00485A0D" w:rsidRDefault="00485A0D" w:rsidP="00485A0D">
      <w:pPr>
        <w:keepNext/>
        <w:rPr>
          <w:rFonts w:eastAsiaTheme="minorEastAsia" w:cs="Arial"/>
          <w:snapToGrid w:val="0"/>
          <w:spacing w:val="-4"/>
        </w:rPr>
      </w:pPr>
    </w:p>
    <w:tbl>
      <w:tblPr>
        <w:tblW w:w="0" w:type="auto"/>
        <w:jc w:val="center"/>
        <w:tblBorders>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939"/>
        <w:gridCol w:w="6034"/>
        <w:gridCol w:w="1698"/>
      </w:tblGrid>
      <w:tr w:rsidR="00485A0D" w:rsidRPr="00485A0D" w:rsidTr="005E6152">
        <w:trPr>
          <w:tblHeader/>
          <w:jc w:val="center"/>
        </w:trPr>
        <w:tc>
          <w:tcPr>
            <w:tcW w:w="1939" w:type="dxa"/>
            <w:tcBorders>
              <w:bottom w:val="double" w:sz="4" w:space="0" w:color="auto"/>
            </w:tcBorders>
          </w:tcPr>
          <w:p w:rsidR="00485A0D" w:rsidRPr="00485A0D" w:rsidRDefault="00485A0D" w:rsidP="00485A0D">
            <w:pPr>
              <w:keepNext/>
              <w:spacing w:before="60" w:after="40"/>
              <w:jc w:val="left"/>
              <w:rPr>
                <w:rFonts w:cs="Arial"/>
                <w:i/>
                <w:sz w:val="16"/>
              </w:rPr>
            </w:pPr>
            <w:r w:rsidRPr="00485A0D">
              <w:rPr>
                <w:rFonts w:cs="Arial"/>
                <w:i/>
                <w:sz w:val="16"/>
              </w:rPr>
              <w:t xml:space="preserve">UPOV code </w:t>
            </w:r>
          </w:p>
        </w:tc>
        <w:tc>
          <w:tcPr>
            <w:tcW w:w="6034" w:type="dxa"/>
            <w:tcBorders>
              <w:bottom w:val="double" w:sz="4" w:space="0" w:color="auto"/>
            </w:tcBorders>
          </w:tcPr>
          <w:p w:rsidR="00485A0D" w:rsidRPr="00485A0D" w:rsidRDefault="00485A0D" w:rsidP="00485A0D">
            <w:pPr>
              <w:keepNext/>
              <w:spacing w:before="60" w:after="40"/>
              <w:jc w:val="left"/>
              <w:rPr>
                <w:rFonts w:cs="Arial"/>
                <w:i/>
                <w:sz w:val="16"/>
              </w:rPr>
            </w:pPr>
            <w:r w:rsidRPr="00485A0D">
              <w:rPr>
                <w:rFonts w:cs="Arial"/>
                <w:i/>
                <w:sz w:val="16"/>
              </w:rPr>
              <w:t>Botanical name</w:t>
            </w:r>
          </w:p>
        </w:tc>
        <w:tc>
          <w:tcPr>
            <w:tcW w:w="1698" w:type="dxa"/>
            <w:tcBorders>
              <w:bottom w:val="double" w:sz="4" w:space="0" w:color="auto"/>
            </w:tcBorders>
          </w:tcPr>
          <w:p w:rsidR="00485A0D" w:rsidRPr="00485A0D" w:rsidRDefault="00485A0D" w:rsidP="00485A0D">
            <w:pPr>
              <w:keepNext/>
              <w:spacing w:before="60" w:after="40"/>
              <w:jc w:val="left"/>
              <w:rPr>
                <w:rFonts w:cs="Arial"/>
                <w:i/>
                <w:sz w:val="16"/>
              </w:rPr>
            </w:pPr>
            <w:r w:rsidRPr="00485A0D">
              <w:rPr>
                <w:rFonts w:cs="Arial"/>
                <w:i/>
                <w:sz w:val="16"/>
              </w:rPr>
              <w:t>Common name</w:t>
            </w:r>
          </w:p>
        </w:tc>
      </w:tr>
      <w:tr w:rsidR="00485A0D" w:rsidRPr="00485A0D" w:rsidTr="005E6152">
        <w:trPr>
          <w:jc w:val="center"/>
        </w:trPr>
        <w:tc>
          <w:tcPr>
            <w:tcW w:w="1939" w:type="dxa"/>
          </w:tcPr>
          <w:p w:rsidR="00485A0D" w:rsidRPr="00485A0D" w:rsidRDefault="00485A0D" w:rsidP="00485A0D">
            <w:pPr>
              <w:spacing w:before="60" w:after="40"/>
              <w:jc w:val="left"/>
              <w:rPr>
                <w:rFonts w:cs="Arial"/>
                <w:b/>
                <w:sz w:val="16"/>
              </w:rPr>
            </w:pPr>
            <w:r w:rsidRPr="00485A0D">
              <w:rPr>
                <w:rFonts w:cs="Arial"/>
                <w:b/>
                <w:sz w:val="16"/>
              </w:rPr>
              <w:t>BETAA_VUL</w:t>
            </w:r>
          </w:p>
        </w:tc>
        <w:tc>
          <w:tcPr>
            <w:tcW w:w="6034" w:type="dxa"/>
          </w:tcPr>
          <w:p w:rsidR="00485A0D" w:rsidRPr="00485A0D" w:rsidRDefault="00485A0D" w:rsidP="00485A0D">
            <w:pPr>
              <w:spacing w:before="60" w:after="40"/>
              <w:jc w:val="left"/>
              <w:rPr>
                <w:rFonts w:cs="Arial"/>
                <w:b/>
                <w:sz w:val="16"/>
              </w:rPr>
            </w:pPr>
            <w:r w:rsidRPr="00485A0D">
              <w:rPr>
                <w:rFonts w:cs="Arial"/>
                <w:b/>
                <w:sz w:val="16"/>
              </w:rPr>
              <w:t>Beta vulgaris L.</w:t>
            </w:r>
          </w:p>
        </w:tc>
        <w:tc>
          <w:tcPr>
            <w:tcW w:w="1698" w:type="dxa"/>
          </w:tcPr>
          <w:p w:rsidR="00485A0D" w:rsidRPr="00485A0D" w:rsidRDefault="00485A0D" w:rsidP="00485A0D">
            <w:pPr>
              <w:spacing w:before="60" w:after="40"/>
              <w:jc w:val="left"/>
              <w:rPr>
                <w:rFonts w:cs="Arial"/>
                <w:b/>
                <w:sz w:val="16"/>
              </w:rPr>
            </w:pPr>
          </w:p>
        </w:tc>
      </w:tr>
      <w:tr w:rsidR="00485A0D" w:rsidRPr="00485A0D" w:rsidTr="005E6152">
        <w:trPr>
          <w:jc w:val="center"/>
        </w:trPr>
        <w:tc>
          <w:tcPr>
            <w:tcW w:w="1939" w:type="dxa"/>
          </w:tcPr>
          <w:p w:rsidR="00485A0D" w:rsidRPr="00485A0D" w:rsidRDefault="00485A0D" w:rsidP="00485A0D">
            <w:pPr>
              <w:spacing w:before="60" w:after="40"/>
              <w:jc w:val="left"/>
              <w:rPr>
                <w:rFonts w:cs="Arial"/>
                <w:b/>
                <w:sz w:val="16"/>
              </w:rPr>
            </w:pPr>
            <w:r w:rsidRPr="00485A0D">
              <w:rPr>
                <w:rFonts w:cs="Arial"/>
                <w:b/>
                <w:sz w:val="16"/>
              </w:rPr>
              <w:t>BETAA_VUL_GV</w:t>
            </w:r>
          </w:p>
        </w:tc>
        <w:tc>
          <w:tcPr>
            <w:tcW w:w="6034" w:type="dxa"/>
          </w:tcPr>
          <w:p w:rsidR="00485A0D" w:rsidRPr="00485A0D" w:rsidRDefault="00485A0D" w:rsidP="00485A0D">
            <w:pPr>
              <w:spacing w:before="60" w:after="40"/>
              <w:jc w:val="left"/>
              <w:rPr>
                <w:rFonts w:cs="Arial"/>
                <w:b/>
                <w:sz w:val="16"/>
                <w:lang w:val="pt-BR"/>
              </w:rPr>
            </w:pPr>
            <w:r w:rsidRPr="00485A0D">
              <w:rPr>
                <w:rFonts w:cs="Arial"/>
                <w:b/>
                <w:sz w:val="16"/>
                <w:lang w:val="pt-BR"/>
              </w:rPr>
              <w:t>Beta vulgaris L. ssp. vulgaris</w:t>
            </w:r>
          </w:p>
        </w:tc>
        <w:tc>
          <w:tcPr>
            <w:tcW w:w="1698" w:type="dxa"/>
          </w:tcPr>
          <w:p w:rsidR="00485A0D" w:rsidRPr="00485A0D" w:rsidRDefault="00485A0D" w:rsidP="00485A0D">
            <w:pPr>
              <w:spacing w:before="60" w:after="40"/>
              <w:jc w:val="left"/>
              <w:rPr>
                <w:rFonts w:cs="Arial"/>
                <w:b/>
                <w:sz w:val="16"/>
              </w:rPr>
            </w:pPr>
            <w:r w:rsidRPr="00485A0D">
              <w:rPr>
                <w:rFonts w:cs="Arial"/>
                <w:b/>
                <w:sz w:val="16"/>
              </w:rPr>
              <w:t>Beet</w:t>
            </w:r>
          </w:p>
        </w:tc>
      </w:tr>
      <w:tr w:rsidR="00485A0D" w:rsidRPr="00485A0D" w:rsidTr="005E6152">
        <w:trPr>
          <w:jc w:val="center"/>
        </w:trPr>
        <w:tc>
          <w:tcPr>
            <w:tcW w:w="1939" w:type="dxa"/>
          </w:tcPr>
          <w:p w:rsidR="00485A0D" w:rsidRPr="00485A0D" w:rsidRDefault="00485A0D" w:rsidP="00485A0D">
            <w:pPr>
              <w:spacing w:before="60" w:after="40"/>
              <w:jc w:val="left"/>
              <w:rPr>
                <w:rFonts w:cs="Arial"/>
                <w:sz w:val="16"/>
              </w:rPr>
            </w:pPr>
            <w:r w:rsidRPr="00485A0D">
              <w:rPr>
                <w:rFonts w:cs="Arial"/>
                <w:sz w:val="16"/>
              </w:rPr>
              <w:t>BETAA_VUL_</w:t>
            </w:r>
            <w:r w:rsidRPr="00485A0D">
              <w:rPr>
                <w:rFonts w:cs="Arial"/>
                <w:b/>
                <w:sz w:val="16"/>
              </w:rPr>
              <w:t>G</w:t>
            </w:r>
            <w:r w:rsidRPr="00485A0D">
              <w:rPr>
                <w:rFonts w:cs="Arial"/>
                <w:sz w:val="16"/>
              </w:rPr>
              <w:t>VA</w:t>
            </w:r>
          </w:p>
        </w:tc>
        <w:tc>
          <w:tcPr>
            <w:tcW w:w="6034" w:type="dxa"/>
          </w:tcPr>
          <w:p w:rsidR="00485A0D" w:rsidRPr="00485A0D" w:rsidRDefault="00485A0D" w:rsidP="00485A0D">
            <w:pPr>
              <w:spacing w:before="60" w:after="40"/>
              <w:jc w:val="left"/>
              <w:rPr>
                <w:rFonts w:cs="Arial"/>
                <w:sz w:val="16"/>
                <w:lang w:val="pt-BR"/>
              </w:rPr>
            </w:pPr>
            <w:r w:rsidRPr="00485A0D">
              <w:rPr>
                <w:rFonts w:cs="Arial"/>
                <w:sz w:val="16"/>
                <w:lang w:val="pt-BR"/>
              </w:rPr>
              <w:t>Beta vulgaris L. ssp. vulgaris var. alba DC.</w:t>
            </w:r>
          </w:p>
        </w:tc>
        <w:tc>
          <w:tcPr>
            <w:tcW w:w="1698" w:type="dxa"/>
          </w:tcPr>
          <w:p w:rsidR="00485A0D" w:rsidRPr="00485A0D" w:rsidRDefault="00485A0D" w:rsidP="00485A0D">
            <w:pPr>
              <w:spacing w:before="60" w:after="40"/>
              <w:rPr>
                <w:rFonts w:cs="Arial"/>
                <w:b/>
                <w:sz w:val="16"/>
              </w:rPr>
            </w:pPr>
            <w:r w:rsidRPr="00485A0D">
              <w:rPr>
                <w:rFonts w:cs="Arial"/>
                <w:sz w:val="16"/>
              </w:rPr>
              <w:t>Fodder beet</w:t>
            </w:r>
          </w:p>
        </w:tc>
      </w:tr>
      <w:tr w:rsidR="00485A0D" w:rsidRPr="00485A0D" w:rsidTr="005E6152">
        <w:trPr>
          <w:jc w:val="center"/>
        </w:trPr>
        <w:tc>
          <w:tcPr>
            <w:tcW w:w="1939" w:type="dxa"/>
          </w:tcPr>
          <w:p w:rsidR="00485A0D" w:rsidRPr="00485A0D" w:rsidRDefault="00485A0D" w:rsidP="00485A0D">
            <w:pPr>
              <w:spacing w:before="60" w:after="40"/>
              <w:jc w:val="left"/>
              <w:rPr>
                <w:rFonts w:cs="Arial"/>
                <w:sz w:val="16"/>
              </w:rPr>
            </w:pPr>
            <w:r w:rsidRPr="00485A0D">
              <w:rPr>
                <w:rFonts w:cs="Arial"/>
                <w:sz w:val="16"/>
              </w:rPr>
              <w:t>BETAA_VUL_</w:t>
            </w:r>
            <w:r w:rsidRPr="00485A0D">
              <w:rPr>
                <w:rFonts w:cs="Arial"/>
                <w:b/>
                <w:sz w:val="16"/>
              </w:rPr>
              <w:t>G</w:t>
            </w:r>
            <w:r w:rsidRPr="00485A0D">
              <w:rPr>
                <w:rFonts w:cs="Arial"/>
                <w:sz w:val="16"/>
              </w:rPr>
              <w:t>VC</w:t>
            </w:r>
          </w:p>
        </w:tc>
        <w:tc>
          <w:tcPr>
            <w:tcW w:w="6034" w:type="dxa"/>
          </w:tcPr>
          <w:p w:rsidR="00485A0D" w:rsidRPr="00485A0D" w:rsidRDefault="00485A0D" w:rsidP="00485A0D">
            <w:pPr>
              <w:spacing w:before="60" w:after="40"/>
              <w:jc w:val="left"/>
              <w:rPr>
                <w:rFonts w:cs="Arial"/>
                <w:sz w:val="16"/>
                <w:lang w:val="pt-BR"/>
              </w:rPr>
            </w:pPr>
            <w:r w:rsidRPr="00485A0D">
              <w:rPr>
                <w:rFonts w:cs="Arial"/>
                <w:sz w:val="16"/>
                <w:lang w:val="pt-BR"/>
              </w:rPr>
              <w:t>Beta vulgaris L. ssp. vulgaris var. conditiva Alef.</w:t>
            </w:r>
          </w:p>
        </w:tc>
        <w:tc>
          <w:tcPr>
            <w:tcW w:w="1698" w:type="dxa"/>
          </w:tcPr>
          <w:p w:rsidR="00485A0D" w:rsidRPr="00485A0D" w:rsidRDefault="00485A0D" w:rsidP="00485A0D">
            <w:pPr>
              <w:spacing w:before="60" w:after="40"/>
              <w:rPr>
                <w:rFonts w:cs="Arial"/>
                <w:sz w:val="16"/>
              </w:rPr>
            </w:pPr>
            <w:r w:rsidRPr="00485A0D">
              <w:rPr>
                <w:rFonts w:cs="Arial"/>
                <w:sz w:val="16"/>
              </w:rPr>
              <w:t>Beetroot</w:t>
            </w:r>
          </w:p>
        </w:tc>
      </w:tr>
      <w:tr w:rsidR="00485A0D" w:rsidRPr="00485A0D" w:rsidTr="005E6152">
        <w:trPr>
          <w:jc w:val="center"/>
        </w:trPr>
        <w:tc>
          <w:tcPr>
            <w:tcW w:w="1939" w:type="dxa"/>
          </w:tcPr>
          <w:p w:rsidR="00485A0D" w:rsidRPr="00485A0D" w:rsidRDefault="00485A0D" w:rsidP="00485A0D">
            <w:pPr>
              <w:spacing w:before="60" w:after="40"/>
              <w:jc w:val="left"/>
              <w:rPr>
                <w:rFonts w:cs="Arial"/>
                <w:sz w:val="16"/>
              </w:rPr>
            </w:pPr>
            <w:r w:rsidRPr="00485A0D">
              <w:rPr>
                <w:rFonts w:cs="Arial"/>
                <w:sz w:val="16"/>
              </w:rPr>
              <w:t>BETAA_VUL_</w:t>
            </w:r>
            <w:r w:rsidRPr="00485A0D">
              <w:rPr>
                <w:rFonts w:cs="Arial"/>
                <w:b/>
                <w:sz w:val="16"/>
              </w:rPr>
              <w:t>G</w:t>
            </w:r>
            <w:r w:rsidRPr="00485A0D">
              <w:rPr>
                <w:rFonts w:cs="Arial"/>
                <w:sz w:val="16"/>
              </w:rPr>
              <w:t>VF</w:t>
            </w:r>
          </w:p>
        </w:tc>
        <w:tc>
          <w:tcPr>
            <w:tcW w:w="6034" w:type="dxa"/>
          </w:tcPr>
          <w:p w:rsidR="00485A0D" w:rsidRPr="00485A0D" w:rsidRDefault="00485A0D" w:rsidP="00485A0D">
            <w:pPr>
              <w:spacing w:before="60" w:after="40"/>
              <w:jc w:val="left"/>
              <w:rPr>
                <w:rFonts w:cs="Arial"/>
                <w:sz w:val="16"/>
                <w:lang w:val="pt-BR"/>
              </w:rPr>
            </w:pPr>
            <w:r w:rsidRPr="00485A0D">
              <w:rPr>
                <w:rFonts w:cs="Arial"/>
                <w:sz w:val="16"/>
                <w:lang w:val="pt-BR"/>
              </w:rPr>
              <w:t>Beta vulgaris L. ssp. vulgaris var. flavescens DC.</w:t>
            </w:r>
          </w:p>
        </w:tc>
        <w:tc>
          <w:tcPr>
            <w:tcW w:w="1698" w:type="dxa"/>
          </w:tcPr>
          <w:p w:rsidR="00485A0D" w:rsidRPr="00485A0D" w:rsidRDefault="00485A0D" w:rsidP="00485A0D">
            <w:pPr>
              <w:spacing w:before="60" w:after="40"/>
              <w:rPr>
                <w:rFonts w:cs="Arial"/>
                <w:sz w:val="16"/>
              </w:rPr>
            </w:pPr>
            <w:r w:rsidRPr="00485A0D">
              <w:rPr>
                <w:rFonts w:cs="Arial"/>
                <w:sz w:val="16"/>
              </w:rPr>
              <w:t>Leaf beet</w:t>
            </w:r>
          </w:p>
        </w:tc>
      </w:tr>
      <w:tr w:rsidR="00485A0D" w:rsidRPr="00485A0D" w:rsidTr="005E6152">
        <w:trPr>
          <w:jc w:val="center"/>
        </w:trPr>
        <w:tc>
          <w:tcPr>
            <w:tcW w:w="1939" w:type="dxa"/>
          </w:tcPr>
          <w:p w:rsidR="00485A0D" w:rsidRPr="00485A0D" w:rsidRDefault="00485A0D" w:rsidP="00485A0D">
            <w:pPr>
              <w:spacing w:before="60" w:after="40"/>
              <w:jc w:val="left"/>
              <w:rPr>
                <w:rFonts w:cs="Arial"/>
                <w:sz w:val="16"/>
              </w:rPr>
            </w:pPr>
            <w:r w:rsidRPr="00485A0D">
              <w:rPr>
                <w:rFonts w:cs="Arial"/>
                <w:sz w:val="16"/>
              </w:rPr>
              <w:t>BETAA_VUL_</w:t>
            </w:r>
            <w:r w:rsidRPr="00485A0D">
              <w:rPr>
                <w:rFonts w:cs="Arial"/>
                <w:b/>
                <w:sz w:val="16"/>
              </w:rPr>
              <w:t>G</w:t>
            </w:r>
            <w:r w:rsidRPr="00485A0D">
              <w:rPr>
                <w:rFonts w:cs="Arial"/>
                <w:sz w:val="16"/>
              </w:rPr>
              <w:t>VS</w:t>
            </w:r>
          </w:p>
        </w:tc>
        <w:tc>
          <w:tcPr>
            <w:tcW w:w="6034" w:type="dxa"/>
          </w:tcPr>
          <w:p w:rsidR="00485A0D" w:rsidRPr="00485A0D" w:rsidRDefault="00485A0D" w:rsidP="00485A0D">
            <w:pPr>
              <w:spacing w:before="60" w:after="40"/>
              <w:jc w:val="left"/>
              <w:rPr>
                <w:rFonts w:cs="Arial"/>
                <w:sz w:val="16"/>
                <w:lang w:val="pt-BR"/>
              </w:rPr>
            </w:pPr>
            <w:r w:rsidRPr="00485A0D">
              <w:rPr>
                <w:rFonts w:cs="Arial"/>
                <w:sz w:val="16"/>
                <w:lang w:val="pt-BR"/>
              </w:rPr>
              <w:t>Beta vulgaris L. ssp. vulgaris var. saccharifera Alef.</w:t>
            </w:r>
          </w:p>
        </w:tc>
        <w:tc>
          <w:tcPr>
            <w:tcW w:w="1698" w:type="dxa"/>
          </w:tcPr>
          <w:p w:rsidR="00485A0D" w:rsidRPr="00485A0D" w:rsidRDefault="00485A0D" w:rsidP="00485A0D">
            <w:pPr>
              <w:spacing w:before="60" w:after="40"/>
              <w:rPr>
                <w:rFonts w:cs="Arial"/>
                <w:sz w:val="16"/>
              </w:rPr>
            </w:pPr>
            <w:r w:rsidRPr="00485A0D">
              <w:rPr>
                <w:rFonts w:cs="Arial"/>
                <w:sz w:val="16"/>
              </w:rPr>
              <w:t>Sugar beet</w:t>
            </w:r>
          </w:p>
        </w:tc>
      </w:tr>
      <w:tr w:rsidR="00485A0D" w:rsidRPr="00485A0D" w:rsidTr="005E6152">
        <w:trPr>
          <w:jc w:val="center"/>
        </w:trPr>
        <w:tc>
          <w:tcPr>
            <w:tcW w:w="1939" w:type="dxa"/>
          </w:tcPr>
          <w:p w:rsidR="00485A0D" w:rsidRPr="00485A0D" w:rsidRDefault="00485A0D" w:rsidP="00485A0D">
            <w:pPr>
              <w:spacing w:before="60" w:after="40"/>
              <w:jc w:val="left"/>
              <w:rPr>
                <w:rFonts w:cs="Arial"/>
                <w:b/>
                <w:strike/>
                <w:sz w:val="16"/>
                <w:shd w:val="pct15" w:color="auto" w:fill="FFFFFF"/>
              </w:rPr>
            </w:pPr>
            <w:r w:rsidRPr="00485A0D">
              <w:rPr>
                <w:rFonts w:cs="Arial"/>
                <w:b/>
                <w:strike/>
                <w:sz w:val="16"/>
                <w:shd w:val="pct15" w:color="auto" w:fill="FFFFFF"/>
              </w:rPr>
              <w:t>BRASS_OLE_GA</w:t>
            </w:r>
          </w:p>
        </w:tc>
        <w:tc>
          <w:tcPr>
            <w:tcW w:w="6034" w:type="dxa"/>
          </w:tcPr>
          <w:p w:rsidR="00485A0D" w:rsidRPr="00485A0D" w:rsidRDefault="00485A0D" w:rsidP="00485A0D">
            <w:pPr>
              <w:spacing w:before="60" w:after="40"/>
              <w:jc w:val="left"/>
              <w:rPr>
                <w:rFonts w:cs="Arial"/>
                <w:b/>
                <w:strike/>
                <w:sz w:val="16"/>
                <w:shd w:val="pct15" w:color="auto" w:fill="FFFFFF"/>
              </w:rPr>
            </w:pPr>
            <w:r w:rsidRPr="00485A0D">
              <w:rPr>
                <w:rFonts w:cs="Arial"/>
                <w:b/>
                <w:strike/>
                <w:sz w:val="16"/>
                <w:shd w:val="pct15" w:color="auto" w:fill="FFFFFF"/>
                <w:lang w:val="pt-BR"/>
              </w:rPr>
              <w:t xml:space="preserve">Brassica oleracea L. convar. acephala (DC.) </w:t>
            </w:r>
            <w:r w:rsidRPr="00485A0D">
              <w:rPr>
                <w:rFonts w:cs="Arial"/>
                <w:b/>
                <w:strike/>
                <w:sz w:val="16"/>
                <w:shd w:val="pct15" w:color="auto" w:fill="FFFFFF"/>
              </w:rPr>
              <w:t>Alef.</w:t>
            </w:r>
          </w:p>
        </w:tc>
        <w:tc>
          <w:tcPr>
            <w:tcW w:w="1698" w:type="dxa"/>
          </w:tcPr>
          <w:p w:rsidR="00485A0D" w:rsidRPr="00485A0D" w:rsidRDefault="00485A0D" w:rsidP="00485A0D">
            <w:pPr>
              <w:spacing w:before="60" w:after="40"/>
              <w:jc w:val="left"/>
              <w:rPr>
                <w:rFonts w:cs="Arial"/>
                <w:b/>
                <w:strike/>
                <w:sz w:val="16"/>
                <w:shd w:val="pct15" w:color="auto" w:fill="FFFFFF"/>
              </w:rPr>
            </w:pPr>
            <w:r w:rsidRPr="00485A0D">
              <w:rPr>
                <w:rFonts w:cs="Arial"/>
                <w:b/>
                <w:strike/>
                <w:sz w:val="16"/>
                <w:shd w:val="pct15" w:color="auto" w:fill="FFFFFF"/>
              </w:rPr>
              <w:t>Kale</w:t>
            </w:r>
          </w:p>
        </w:tc>
      </w:tr>
      <w:tr w:rsidR="00485A0D" w:rsidRPr="00485A0D" w:rsidTr="005E6152">
        <w:trPr>
          <w:jc w:val="center"/>
        </w:trPr>
        <w:tc>
          <w:tcPr>
            <w:tcW w:w="1939" w:type="dxa"/>
          </w:tcPr>
          <w:p w:rsidR="00485A0D" w:rsidRPr="00485A0D" w:rsidRDefault="00485A0D" w:rsidP="00485A0D">
            <w:pPr>
              <w:spacing w:before="60" w:after="40"/>
              <w:jc w:val="left"/>
              <w:rPr>
                <w:rFonts w:cs="Arial"/>
                <w:strike/>
                <w:sz w:val="16"/>
                <w:shd w:val="pct15" w:color="auto" w:fill="FFFFFF"/>
              </w:rPr>
            </w:pPr>
            <w:r w:rsidRPr="00485A0D">
              <w:rPr>
                <w:rFonts w:cs="Arial"/>
                <w:strike/>
                <w:sz w:val="16"/>
                <w:shd w:val="pct15" w:color="auto" w:fill="FFFFFF"/>
              </w:rPr>
              <w:t>BRASS_OLE_</w:t>
            </w:r>
            <w:r w:rsidRPr="00485A0D">
              <w:rPr>
                <w:rFonts w:cs="Arial"/>
                <w:b/>
                <w:strike/>
                <w:sz w:val="16"/>
                <w:shd w:val="pct15" w:color="auto" w:fill="FFFFFF"/>
              </w:rPr>
              <w:t>G</w:t>
            </w:r>
            <w:r w:rsidRPr="00485A0D">
              <w:rPr>
                <w:rFonts w:cs="Arial"/>
                <w:strike/>
                <w:sz w:val="16"/>
                <w:shd w:val="pct15" w:color="auto" w:fill="FFFFFF"/>
              </w:rPr>
              <w:t>AM</w:t>
            </w:r>
          </w:p>
        </w:tc>
        <w:tc>
          <w:tcPr>
            <w:tcW w:w="6034" w:type="dxa"/>
          </w:tcPr>
          <w:p w:rsidR="00485A0D" w:rsidRPr="00485A0D" w:rsidRDefault="00485A0D" w:rsidP="00485A0D">
            <w:pPr>
              <w:spacing w:before="60" w:after="40"/>
              <w:jc w:val="left"/>
              <w:rPr>
                <w:rFonts w:cs="Arial"/>
                <w:strike/>
                <w:sz w:val="16"/>
                <w:shd w:val="pct15" w:color="auto" w:fill="FFFFFF"/>
              </w:rPr>
            </w:pPr>
            <w:r w:rsidRPr="00485A0D">
              <w:rPr>
                <w:rFonts w:cs="Arial"/>
                <w:strike/>
                <w:sz w:val="16"/>
                <w:shd w:val="pct15" w:color="auto" w:fill="FFFFFF"/>
                <w:lang w:val="pt-BR"/>
              </w:rPr>
              <w:t xml:space="preserve">Brassica oleracea L. convar. acephala (DC.) </w:t>
            </w:r>
            <w:r w:rsidRPr="00485A0D">
              <w:rPr>
                <w:rFonts w:cs="Arial"/>
                <w:strike/>
                <w:sz w:val="16"/>
                <w:shd w:val="pct15" w:color="auto" w:fill="FFFFFF"/>
              </w:rPr>
              <w:t xml:space="preserve">Alef. </w:t>
            </w:r>
            <w:proofErr w:type="gramStart"/>
            <w:r w:rsidRPr="00485A0D">
              <w:rPr>
                <w:rFonts w:cs="Arial"/>
                <w:strike/>
                <w:sz w:val="16"/>
                <w:shd w:val="pct15" w:color="auto" w:fill="FFFFFF"/>
              </w:rPr>
              <w:t>var</w:t>
            </w:r>
            <w:proofErr w:type="gramEnd"/>
            <w:r w:rsidRPr="00485A0D">
              <w:rPr>
                <w:rFonts w:cs="Arial"/>
                <w:strike/>
                <w:sz w:val="16"/>
                <w:shd w:val="pct15" w:color="auto" w:fill="FFFFFF"/>
              </w:rPr>
              <w:t>. medullosa Thell.</w:t>
            </w:r>
          </w:p>
        </w:tc>
        <w:tc>
          <w:tcPr>
            <w:tcW w:w="1698" w:type="dxa"/>
          </w:tcPr>
          <w:p w:rsidR="00485A0D" w:rsidRPr="00485A0D" w:rsidRDefault="00485A0D" w:rsidP="00485A0D">
            <w:pPr>
              <w:spacing w:before="60" w:after="40"/>
              <w:rPr>
                <w:rFonts w:cs="Arial"/>
                <w:strike/>
                <w:sz w:val="16"/>
                <w:shd w:val="pct15" w:color="auto" w:fill="FFFFFF"/>
              </w:rPr>
            </w:pPr>
            <w:r w:rsidRPr="00485A0D">
              <w:rPr>
                <w:rFonts w:cs="Arial"/>
                <w:strike/>
                <w:sz w:val="16"/>
                <w:shd w:val="pct15" w:color="auto" w:fill="FFFFFF"/>
              </w:rPr>
              <w:t>Marrow-stem kale</w:t>
            </w:r>
          </w:p>
        </w:tc>
      </w:tr>
      <w:tr w:rsidR="00485A0D" w:rsidRPr="00485A0D" w:rsidTr="005E6152">
        <w:trPr>
          <w:jc w:val="center"/>
        </w:trPr>
        <w:tc>
          <w:tcPr>
            <w:tcW w:w="1939" w:type="dxa"/>
          </w:tcPr>
          <w:p w:rsidR="00485A0D" w:rsidRPr="00485A0D" w:rsidRDefault="00485A0D" w:rsidP="00485A0D">
            <w:pPr>
              <w:spacing w:before="60" w:after="40"/>
              <w:jc w:val="left"/>
              <w:rPr>
                <w:rFonts w:cs="Arial"/>
                <w:strike/>
                <w:sz w:val="16"/>
                <w:shd w:val="pct15" w:color="auto" w:fill="FFFFFF"/>
              </w:rPr>
            </w:pPr>
            <w:r w:rsidRPr="00485A0D">
              <w:rPr>
                <w:rFonts w:cs="Arial"/>
                <w:strike/>
                <w:sz w:val="16"/>
                <w:shd w:val="pct15" w:color="auto" w:fill="FFFFFF"/>
              </w:rPr>
              <w:t>BRASS_OLE_</w:t>
            </w:r>
            <w:r w:rsidRPr="00485A0D">
              <w:rPr>
                <w:rFonts w:cs="Arial"/>
                <w:b/>
                <w:strike/>
                <w:sz w:val="16"/>
                <w:shd w:val="pct15" w:color="auto" w:fill="FFFFFF"/>
              </w:rPr>
              <w:t>G</w:t>
            </w:r>
            <w:r w:rsidRPr="00485A0D">
              <w:rPr>
                <w:rFonts w:cs="Arial"/>
                <w:strike/>
                <w:sz w:val="16"/>
                <w:shd w:val="pct15" w:color="auto" w:fill="FFFFFF"/>
              </w:rPr>
              <w:t>AR</w:t>
            </w:r>
          </w:p>
        </w:tc>
        <w:tc>
          <w:tcPr>
            <w:tcW w:w="6034" w:type="dxa"/>
          </w:tcPr>
          <w:p w:rsidR="00485A0D" w:rsidRPr="00485A0D" w:rsidRDefault="00485A0D" w:rsidP="00485A0D">
            <w:pPr>
              <w:spacing w:before="60" w:after="40"/>
              <w:jc w:val="left"/>
              <w:rPr>
                <w:rFonts w:cs="Arial"/>
                <w:strike/>
                <w:sz w:val="16"/>
                <w:shd w:val="pct15" w:color="auto" w:fill="FFFFFF"/>
                <w:lang w:val="pt-BR"/>
              </w:rPr>
            </w:pPr>
            <w:r w:rsidRPr="00485A0D">
              <w:rPr>
                <w:rFonts w:cs="Arial"/>
                <w:strike/>
                <w:sz w:val="16"/>
                <w:shd w:val="pct15" w:color="auto" w:fill="FFFFFF"/>
                <w:lang w:val="pt-BR"/>
              </w:rPr>
              <w:t>Brassica oleracea L. var. ramosa DC.</w:t>
            </w:r>
          </w:p>
        </w:tc>
        <w:tc>
          <w:tcPr>
            <w:tcW w:w="1698" w:type="dxa"/>
          </w:tcPr>
          <w:p w:rsidR="00485A0D" w:rsidRPr="00485A0D" w:rsidRDefault="00485A0D" w:rsidP="00485A0D">
            <w:pPr>
              <w:spacing w:before="60" w:after="40"/>
              <w:rPr>
                <w:rFonts w:cs="Arial"/>
                <w:strike/>
                <w:sz w:val="16"/>
                <w:shd w:val="pct15" w:color="auto" w:fill="FFFFFF"/>
              </w:rPr>
            </w:pPr>
            <w:r w:rsidRPr="00485A0D">
              <w:rPr>
                <w:rFonts w:cs="Arial"/>
                <w:strike/>
                <w:sz w:val="16"/>
                <w:shd w:val="pct15" w:color="auto" w:fill="FFFFFF"/>
              </w:rPr>
              <w:t>Catjang</w:t>
            </w:r>
          </w:p>
        </w:tc>
      </w:tr>
      <w:tr w:rsidR="00485A0D" w:rsidRPr="00485A0D" w:rsidTr="005E6152">
        <w:trPr>
          <w:jc w:val="center"/>
        </w:trPr>
        <w:tc>
          <w:tcPr>
            <w:tcW w:w="1939" w:type="dxa"/>
          </w:tcPr>
          <w:p w:rsidR="00485A0D" w:rsidRPr="00485A0D" w:rsidRDefault="00485A0D" w:rsidP="00485A0D">
            <w:pPr>
              <w:spacing w:before="60" w:after="40"/>
              <w:jc w:val="left"/>
              <w:rPr>
                <w:rFonts w:cs="Arial"/>
                <w:b/>
                <w:strike/>
                <w:sz w:val="16"/>
                <w:shd w:val="pct15" w:color="auto" w:fill="FFFFFF"/>
              </w:rPr>
            </w:pPr>
            <w:r w:rsidRPr="00485A0D">
              <w:rPr>
                <w:rFonts w:cs="Arial"/>
                <w:strike/>
                <w:sz w:val="16"/>
                <w:shd w:val="pct15" w:color="auto" w:fill="FFFFFF"/>
              </w:rPr>
              <w:t>BRASS_OLE_</w:t>
            </w:r>
            <w:r w:rsidRPr="00485A0D">
              <w:rPr>
                <w:rFonts w:cs="Arial"/>
                <w:b/>
                <w:strike/>
                <w:sz w:val="16"/>
                <w:shd w:val="pct15" w:color="auto" w:fill="FFFFFF"/>
              </w:rPr>
              <w:t>G</w:t>
            </w:r>
            <w:r w:rsidRPr="00485A0D">
              <w:rPr>
                <w:rFonts w:cs="Arial"/>
                <w:strike/>
                <w:sz w:val="16"/>
                <w:shd w:val="pct15" w:color="auto" w:fill="FFFFFF"/>
              </w:rPr>
              <w:t>AS</w:t>
            </w:r>
          </w:p>
        </w:tc>
        <w:tc>
          <w:tcPr>
            <w:tcW w:w="6034" w:type="dxa"/>
          </w:tcPr>
          <w:p w:rsidR="00485A0D" w:rsidRPr="00485A0D" w:rsidRDefault="00485A0D" w:rsidP="00485A0D">
            <w:pPr>
              <w:spacing w:before="60" w:after="40"/>
              <w:jc w:val="left"/>
              <w:rPr>
                <w:rFonts w:cs="Arial"/>
                <w:strike/>
                <w:sz w:val="16"/>
                <w:shd w:val="pct15" w:color="auto" w:fill="FFFFFF"/>
              </w:rPr>
            </w:pPr>
            <w:r w:rsidRPr="00485A0D">
              <w:rPr>
                <w:rFonts w:cs="Arial"/>
                <w:strike/>
                <w:sz w:val="16"/>
                <w:shd w:val="pct15" w:color="auto" w:fill="FFFFFF"/>
                <w:lang w:val="pt-BR"/>
              </w:rPr>
              <w:t xml:space="preserve">Brassica oleracea L. convar. acephala (DC.) </w:t>
            </w:r>
            <w:r w:rsidRPr="00485A0D">
              <w:rPr>
                <w:rFonts w:cs="Arial"/>
                <w:strike/>
                <w:sz w:val="16"/>
                <w:shd w:val="pct15" w:color="auto" w:fill="FFFFFF"/>
              </w:rPr>
              <w:t>Alef. var. sabellica L.</w:t>
            </w:r>
          </w:p>
        </w:tc>
        <w:tc>
          <w:tcPr>
            <w:tcW w:w="1698" w:type="dxa"/>
          </w:tcPr>
          <w:p w:rsidR="00485A0D" w:rsidRPr="00485A0D" w:rsidRDefault="00485A0D" w:rsidP="00485A0D">
            <w:pPr>
              <w:spacing w:before="60" w:after="40"/>
              <w:rPr>
                <w:rFonts w:cs="Arial"/>
                <w:strike/>
                <w:sz w:val="16"/>
                <w:shd w:val="pct15" w:color="auto" w:fill="FFFFFF"/>
              </w:rPr>
            </w:pPr>
            <w:r w:rsidRPr="00485A0D">
              <w:rPr>
                <w:rFonts w:cs="Arial"/>
                <w:strike/>
                <w:sz w:val="16"/>
                <w:shd w:val="pct15" w:color="auto" w:fill="FFFFFF"/>
              </w:rPr>
              <w:t>Curly kale</w:t>
            </w:r>
          </w:p>
        </w:tc>
      </w:tr>
      <w:tr w:rsidR="00485A0D" w:rsidRPr="00485A0D" w:rsidTr="005E6152">
        <w:trPr>
          <w:jc w:val="center"/>
        </w:trPr>
        <w:tc>
          <w:tcPr>
            <w:tcW w:w="1939" w:type="dxa"/>
          </w:tcPr>
          <w:p w:rsidR="00485A0D" w:rsidRPr="00485A0D" w:rsidRDefault="00485A0D" w:rsidP="00485A0D">
            <w:pPr>
              <w:spacing w:before="60" w:after="40"/>
              <w:jc w:val="left"/>
              <w:rPr>
                <w:rFonts w:cs="Arial"/>
                <w:strike/>
                <w:sz w:val="16"/>
                <w:shd w:val="pct15" w:color="auto" w:fill="FFFFFF"/>
              </w:rPr>
            </w:pPr>
            <w:r w:rsidRPr="00485A0D">
              <w:rPr>
                <w:rFonts w:cs="Arial"/>
                <w:strike/>
                <w:sz w:val="16"/>
                <w:shd w:val="pct15" w:color="auto" w:fill="FFFFFF"/>
              </w:rPr>
              <w:t>BRASS_OLE_</w:t>
            </w:r>
            <w:r w:rsidRPr="00485A0D">
              <w:rPr>
                <w:rFonts w:cs="Arial"/>
                <w:b/>
                <w:strike/>
                <w:sz w:val="16"/>
                <w:shd w:val="pct15" w:color="auto" w:fill="FFFFFF"/>
              </w:rPr>
              <w:t>G</w:t>
            </w:r>
            <w:r w:rsidRPr="00485A0D">
              <w:rPr>
                <w:rFonts w:cs="Arial"/>
                <w:strike/>
                <w:sz w:val="16"/>
                <w:shd w:val="pct15" w:color="auto" w:fill="FFFFFF"/>
              </w:rPr>
              <w:t>AV</w:t>
            </w:r>
          </w:p>
        </w:tc>
        <w:tc>
          <w:tcPr>
            <w:tcW w:w="6034" w:type="dxa"/>
          </w:tcPr>
          <w:p w:rsidR="00485A0D" w:rsidRPr="00485A0D" w:rsidRDefault="00485A0D" w:rsidP="00485A0D">
            <w:pPr>
              <w:spacing w:before="60" w:after="40"/>
              <w:jc w:val="left"/>
              <w:rPr>
                <w:rFonts w:cs="Arial"/>
                <w:strike/>
                <w:sz w:val="16"/>
                <w:shd w:val="pct15" w:color="auto" w:fill="FFFFFF"/>
              </w:rPr>
            </w:pPr>
            <w:r w:rsidRPr="00485A0D">
              <w:rPr>
                <w:rFonts w:cs="Arial"/>
                <w:strike/>
                <w:sz w:val="16"/>
                <w:shd w:val="pct15" w:color="auto" w:fill="FFFFFF"/>
                <w:lang w:val="pt-BR"/>
              </w:rPr>
              <w:t xml:space="preserve">Brassica oleracea L. convar. acephala (DC.) </w:t>
            </w:r>
            <w:r w:rsidRPr="00485A0D">
              <w:rPr>
                <w:rFonts w:cs="Arial"/>
                <w:strike/>
                <w:sz w:val="16"/>
                <w:shd w:val="pct15" w:color="auto" w:fill="FFFFFF"/>
              </w:rPr>
              <w:t>Alef. var. viridis L.</w:t>
            </w:r>
          </w:p>
        </w:tc>
        <w:tc>
          <w:tcPr>
            <w:tcW w:w="1698" w:type="dxa"/>
          </w:tcPr>
          <w:p w:rsidR="00485A0D" w:rsidRPr="00485A0D" w:rsidRDefault="00485A0D" w:rsidP="00485A0D">
            <w:pPr>
              <w:spacing w:before="60" w:after="40"/>
              <w:rPr>
                <w:rFonts w:cs="Arial"/>
                <w:strike/>
                <w:sz w:val="16"/>
                <w:shd w:val="pct15" w:color="auto" w:fill="FFFFFF"/>
              </w:rPr>
            </w:pPr>
            <w:r w:rsidRPr="00485A0D">
              <w:rPr>
                <w:rFonts w:cs="Arial"/>
                <w:strike/>
                <w:sz w:val="16"/>
                <w:shd w:val="pct15" w:color="auto" w:fill="FFFFFF"/>
              </w:rPr>
              <w:t>Fodder kale</w:t>
            </w:r>
          </w:p>
        </w:tc>
      </w:tr>
      <w:tr w:rsidR="00485A0D" w:rsidRPr="00485A0D" w:rsidTr="005E6152">
        <w:trPr>
          <w:jc w:val="center"/>
        </w:trPr>
        <w:tc>
          <w:tcPr>
            <w:tcW w:w="1939" w:type="dxa"/>
          </w:tcPr>
          <w:p w:rsidR="00485A0D" w:rsidRPr="00485A0D" w:rsidRDefault="00485A0D" w:rsidP="00485A0D">
            <w:pPr>
              <w:spacing w:before="60" w:after="40"/>
              <w:jc w:val="left"/>
              <w:rPr>
                <w:rFonts w:cs="Arial"/>
                <w:b/>
                <w:strike/>
                <w:sz w:val="16"/>
                <w:shd w:val="pct15" w:color="auto" w:fill="FFFFFF"/>
              </w:rPr>
            </w:pPr>
            <w:r w:rsidRPr="00485A0D">
              <w:rPr>
                <w:rFonts w:cs="Arial"/>
                <w:b/>
                <w:strike/>
                <w:sz w:val="16"/>
                <w:shd w:val="pct15" w:color="auto" w:fill="FFFFFF"/>
              </w:rPr>
              <w:t>BRASS_OLE_GB</w:t>
            </w:r>
          </w:p>
        </w:tc>
        <w:tc>
          <w:tcPr>
            <w:tcW w:w="6034" w:type="dxa"/>
          </w:tcPr>
          <w:p w:rsidR="00485A0D" w:rsidRPr="00485A0D" w:rsidRDefault="00485A0D" w:rsidP="00485A0D">
            <w:pPr>
              <w:spacing w:before="60" w:after="40"/>
              <w:jc w:val="left"/>
              <w:rPr>
                <w:rFonts w:cs="Arial"/>
                <w:b/>
                <w:strike/>
                <w:sz w:val="16"/>
                <w:shd w:val="pct15" w:color="auto" w:fill="FFFFFF"/>
              </w:rPr>
            </w:pPr>
            <w:r w:rsidRPr="00485A0D">
              <w:rPr>
                <w:rFonts w:cs="Arial"/>
                <w:b/>
                <w:strike/>
                <w:sz w:val="16"/>
                <w:shd w:val="pct15" w:color="auto" w:fill="FFFFFF"/>
                <w:lang w:val="pt-BR"/>
              </w:rPr>
              <w:t xml:space="preserve">Brassica oleracea L. convar. botrytis (L.) </w:t>
            </w:r>
            <w:r w:rsidRPr="00485A0D">
              <w:rPr>
                <w:rFonts w:cs="Arial"/>
                <w:b/>
                <w:strike/>
                <w:sz w:val="16"/>
                <w:shd w:val="pct15" w:color="auto" w:fill="FFFFFF"/>
              </w:rPr>
              <w:t>Alef.</w:t>
            </w:r>
          </w:p>
        </w:tc>
        <w:tc>
          <w:tcPr>
            <w:tcW w:w="1698" w:type="dxa"/>
          </w:tcPr>
          <w:p w:rsidR="00485A0D" w:rsidRPr="00485A0D" w:rsidRDefault="00485A0D" w:rsidP="00485A0D">
            <w:pPr>
              <w:spacing w:before="60" w:after="40"/>
              <w:jc w:val="left"/>
              <w:rPr>
                <w:rFonts w:cs="Arial"/>
                <w:b/>
                <w:strike/>
                <w:sz w:val="16"/>
                <w:shd w:val="pct15" w:color="auto" w:fill="FFFFFF"/>
              </w:rPr>
            </w:pPr>
          </w:p>
        </w:tc>
      </w:tr>
      <w:tr w:rsidR="00485A0D" w:rsidRPr="00485A0D" w:rsidTr="005E6152">
        <w:trPr>
          <w:jc w:val="center"/>
        </w:trPr>
        <w:tc>
          <w:tcPr>
            <w:tcW w:w="1939" w:type="dxa"/>
          </w:tcPr>
          <w:p w:rsidR="00485A0D" w:rsidRPr="00485A0D" w:rsidRDefault="00485A0D" w:rsidP="00485A0D">
            <w:pPr>
              <w:spacing w:before="60" w:after="40"/>
              <w:jc w:val="left"/>
              <w:rPr>
                <w:rFonts w:cs="Arial"/>
                <w:b/>
                <w:strike/>
                <w:sz w:val="16"/>
                <w:shd w:val="pct15" w:color="auto" w:fill="FFFFFF"/>
              </w:rPr>
            </w:pPr>
            <w:r w:rsidRPr="00485A0D">
              <w:rPr>
                <w:rFonts w:cs="Arial"/>
                <w:strike/>
                <w:sz w:val="16"/>
                <w:shd w:val="pct15" w:color="auto" w:fill="FFFFFF"/>
              </w:rPr>
              <w:t>BRASS_OLE_</w:t>
            </w:r>
            <w:r w:rsidRPr="00485A0D">
              <w:rPr>
                <w:rFonts w:cs="Arial"/>
                <w:b/>
                <w:strike/>
                <w:sz w:val="16"/>
                <w:shd w:val="pct15" w:color="auto" w:fill="FFFFFF"/>
              </w:rPr>
              <w:t>G</w:t>
            </w:r>
            <w:r w:rsidRPr="00485A0D">
              <w:rPr>
                <w:rFonts w:cs="Arial"/>
                <w:strike/>
                <w:sz w:val="16"/>
                <w:shd w:val="pct15" w:color="auto" w:fill="FFFFFF"/>
              </w:rPr>
              <w:t>BB</w:t>
            </w:r>
          </w:p>
        </w:tc>
        <w:tc>
          <w:tcPr>
            <w:tcW w:w="6034" w:type="dxa"/>
          </w:tcPr>
          <w:p w:rsidR="00485A0D" w:rsidRPr="00485A0D" w:rsidRDefault="00485A0D" w:rsidP="00485A0D">
            <w:pPr>
              <w:spacing w:before="60" w:after="40"/>
              <w:jc w:val="left"/>
              <w:rPr>
                <w:rFonts w:cs="Arial"/>
                <w:strike/>
                <w:sz w:val="16"/>
                <w:shd w:val="pct15" w:color="auto" w:fill="FFFFFF"/>
              </w:rPr>
            </w:pPr>
            <w:r w:rsidRPr="00485A0D">
              <w:rPr>
                <w:rFonts w:cs="Arial"/>
                <w:strike/>
                <w:sz w:val="16"/>
                <w:shd w:val="pct15" w:color="auto" w:fill="FFFFFF"/>
                <w:lang w:val="pt-BR"/>
              </w:rPr>
              <w:t xml:space="preserve">Brassica oleracea L. convar. botrytis (L.) </w:t>
            </w:r>
            <w:r w:rsidRPr="00485A0D">
              <w:rPr>
                <w:rFonts w:cs="Arial"/>
                <w:strike/>
                <w:sz w:val="16"/>
                <w:shd w:val="pct15" w:color="auto" w:fill="FFFFFF"/>
              </w:rPr>
              <w:t>Alef. var. botrytis</w:t>
            </w:r>
          </w:p>
        </w:tc>
        <w:tc>
          <w:tcPr>
            <w:tcW w:w="1698" w:type="dxa"/>
          </w:tcPr>
          <w:p w:rsidR="00485A0D" w:rsidRPr="00485A0D" w:rsidRDefault="00485A0D" w:rsidP="00485A0D">
            <w:pPr>
              <w:spacing w:before="60" w:after="40"/>
              <w:rPr>
                <w:rFonts w:cs="Arial"/>
                <w:strike/>
                <w:sz w:val="16"/>
                <w:shd w:val="pct15" w:color="auto" w:fill="FFFFFF"/>
              </w:rPr>
            </w:pPr>
            <w:r w:rsidRPr="00485A0D">
              <w:rPr>
                <w:rFonts w:cs="Arial"/>
                <w:strike/>
                <w:sz w:val="16"/>
                <w:shd w:val="pct15" w:color="auto" w:fill="FFFFFF"/>
              </w:rPr>
              <w:t>Cauliflower</w:t>
            </w:r>
          </w:p>
        </w:tc>
      </w:tr>
      <w:tr w:rsidR="00485A0D" w:rsidRPr="00485A0D" w:rsidTr="005E6152">
        <w:trPr>
          <w:jc w:val="center"/>
        </w:trPr>
        <w:tc>
          <w:tcPr>
            <w:tcW w:w="1939" w:type="dxa"/>
          </w:tcPr>
          <w:p w:rsidR="00485A0D" w:rsidRPr="00485A0D" w:rsidRDefault="00485A0D" w:rsidP="00485A0D">
            <w:pPr>
              <w:spacing w:before="60" w:after="40"/>
              <w:jc w:val="left"/>
              <w:rPr>
                <w:rFonts w:cs="Arial"/>
                <w:strike/>
                <w:sz w:val="16"/>
                <w:shd w:val="pct15" w:color="auto" w:fill="FFFFFF"/>
              </w:rPr>
            </w:pPr>
            <w:r w:rsidRPr="00485A0D">
              <w:rPr>
                <w:rFonts w:cs="Arial"/>
                <w:strike/>
                <w:sz w:val="16"/>
                <w:shd w:val="pct15" w:color="auto" w:fill="FFFFFF"/>
              </w:rPr>
              <w:t>BRASS_OLE_</w:t>
            </w:r>
            <w:r w:rsidRPr="00485A0D">
              <w:rPr>
                <w:rFonts w:cs="Arial"/>
                <w:b/>
                <w:strike/>
                <w:sz w:val="16"/>
                <w:shd w:val="pct15" w:color="auto" w:fill="FFFFFF"/>
              </w:rPr>
              <w:t>G</w:t>
            </w:r>
            <w:r w:rsidRPr="00485A0D">
              <w:rPr>
                <w:rFonts w:cs="Arial"/>
                <w:strike/>
                <w:sz w:val="16"/>
                <w:shd w:val="pct15" w:color="auto" w:fill="FFFFFF"/>
              </w:rPr>
              <w:t>BC</w:t>
            </w:r>
          </w:p>
        </w:tc>
        <w:tc>
          <w:tcPr>
            <w:tcW w:w="6034" w:type="dxa"/>
          </w:tcPr>
          <w:p w:rsidR="00485A0D" w:rsidRPr="00485A0D" w:rsidRDefault="00485A0D" w:rsidP="00485A0D">
            <w:pPr>
              <w:spacing w:before="60" w:after="40"/>
              <w:jc w:val="left"/>
              <w:rPr>
                <w:rFonts w:cs="Arial"/>
                <w:strike/>
                <w:sz w:val="16"/>
                <w:shd w:val="pct15" w:color="auto" w:fill="FFFFFF"/>
                <w:lang w:val="es-ES_tradnl"/>
              </w:rPr>
            </w:pPr>
            <w:r w:rsidRPr="00485A0D">
              <w:rPr>
                <w:rFonts w:cs="Arial"/>
                <w:strike/>
                <w:sz w:val="16"/>
                <w:shd w:val="pct15" w:color="auto" w:fill="FFFFFF"/>
                <w:lang w:val="pt-BR"/>
              </w:rPr>
              <w:t xml:space="preserve">Brassica oleracea L. convar. botrytis (L.) </w:t>
            </w:r>
            <w:r w:rsidRPr="00485A0D">
              <w:rPr>
                <w:rFonts w:cs="Arial"/>
                <w:strike/>
                <w:sz w:val="16"/>
                <w:shd w:val="pct15" w:color="auto" w:fill="FFFFFF"/>
                <w:lang w:val="es-ES_tradnl"/>
              </w:rPr>
              <w:t>Alef. var. cymosa Duch.</w:t>
            </w:r>
          </w:p>
        </w:tc>
        <w:tc>
          <w:tcPr>
            <w:tcW w:w="1698" w:type="dxa"/>
          </w:tcPr>
          <w:p w:rsidR="00485A0D" w:rsidRPr="00485A0D" w:rsidRDefault="00485A0D" w:rsidP="00485A0D">
            <w:pPr>
              <w:spacing w:before="60" w:after="40"/>
              <w:rPr>
                <w:rFonts w:cs="Arial"/>
                <w:strike/>
                <w:sz w:val="16"/>
                <w:shd w:val="pct15" w:color="auto" w:fill="FFFFFF"/>
              </w:rPr>
            </w:pPr>
            <w:r w:rsidRPr="00485A0D">
              <w:rPr>
                <w:rFonts w:cs="Arial"/>
                <w:strike/>
                <w:sz w:val="16"/>
                <w:shd w:val="pct15" w:color="auto" w:fill="FFFFFF"/>
              </w:rPr>
              <w:t>Broccoli</w:t>
            </w:r>
          </w:p>
        </w:tc>
      </w:tr>
      <w:tr w:rsidR="00485A0D" w:rsidRPr="00485A0D" w:rsidTr="005E6152">
        <w:trPr>
          <w:jc w:val="center"/>
        </w:trPr>
        <w:tc>
          <w:tcPr>
            <w:tcW w:w="1939" w:type="dxa"/>
          </w:tcPr>
          <w:p w:rsidR="00485A0D" w:rsidRPr="00485A0D" w:rsidRDefault="00485A0D" w:rsidP="00485A0D">
            <w:pPr>
              <w:spacing w:before="60" w:after="40"/>
              <w:jc w:val="left"/>
              <w:rPr>
                <w:rFonts w:cs="Arial"/>
                <w:b/>
                <w:strike/>
                <w:sz w:val="16"/>
                <w:shd w:val="pct15" w:color="auto" w:fill="FFFFFF"/>
              </w:rPr>
            </w:pPr>
            <w:r w:rsidRPr="00485A0D">
              <w:rPr>
                <w:rFonts w:cs="Arial"/>
                <w:b/>
                <w:strike/>
                <w:sz w:val="16"/>
                <w:shd w:val="pct15" w:color="auto" w:fill="FFFFFF"/>
              </w:rPr>
              <w:t>BRASS_OLE_GC</w:t>
            </w:r>
          </w:p>
        </w:tc>
        <w:tc>
          <w:tcPr>
            <w:tcW w:w="6034" w:type="dxa"/>
          </w:tcPr>
          <w:p w:rsidR="00485A0D" w:rsidRPr="00485A0D" w:rsidRDefault="00485A0D" w:rsidP="00485A0D">
            <w:pPr>
              <w:spacing w:before="60" w:after="40"/>
              <w:jc w:val="left"/>
              <w:rPr>
                <w:rFonts w:cs="Arial"/>
                <w:b/>
                <w:strike/>
                <w:sz w:val="16"/>
                <w:shd w:val="pct15" w:color="auto" w:fill="FFFFFF"/>
                <w:lang w:val="es-ES_tradnl"/>
              </w:rPr>
            </w:pPr>
            <w:r w:rsidRPr="00485A0D">
              <w:rPr>
                <w:rFonts w:cs="Arial"/>
                <w:b/>
                <w:strike/>
                <w:sz w:val="16"/>
                <w:shd w:val="pct15" w:color="auto" w:fill="FFFFFF"/>
                <w:lang w:val="pt-BR"/>
              </w:rPr>
              <w:t xml:space="preserve">Brassica oleracea L. convar. capitata (L.) </w:t>
            </w:r>
            <w:r w:rsidRPr="00485A0D">
              <w:rPr>
                <w:rFonts w:cs="Arial"/>
                <w:b/>
                <w:strike/>
                <w:sz w:val="16"/>
                <w:shd w:val="pct15" w:color="auto" w:fill="FFFFFF"/>
                <w:lang w:val="es-ES_tradnl"/>
              </w:rPr>
              <w:t>Alef. var. capitata (L.) Alef.</w:t>
            </w:r>
          </w:p>
        </w:tc>
        <w:tc>
          <w:tcPr>
            <w:tcW w:w="1698" w:type="dxa"/>
          </w:tcPr>
          <w:p w:rsidR="00485A0D" w:rsidRPr="00485A0D" w:rsidRDefault="00485A0D" w:rsidP="00485A0D">
            <w:pPr>
              <w:spacing w:before="60" w:after="40"/>
              <w:jc w:val="left"/>
              <w:rPr>
                <w:rFonts w:cs="Arial"/>
                <w:b/>
                <w:strike/>
                <w:sz w:val="16"/>
                <w:shd w:val="pct15" w:color="auto" w:fill="FFFFFF"/>
              </w:rPr>
            </w:pPr>
            <w:r w:rsidRPr="00485A0D">
              <w:rPr>
                <w:rFonts w:cs="Arial"/>
                <w:b/>
                <w:strike/>
                <w:sz w:val="16"/>
                <w:shd w:val="pct15" w:color="auto" w:fill="FFFFFF"/>
              </w:rPr>
              <w:t>Cabbage</w:t>
            </w:r>
          </w:p>
        </w:tc>
      </w:tr>
      <w:tr w:rsidR="00485A0D" w:rsidRPr="00485A0D" w:rsidTr="005E6152">
        <w:trPr>
          <w:jc w:val="center"/>
        </w:trPr>
        <w:tc>
          <w:tcPr>
            <w:tcW w:w="1939" w:type="dxa"/>
          </w:tcPr>
          <w:p w:rsidR="00485A0D" w:rsidRPr="00485A0D" w:rsidRDefault="00485A0D" w:rsidP="00485A0D">
            <w:pPr>
              <w:spacing w:before="60" w:after="40"/>
              <w:jc w:val="left"/>
              <w:rPr>
                <w:rFonts w:cs="Arial"/>
                <w:b/>
                <w:strike/>
                <w:sz w:val="16"/>
                <w:shd w:val="pct15" w:color="auto" w:fill="FFFFFF"/>
              </w:rPr>
            </w:pPr>
            <w:r w:rsidRPr="00485A0D">
              <w:rPr>
                <w:rFonts w:cs="Arial"/>
                <w:strike/>
                <w:sz w:val="16"/>
                <w:shd w:val="pct15" w:color="auto" w:fill="FFFFFF"/>
              </w:rPr>
              <w:t>BRASS_OLE_</w:t>
            </w:r>
            <w:r w:rsidRPr="00485A0D">
              <w:rPr>
                <w:rFonts w:cs="Arial"/>
                <w:b/>
                <w:strike/>
                <w:sz w:val="16"/>
                <w:shd w:val="pct15" w:color="auto" w:fill="FFFFFF"/>
              </w:rPr>
              <w:t>G</w:t>
            </w:r>
            <w:r w:rsidRPr="00485A0D">
              <w:rPr>
                <w:rFonts w:cs="Arial"/>
                <w:strike/>
                <w:sz w:val="16"/>
                <w:shd w:val="pct15" w:color="auto" w:fill="FFFFFF"/>
              </w:rPr>
              <w:t>CA</w:t>
            </w:r>
          </w:p>
        </w:tc>
        <w:tc>
          <w:tcPr>
            <w:tcW w:w="6034" w:type="dxa"/>
          </w:tcPr>
          <w:p w:rsidR="00485A0D" w:rsidRPr="00485A0D" w:rsidRDefault="00485A0D" w:rsidP="00485A0D">
            <w:pPr>
              <w:spacing w:before="60" w:after="40"/>
              <w:jc w:val="left"/>
              <w:rPr>
                <w:rFonts w:cs="Arial"/>
                <w:strike/>
                <w:sz w:val="16"/>
                <w:shd w:val="pct15" w:color="auto" w:fill="FFFFFF"/>
                <w:lang w:val="es-ES_tradnl"/>
              </w:rPr>
            </w:pPr>
            <w:r w:rsidRPr="00485A0D">
              <w:rPr>
                <w:rFonts w:cs="Arial"/>
                <w:strike/>
                <w:sz w:val="16"/>
                <w:shd w:val="pct15" w:color="auto" w:fill="FFFFFF"/>
                <w:lang w:val="pt-BR"/>
              </w:rPr>
              <w:t xml:space="preserve">Brassica oleracea L. convar. capitata (L.) </w:t>
            </w:r>
            <w:r w:rsidRPr="00485A0D">
              <w:rPr>
                <w:rFonts w:cs="Arial"/>
                <w:strike/>
                <w:sz w:val="16"/>
                <w:shd w:val="pct15" w:color="auto" w:fill="FFFFFF"/>
                <w:lang w:val="es-ES_tradnl"/>
              </w:rPr>
              <w:t>Alef. var. capitata L. f. alba DC.</w:t>
            </w:r>
          </w:p>
        </w:tc>
        <w:tc>
          <w:tcPr>
            <w:tcW w:w="1698" w:type="dxa"/>
          </w:tcPr>
          <w:p w:rsidR="00485A0D" w:rsidRPr="00485A0D" w:rsidRDefault="00485A0D" w:rsidP="00485A0D">
            <w:pPr>
              <w:spacing w:before="60" w:after="40"/>
              <w:rPr>
                <w:rFonts w:cs="Arial"/>
                <w:strike/>
                <w:sz w:val="16"/>
                <w:shd w:val="pct15" w:color="auto" w:fill="FFFFFF"/>
              </w:rPr>
            </w:pPr>
            <w:r w:rsidRPr="00485A0D">
              <w:rPr>
                <w:rFonts w:cs="Arial"/>
                <w:strike/>
                <w:sz w:val="16"/>
                <w:shd w:val="pct15" w:color="auto" w:fill="FFFFFF"/>
              </w:rPr>
              <w:t>White cabbage</w:t>
            </w:r>
          </w:p>
        </w:tc>
      </w:tr>
      <w:tr w:rsidR="00485A0D" w:rsidRPr="00485A0D" w:rsidTr="005E6152">
        <w:trPr>
          <w:jc w:val="center"/>
        </w:trPr>
        <w:tc>
          <w:tcPr>
            <w:tcW w:w="1939" w:type="dxa"/>
          </w:tcPr>
          <w:p w:rsidR="00485A0D" w:rsidRPr="00485A0D" w:rsidRDefault="00485A0D" w:rsidP="00485A0D">
            <w:pPr>
              <w:spacing w:before="60" w:after="40"/>
              <w:jc w:val="left"/>
              <w:rPr>
                <w:rFonts w:cs="Arial"/>
                <w:strike/>
                <w:sz w:val="16"/>
                <w:shd w:val="pct15" w:color="auto" w:fill="FFFFFF"/>
              </w:rPr>
            </w:pPr>
            <w:r w:rsidRPr="00485A0D">
              <w:rPr>
                <w:rFonts w:cs="Arial"/>
                <w:strike/>
                <w:sz w:val="16"/>
                <w:shd w:val="pct15" w:color="auto" w:fill="FFFFFF"/>
              </w:rPr>
              <w:t>BRASS_OLE_</w:t>
            </w:r>
            <w:r w:rsidRPr="00485A0D">
              <w:rPr>
                <w:rFonts w:cs="Arial"/>
                <w:b/>
                <w:strike/>
                <w:sz w:val="16"/>
                <w:shd w:val="pct15" w:color="auto" w:fill="FFFFFF"/>
              </w:rPr>
              <w:t>G</w:t>
            </w:r>
            <w:r w:rsidRPr="00485A0D">
              <w:rPr>
                <w:rFonts w:cs="Arial"/>
                <w:strike/>
                <w:sz w:val="16"/>
                <w:shd w:val="pct15" w:color="auto" w:fill="FFFFFF"/>
              </w:rPr>
              <w:t>CR</w:t>
            </w:r>
          </w:p>
        </w:tc>
        <w:tc>
          <w:tcPr>
            <w:tcW w:w="6034" w:type="dxa"/>
          </w:tcPr>
          <w:p w:rsidR="00485A0D" w:rsidRPr="00485A0D" w:rsidRDefault="00485A0D" w:rsidP="00485A0D">
            <w:pPr>
              <w:spacing w:before="60" w:after="40"/>
              <w:jc w:val="left"/>
              <w:rPr>
                <w:rFonts w:cs="Arial"/>
                <w:strike/>
                <w:sz w:val="16"/>
                <w:shd w:val="pct15" w:color="auto" w:fill="FFFFFF"/>
              </w:rPr>
            </w:pPr>
            <w:r w:rsidRPr="00485A0D">
              <w:rPr>
                <w:rFonts w:cs="Arial"/>
                <w:strike/>
                <w:sz w:val="16"/>
                <w:shd w:val="pct15" w:color="auto" w:fill="FFFFFF"/>
                <w:lang w:val="pt-BR"/>
              </w:rPr>
              <w:t xml:space="preserve">Brassica oleracea L. convar. capitata (L.) </w:t>
            </w:r>
            <w:r w:rsidRPr="00485A0D">
              <w:rPr>
                <w:rFonts w:cs="Arial"/>
                <w:strike/>
                <w:sz w:val="16"/>
                <w:shd w:val="pct15" w:color="auto" w:fill="FFFFFF"/>
                <w:lang w:val="es-ES_tradnl"/>
              </w:rPr>
              <w:t xml:space="preserve">Alef. var. capitata L. f. rubra (L.) </w:t>
            </w:r>
            <w:r w:rsidRPr="00485A0D">
              <w:rPr>
                <w:rFonts w:cs="Arial"/>
                <w:strike/>
                <w:sz w:val="16"/>
                <w:shd w:val="pct15" w:color="auto" w:fill="FFFFFF"/>
              </w:rPr>
              <w:t>Thell.</w:t>
            </w:r>
          </w:p>
        </w:tc>
        <w:tc>
          <w:tcPr>
            <w:tcW w:w="1698" w:type="dxa"/>
          </w:tcPr>
          <w:p w:rsidR="00485A0D" w:rsidRPr="00485A0D" w:rsidRDefault="00485A0D" w:rsidP="00485A0D">
            <w:pPr>
              <w:spacing w:before="60" w:after="40"/>
              <w:rPr>
                <w:rFonts w:cs="Arial"/>
                <w:strike/>
                <w:sz w:val="16"/>
                <w:shd w:val="pct15" w:color="auto" w:fill="FFFFFF"/>
              </w:rPr>
            </w:pPr>
            <w:r w:rsidRPr="00485A0D">
              <w:rPr>
                <w:rFonts w:cs="Arial"/>
                <w:strike/>
                <w:sz w:val="16"/>
                <w:shd w:val="pct15" w:color="auto" w:fill="FFFFFF"/>
              </w:rPr>
              <w:t>Red cabbage</w:t>
            </w:r>
          </w:p>
        </w:tc>
      </w:tr>
      <w:tr w:rsidR="00485A0D" w:rsidRPr="00485A0D" w:rsidTr="005E6152">
        <w:trPr>
          <w:jc w:val="center"/>
        </w:trPr>
        <w:tc>
          <w:tcPr>
            <w:tcW w:w="1939" w:type="dxa"/>
          </w:tcPr>
          <w:p w:rsidR="00485A0D" w:rsidRPr="00485A0D" w:rsidRDefault="00485A0D" w:rsidP="00485A0D">
            <w:pPr>
              <w:spacing w:before="60" w:after="40"/>
              <w:jc w:val="left"/>
              <w:rPr>
                <w:rFonts w:cs="Arial"/>
                <w:strike/>
                <w:sz w:val="16"/>
                <w:shd w:val="pct15" w:color="auto" w:fill="FFFFFF"/>
              </w:rPr>
            </w:pPr>
            <w:r w:rsidRPr="00485A0D">
              <w:rPr>
                <w:rFonts w:cs="Arial"/>
                <w:strike/>
                <w:sz w:val="16"/>
                <w:shd w:val="pct15" w:color="auto" w:fill="FFFFFF"/>
              </w:rPr>
              <w:t>BRASS_OLE_</w:t>
            </w:r>
            <w:r w:rsidRPr="00485A0D">
              <w:rPr>
                <w:rFonts w:cs="Arial"/>
                <w:b/>
                <w:strike/>
                <w:sz w:val="16"/>
                <w:shd w:val="pct15" w:color="auto" w:fill="FFFFFF"/>
              </w:rPr>
              <w:t>G</w:t>
            </w:r>
            <w:r w:rsidRPr="00485A0D">
              <w:rPr>
                <w:rFonts w:cs="Arial"/>
                <w:strike/>
                <w:sz w:val="16"/>
                <w:shd w:val="pct15" w:color="auto" w:fill="FFFFFF"/>
              </w:rPr>
              <w:t>CS</w:t>
            </w:r>
          </w:p>
        </w:tc>
        <w:tc>
          <w:tcPr>
            <w:tcW w:w="6034" w:type="dxa"/>
          </w:tcPr>
          <w:p w:rsidR="00485A0D" w:rsidRPr="00485A0D" w:rsidRDefault="00485A0D" w:rsidP="00485A0D">
            <w:pPr>
              <w:spacing w:before="60" w:after="40"/>
              <w:jc w:val="left"/>
              <w:rPr>
                <w:rFonts w:cs="Arial"/>
                <w:strike/>
                <w:sz w:val="16"/>
                <w:shd w:val="pct15" w:color="auto" w:fill="FFFFFF"/>
              </w:rPr>
            </w:pPr>
            <w:r w:rsidRPr="00485A0D">
              <w:rPr>
                <w:rFonts w:cs="Arial"/>
                <w:strike/>
                <w:sz w:val="16"/>
                <w:shd w:val="pct15" w:color="auto" w:fill="FFFFFF"/>
                <w:lang w:val="pt-BR"/>
              </w:rPr>
              <w:t xml:space="preserve">Brassica oleracea L. convar. capitata (L.) </w:t>
            </w:r>
            <w:r w:rsidRPr="00485A0D">
              <w:rPr>
                <w:rFonts w:cs="Arial"/>
                <w:strike/>
                <w:sz w:val="16"/>
                <w:shd w:val="pct15" w:color="auto" w:fill="FFFFFF"/>
              </w:rPr>
              <w:t>Alef. var. sabauda L.</w:t>
            </w:r>
          </w:p>
        </w:tc>
        <w:tc>
          <w:tcPr>
            <w:tcW w:w="1698" w:type="dxa"/>
          </w:tcPr>
          <w:p w:rsidR="00485A0D" w:rsidRPr="00485A0D" w:rsidRDefault="00485A0D" w:rsidP="00485A0D">
            <w:pPr>
              <w:spacing w:before="60" w:after="40"/>
              <w:rPr>
                <w:rFonts w:cs="Arial"/>
                <w:strike/>
                <w:sz w:val="16"/>
                <w:shd w:val="pct15" w:color="auto" w:fill="FFFFFF"/>
              </w:rPr>
            </w:pPr>
            <w:r w:rsidRPr="00485A0D">
              <w:rPr>
                <w:rFonts w:cs="Arial"/>
                <w:strike/>
                <w:sz w:val="16"/>
                <w:shd w:val="pct15" w:color="auto" w:fill="FFFFFF"/>
              </w:rPr>
              <w:t>Savoy cabbage</w:t>
            </w:r>
          </w:p>
        </w:tc>
      </w:tr>
      <w:tr w:rsidR="00485A0D" w:rsidRPr="00485A0D" w:rsidTr="005E6152">
        <w:trPr>
          <w:jc w:val="center"/>
        </w:trPr>
        <w:tc>
          <w:tcPr>
            <w:tcW w:w="1939" w:type="dxa"/>
          </w:tcPr>
          <w:p w:rsidR="00485A0D" w:rsidRPr="00485A0D" w:rsidRDefault="00485A0D" w:rsidP="00485A0D">
            <w:pPr>
              <w:spacing w:before="60" w:after="40"/>
              <w:jc w:val="left"/>
              <w:rPr>
                <w:rFonts w:cs="Arial"/>
                <w:b/>
                <w:strike/>
                <w:sz w:val="16"/>
                <w:shd w:val="pct15" w:color="auto" w:fill="FFFFFF"/>
              </w:rPr>
            </w:pPr>
            <w:r w:rsidRPr="00485A0D">
              <w:rPr>
                <w:rFonts w:cs="Arial"/>
                <w:b/>
                <w:strike/>
                <w:sz w:val="16"/>
                <w:shd w:val="pct15" w:color="auto" w:fill="FFFFFF"/>
              </w:rPr>
              <w:t>BRASS_OLE_GGM</w:t>
            </w:r>
          </w:p>
        </w:tc>
        <w:tc>
          <w:tcPr>
            <w:tcW w:w="6034" w:type="dxa"/>
          </w:tcPr>
          <w:p w:rsidR="00485A0D" w:rsidRPr="00485A0D" w:rsidRDefault="00485A0D" w:rsidP="00485A0D">
            <w:pPr>
              <w:spacing w:before="60" w:after="40"/>
              <w:jc w:val="left"/>
              <w:rPr>
                <w:rFonts w:cs="Arial"/>
                <w:b/>
                <w:strike/>
                <w:sz w:val="16"/>
                <w:shd w:val="pct15" w:color="auto" w:fill="FFFFFF"/>
                <w:lang w:val="pt-BR"/>
              </w:rPr>
            </w:pPr>
            <w:r w:rsidRPr="00485A0D">
              <w:rPr>
                <w:rFonts w:cs="Arial"/>
                <w:b/>
                <w:strike/>
                <w:sz w:val="16"/>
                <w:shd w:val="pct15" w:color="auto" w:fill="FFFFFF"/>
                <w:lang w:val="pt-BR"/>
              </w:rPr>
              <w:t>Brassica oleracea L. convar. oleracea var. gemmifera DC.</w:t>
            </w:r>
          </w:p>
        </w:tc>
        <w:tc>
          <w:tcPr>
            <w:tcW w:w="1698" w:type="dxa"/>
          </w:tcPr>
          <w:p w:rsidR="00485A0D" w:rsidRPr="00485A0D" w:rsidRDefault="00485A0D" w:rsidP="00485A0D">
            <w:pPr>
              <w:spacing w:before="60" w:after="40"/>
              <w:jc w:val="left"/>
              <w:rPr>
                <w:rFonts w:cs="Arial"/>
                <w:b/>
                <w:strike/>
                <w:sz w:val="16"/>
                <w:shd w:val="pct15" w:color="auto" w:fill="FFFFFF"/>
              </w:rPr>
            </w:pPr>
            <w:r w:rsidRPr="00485A0D">
              <w:rPr>
                <w:rFonts w:cs="Arial"/>
                <w:b/>
                <w:strike/>
                <w:sz w:val="16"/>
                <w:shd w:val="pct15" w:color="auto" w:fill="FFFFFF"/>
              </w:rPr>
              <w:t>Brussels sprout</w:t>
            </w:r>
          </w:p>
        </w:tc>
      </w:tr>
      <w:tr w:rsidR="00485A0D" w:rsidRPr="00485A0D" w:rsidTr="005E6152">
        <w:trPr>
          <w:jc w:val="center"/>
        </w:trPr>
        <w:tc>
          <w:tcPr>
            <w:tcW w:w="1939" w:type="dxa"/>
          </w:tcPr>
          <w:p w:rsidR="00485A0D" w:rsidRPr="00485A0D" w:rsidRDefault="00485A0D" w:rsidP="00485A0D">
            <w:pPr>
              <w:spacing w:before="60" w:after="40"/>
              <w:jc w:val="left"/>
              <w:rPr>
                <w:rFonts w:cs="Arial"/>
                <w:b/>
                <w:strike/>
                <w:sz w:val="16"/>
                <w:shd w:val="pct15" w:color="auto" w:fill="FFFFFF"/>
              </w:rPr>
            </w:pPr>
            <w:r w:rsidRPr="00485A0D">
              <w:rPr>
                <w:rFonts w:cs="Arial"/>
                <w:b/>
                <w:strike/>
                <w:sz w:val="16"/>
                <w:shd w:val="pct15" w:color="auto" w:fill="FFFFFF"/>
              </w:rPr>
              <w:t>BRASS_OLE_GGO</w:t>
            </w:r>
          </w:p>
        </w:tc>
        <w:tc>
          <w:tcPr>
            <w:tcW w:w="6034" w:type="dxa"/>
          </w:tcPr>
          <w:p w:rsidR="00485A0D" w:rsidRPr="00485A0D" w:rsidRDefault="00485A0D" w:rsidP="00485A0D">
            <w:pPr>
              <w:spacing w:before="60" w:after="40"/>
              <w:jc w:val="left"/>
              <w:rPr>
                <w:rFonts w:cs="Arial"/>
                <w:b/>
                <w:strike/>
                <w:sz w:val="16"/>
                <w:shd w:val="pct15" w:color="auto" w:fill="FFFFFF"/>
              </w:rPr>
            </w:pPr>
            <w:r w:rsidRPr="00485A0D">
              <w:rPr>
                <w:rFonts w:cs="Arial"/>
                <w:b/>
                <w:strike/>
                <w:sz w:val="16"/>
                <w:shd w:val="pct15" w:color="auto" w:fill="FFFFFF"/>
                <w:lang w:val="pt-BR"/>
              </w:rPr>
              <w:t xml:space="preserve">Brassica oleracea L. convar. acephala (DC.) </w:t>
            </w:r>
            <w:r w:rsidRPr="00485A0D">
              <w:rPr>
                <w:rFonts w:cs="Arial"/>
                <w:b/>
                <w:strike/>
                <w:sz w:val="16"/>
                <w:shd w:val="pct15" w:color="auto" w:fill="FFFFFF"/>
              </w:rPr>
              <w:t>Alef. var. gongylodes L.</w:t>
            </w:r>
          </w:p>
        </w:tc>
        <w:tc>
          <w:tcPr>
            <w:tcW w:w="1698" w:type="dxa"/>
          </w:tcPr>
          <w:p w:rsidR="00485A0D" w:rsidRPr="00485A0D" w:rsidRDefault="00485A0D" w:rsidP="00485A0D">
            <w:pPr>
              <w:spacing w:before="60" w:after="40"/>
              <w:jc w:val="left"/>
              <w:rPr>
                <w:rFonts w:cs="Arial"/>
                <w:b/>
                <w:strike/>
                <w:sz w:val="16"/>
                <w:shd w:val="pct15" w:color="auto" w:fill="FFFFFF"/>
              </w:rPr>
            </w:pPr>
            <w:r w:rsidRPr="00485A0D">
              <w:rPr>
                <w:rFonts w:cs="Arial"/>
                <w:b/>
                <w:strike/>
                <w:sz w:val="16"/>
                <w:shd w:val="pct15" w:color="auto" w:fill="FFFFFF"/>
              </w:rPr>
              <w:t>Kohlrabi</w:t>
            </w:r>
          </w:p>
        </w:tc>
      </w:tr>
    </w:tbl>
    <w:p w:rsidR="00485A0D" w:rsidRPr="00485A0D" w:rsidRDefault="00485A0D" w:rsidP="00485A0D">
      <w:pPr>
        <w:keepNext/>
        <w:autoSpaceDE w:val="0"/>
        <w:autoSpaceDN w:val="0"/>
        <w:adjustRightInd w:val="0"/>
        <w:spacing w:line="50" w:lineRule="exact"/>
        <w:jc w:val="left"/>
        <w:rPr>
          <w:rFonts w:ascii="Times New Roman" w:eastAsia="MS Mincho" w:hAnsi="Times New Roman"/>
          <w:sz w:val="5"/>
          <w:szCs w:val="5"/>
        </w:rPr>
      </w:pPr>
    </w:p>
    <w:p w:rsidR="00485A0D" w:rsidRPr="00485A0D" w:rsidRDefault="00485A0D" w:rsidP="00485A0D">
      <w:pPr>
        <w:keepNext/>
        <w:keepLines/>
        <w:rPr>
          <w:rFonts w:eastAsia="MS Mincho"/>
          <w:snapToGrid w:val="0"/>
        </w:rPr>
      </w:pPr>
    </w:p>
    <w:p w:rsidR="00497446" w:rsidRDefault="00497446" w:rsidP="00A84D45">
      <w:pPr>
        <w:jc w:val="right"/>
        <w:rPr>
          <w:rFonts w:eastAsiaTheme="minorEastAsia" w:cs="Arial"/>
          <w:lang w:eastAsia="ja-JP"/>
        </w:rPr>
      </w:pPr>
    </w:p>
    <w:p w:rsidR="00497446" w:rsidRDefault="00497446" w:rsidP="00A84D45">
      <w:pPr>
        <w:jc w:val="right"/>
        <w:rPr>
          <w:rFonts w:eastAsiaTheme="minorEastAsia" w:cs="Arial"/>
          <w:lang w:eastAsia="ja-JP"/>
        </w:rPr>
      </w:pPr>
    </w:p>
    <w:p w:rsidR="006D248D" w:rsidRDefault="00A84D45" w:rsidP="00A84D45">
      <w:pPr>
        <w:jc w:val="right"/>
        <w:rPr>
          <w:rFonts w:eastAsiaTheme="minorEastAsia" w:cs="Arial"/>
          <w:lang w:eastAsia="ja-JP"/>
        </w:rPr>
      </w:pPr>
      <w:r w:rsidRPr="002A180B">
        <w:rPr>
          <w:rFonts w:eastAsiaTheme="minorEastAsia" w:cs="Arial"/>
          <w:lang w:eastAsia="ja-JP"/>
        </w:rPr>
        <w:t xml:space="preserve"> </w:t>
      </w:r>
      <w:r w:rsidR="00327249" w:rsidRPr="002A180B">
        <w:rPr>
          <w:rFonts w:eastAsiaTheme="minorEastAsia" w:cs="Arial"/>
          <w:lang w:eastAsia="ja-JP"/>
        </w:rPr>
        <w:t>[Annex II follows]</w:t>
      </w:r>
    </w:p>
    <w:p w:rsidR="006D248D" w:rsidRPr="002A180B" w:rsidRDefault="006D248D" w:rsidP="006D248D">
      <w:pPr>
        <w:jc w:val="left"/>
        <w:rPr>
          <w:rFonts w:eastAsiaTheme="minorEastAsia" w:cs="Arial"/>
          <w:lang w:eastAsia="ja-JP"/>
        </w:rPr>
        <w:sectPr w:rsidR="006D248D" w:rsidRPr="002A180B" w:rsidSect="00497446">
          <w:headerReference w:type="first" r:id="rId18"/>
          <w:pgSz w:w="11907" w:h="16840" w:code="9"/>
          <w:pgMar w:top="510" w:right="993" w:bottom="1134" w:left="1134" w:header="510" w:footer="680" w:gutter="0"/>
          <w:pgNumType w:start="1"/>
          <w:cols w:space="720"/>
          <w:titlePg/>
          <w:docGrid w:linePitch="272"/>
        </w:sectPr>
      </w:pPr>
    </w:p>
    <w:tbl>
      <w:tblPr>
        <w:tblpPr w:leftFromText="180" w:rightFromText="180" w:horzAnchor="margin" w:tblpXSpec="center" w:tblpY="1018"/>
        <w:tblW w:w="15750" w:type="dxa"/>
        <w:tblLayout w:type="fixed"/>
        <w:tblLook w:val="04A0" w:firstRow="1" w:lastRow="0" w:firstColumn="1" w:lastColumn="0" w:noHBand="0" w:noVBand="1"/>
      </w:tblPr>
      <w:tblGrid>
        <w:gridCol w:w="750"/>
        <w:gridCol w:w="780"/>
        <w:gridCol w:w="1710"/>
        <w:gridCol w:w="2250"/>
        <w:gridCol w:w="2160"/>
        <w:gridCol w:w="1701"/>
        <w:gridCol w:w="1989"/>
        <w:gridCol w:w="4410"/>
      </w:tblGrid>
      <w:tr w:rsidR="00C019B6" w:rsidRPr="005A05E5" w:rsidTr="009F3A4C">
        <w:trPr>
          <w:trHeight w:val="225"/>
        </w:trPr>
        <w:tc>
          <w:tcPr>
            <w:tcW w:w="7650" w:type="dxa"/>
            <w:gridSpan w:val="5"/>
            <w:tcBorders>
              <w:top w:val="single" w:sz="4" w:space="0" w:color="auto"/>
              <w:left w:val="single" w:sz="4" w:space="0" w:color="auto"/>
              <w:bottom w:val="nil"/>
              <w:right w:val="single" w:sz="12" w:space="0" w:color="000000"/>
            </w:tcBorders>
            <w:shd w:val="clear" w:color="auto" w:fill="auto"/>
            <w:noWrap/>
            <w:hideMark/>
          </w:tcPr>
          <w:p w:rsidR="00C019B6" w:rsidRPr="005A05E5" w:rsidRDefault="00C019B6" w:rsidP="009F3A4C">
            <w:pPr>
              <w:jc w:val="center"/>
              <w:rPr>
                <w:rFonts w:cs="Arial"/>
                <w:sz w:val="16"/>
                <w:szCs w:val="16"/>
                <w:lang w:eastAsia="zh-CN"/>
              </w:rPr>
            </w:pPr>
            <w:bookmarkStart w:id="37" w:name="_Toc29919940"/>
            <w:bookmarkStart w:id="38" w:name="_Toc30184031"/>
            <w:r w:rsidRPr="005A05E5">
              <w:rPr>
                <w:rFonts w:cs="Arial"/>
                <w:sz w:val="16"/>
                <w:szCs w:val="16"/>
                <w:lang w:eastAsia="zh-CN"/>
              </w:rPr>
              <w:lastRenderedPageBreak/>
              <w:t>Currrent</w:t>
            </w:r>
          </w:p>
        </w:tc>
        <w:tc>
          <w:tcPr>
            <w:tcW w:w="810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C019B6" w:rsidRPr="005A05E5" w:rsidRDefault="00C019B6" w:rsidP="009F3A4C">
            <w:pPr>
              <w:jc w:val="center"/>
              <w:rPr>
                <w:rFonts w:cs="Arial"/>
                <w:sz w:val="16"/>
                <w:szCs w:val="16"/>
                <w:lang w:eastAsia="zh-CN"/>
              </w:rPr>
            </w:pPr>
            <w:r w:rsidRPr="005A05E5">
              <w:rPr>
                <w:rFonts w:cs="Arial"/>
                <w:sz w:val="16"/>
                <w:szCs w:val="16"/>
                <w:lang w:eastAsia="zh-CN"/>
              </w:rPr>
              <w:t>Proposal</w:t>
            </w:r>
          </w:p>
        </w:tc>
      </w:tr>
      <w:tr w:rsidR="00C019B6" w:rsidRPr="005A05E5" w:rsidTr="001454AA">
        <w:trPr>
          <w:trHeight w:val="584"/>
        </w:trPr>
        <w:tc>
          <w:tcPr>
            <w:tcW w:w="75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C019B6" w:rsidRPr="005A05E5" w:rsidRDefault="00C019B6" w:rsidP="009F3A4C">
            <w:pPr>
              <w:jc w:val="center"/>
              <w:rPr>
                <w:rFonts w:cs="Arial"/>
                <w:sz w:val="16"/>
                <w:szCs w:val="16"/>
                <w:lang w:eastAsia="zh-CN"/>
              </w:rPr>
            </w:pPr>
            <w:r w:rsidRPr="005A05E5">
              <w:rPr>
                <w:rFonts w:cs="Arial"/>
                <w:sz w:val="16"/>
                <w:szCs w:val="16"/>
                <w:lang w:eastAsia="zh-CN"/>
              </w:rPr>
              <w:t>Entries in PLUTO</w:t>
            </w:r>
          </w:p>
        </w:tc>
        <w:tc>
          <w:tcPr>
            <w:tcW w:w="780" w:type="dxa"/>
            <w:tcBorders>
              <w:top w:val="single" w:sz="4" w:space="0" w:color="auto"/>
              <w:left w:val="nil"/>
              <w:bottom w:val="single" w:sz="12" w:space="0" w:color="auto"/>
              <w:right w:val="single" w:sz="4" w:space="0" w:color="auto"/>
            </w:tcBorders>
            <w:shd w:val="clear" w:color="auto" w:fill="auto"/>
            <w:vAlign w:val="center"/>
            <w:hideMark/>
          </w:tcPr>
          <w:p w:rsidR="00C019B6" w:rsidRPr="005A05E5" w:rsidRDefault="00C019B6" w:rsidP="009F3A4C">
            <w:pPr>
              <w:jc w:val="center"/>
              <w:rPr>
                <w:rFonts w:cs="Arial"/>
                <w:sz w:val="16"/>
                <w:szCs w:val="16"/>
                <w:lang w:eastAsia="zh-CN"/>
              </w:rPr>
            </w:pPr>
            <w:r w:rsidRPr="005A05E5">
              <w:rPr>
                <w:rFonts w:cs="Arial"/>
                <w:color w:val="000000"/>
                <w:sz w:val="16"/>
                <w:szCs w:val="16"/>
                <w:lang w:eastAsia="zh-CN"/>
              </w:rPr>
              <w:t>TG</w:t>
            </w:r>
          </w:p>
        </w:tc>
        <w:tc>
          <w:tcPr>
            <w:tcW w:w="1710" w:type="dxa"/>
            <w:tcBorders>
              <w:top w:val="single" w:sz="4" w:space="0" w:color="auto"/>
              <w:left w:val="nil"/>
              <w:bottom w:val="single" w:sz="12" w:space="0" w:color="auto"/>
              <w:right w:val="single" w:sz="4" w:space="0" w:color="auto"/>
            </w:tcBorders>
            <w:shd w:val="clear" w:color="auto" w:fill="auto"/>
            <w:vAlign w:val="center"/>
            <w:hideMark/>
          </w:tcPr>
          <w:p w:rsidR="00C019B6" w:rsidRPr="005A05E5" w:rsidRDefault="00C019B6" w:rsidP="009F3A4C">
            <w:pPr>
              <w:jc w:val="center"/>
              <w:rPr>
                <w:rFonts w:cs="Arial"/>
                <w:sz w:val="16"/>
                <w:szCs w:val="16"/>
                <w:lang w:eastAsia="zh-CN"/>
              </w:rPr>
            </w:pPr>
            <w:r w:rsidRPr="005A05E5">
              <w:rPr>
                <w:rFonts w:cs="Arial"/>
                <w:sz w:val="16"/>
                <w:szCs w:val="16"/>
                <w:lang w:eastAsia="zh-CN"/>
              </w:rPr>
              <w:t>UPOV Code</w:t>
            </w:r>
          </w:p>
        </w:tc>
        <w:tc>
          <w:tcPr>
            <w:tcW w:w="2250" w:type="dxa"/>
            <w:tcBorders>
              <w:top w:val="single" w:sz="4" w:space="0" w:color="auto"/>
              <w:left w:val="nil"/>
              <w:bottom w:val="single" w:sz="12" w:space="0" w:color="auto"/>
              <w:right w:val="single" w:sz="4" w:space="0" w:color="auto"/>
            </w:tcBorders>
            <w:shd w:val="clear" w:color="000000" w:fill="FFFFFF"/>
            <w:vAlign w:val="center"/>
            <w:hideMark/>
          </w:tcPr>
          <w:p w:rsidR="00C019B6" w:rsidRPr="005A05E5" w:rsidRDefault="00C019B6" w:rsidP="009F3A4C">
            <w:pPr>
              <w:jc w:val="center"/>
              <w:rPr>
                <w:rFonts w:cs="Arial"/>
                <w:sz w:val="16"/>
                <w:szCs w:val="16"/>
                <w:lang w:eastAsia="zh-CN"/>
              </w:rPr>
            </w:pPr>
            <w:r w:rsidRPr="005A05E5">
              <w:rPr>
                <w:rFonts w:cs="Arial"/>
                <w:sz w:val="16"/>
                <w:szCs w:val="16"/>
                <w:lang w:eastAsia="zh-CN"/>
              </w:rPr>
              <w:t>Principal botanical name</w:t>
            </w:r>
          </w:p>
        </w:tc>
        <w:tc>
          <w:tcPr>
            <w:tcW w:w="2160" w:type="dxa"/>
            <w:tcBorders>
              <w:top w:val="single" w:sz="4" w:space="0" w:color="auto"/>
              <w:left w:val="nil"/>
              <w:bottom w:val="single" w:sz="12" w:space="0" w:color="auto"/>
              <w:right w:val="single" w:sz="12" w:space="0" w:color="auto"/>
            </w:tcBorders>
            <w:shd w:val="clear" w:color="auto" w:fill="auto"/>
            <w:vAlign w:val="center"/>
            <w:hideMark/>
          </w:tcPr>
          <w:p w:rsidR="00C019B6" w:rsidRPr="005A05E5" w:rsidRDefault="00C019B6" w:rsidP="009F3A4C">
            <w:pPr>
              <w:jc w:val="center"/>
              <w:rPr>
                <w:rFonts w:cs="Arial"/>
                <w:sz w:val="16"/>
                <w:szCs w:val="16"/>
                <w:lang w:eastAsia="zh-CN"/>
              </w:rPr>
            </w:pPr>
            <w:r w:rsidRPr="005A05E5">
              <w:rPr>
                <w:rFonts w:cs="Arial"/>
                <w:sz w:val="16"/>
                <w:szCs w:val="16"/>
                <w:lang w:eastAsia="zh-CN"/>
              </w:rPr>
              <w:t>Other botanical name(s)</w:t>
            </w:r>
          </w:p>
        </w:tc>
        <w:tc>
          <w:tcPr>
            <w:tcW w:w="1701" w:type="dxa"/>
            <w:tcBorders>
              <w:top w:val="nil"/>
              <w:left w:val="nil"/>
              <w:bottom w:val="single" w:sz="12" w:space="0" w:color="auto"/>
              <w:right w:val="single" w:sz="4" w:space="0" w:color="auto"/>
            </w:tcBorders>
            <w:shd w:val="clear" w:color="auto" w:fill="auto"/>
            <w:vAlign w:val="center"/>
            <w:hideMark/>
          </w:tcPr>
          <w:p w:rsidR="00C019B6" w:rsidRPr="005A05E5" w:rsidRDefault="00C019B6" w:rsidP="009F3A4C">
            <w:pPr>
              <w:jc w:val="center"/>
              <w:rPr>
                <w:rFonts w:cs="Arial"/>
                <w:sz w:val="16"/>
                <w:szCs w:val="16"/>
                <w:lang w:eastAsia="zh-CN"/>
              </w:rPr>
            </w:pPr>
            <w:r w:rsidRPr="005A05E5">
              <w:rPr>
                <w:rFonts w:cs="Arial"/>
                <w:sz w:val="16"/>
                <w:szCs w:val="16"/>
                <w:lang w:eastAsia="zh-CN"/>
              </w:rPr>
              <w:t>UPOV Code</w:t>
            </w:r>
          </w:p>
        </w:tc>
        <w:tc>
          <w:tcPr>
            <w:tcW w:w="1989" w:type="dxa"/>
            <w:tcBorders>
              <w:top w:val="nil"/>
              <w:left w:val="nil"/>
              <w:bottom w:val="single" w:sz="12" w:space="0" w:color="auto"/>
              <w:right w:val="single" w:sz="4" w:space="0" w:color="auto"/>
            </w:tcBorders>
            <w:shd w:val="clear" w:color="000000" w:fill="FFFFFF"/>
            <w:vAlign w:val="center"/>
            <w:hideMark/>
          </w:tcPr>
          <w:p w:rsidR="00C019B6" w:rsidRPr="005A05E5" w:rsidRDefault="00C019B6" w:rsidP="009F3A4C">
            <w:pPr>
              <w:jc w:val="center"/>
              <w:rPr>
                <w:rFonts w:cs="Arial"/>
                <w:sz w:val="16"/>
                <w:szCs w:val="16"/>
                <w:lang w:eastAsia="zh-CN"/>
              </w:rPr>
            </w:pPr>
            <w:r w:rsidRPr="005A05E5">
              <w:rPr>
                <w:rFonts w:cs="Arial"/>
                <w:sz w:val="16"/>
                <w:szCs w:val="16"/>
                <w:lang w:eastAsia="zh-CN"/>
              </w:rPr>
              <w:t>Principal botanical name</w:t>
            </w:r>
          </w:p>
        </w:tc>
        <w:tc>
          <w:tcPr>
            <w:tcW w:w="4410" w:type="dxa"/>
            <w:tcBorders>
              <w:top w:val="nil"/>
              <w:left w:val="nil"/>
              <w:bottom w:val="single" w:sz="12" w:space="0" w:color="auto"/>
              <w:right w:val="single" w:sz="4" w:space="0" w:color="auto"/>
            </w:tcBorders>
            <w:shd w:val="clear" w:color="auto" w:fill="auto"/>
            <w:vAlign w:val="center"/>
            <w:hideMark/>
          </w:tcPr>
          <w:p w:rsidR="00C019B6" w:rsidRPr="005A05E5" w:rsidRDefault="00C019B6" w:rsidP="009F3A4C">
            <w:pPr>
              <w:jc w:val="center"/>
              <w:rPr>
                <w:rFonts w:cs="Arial"/>
                <w:sz w:val="16"/>
                <w:szCs w:val="16"/>
                <w:lang w:eastAsia="zh-CN"/>
              </w:rPr>
            </w:pPr>
            <w:r w:rsidRPr="005A05E5">
              <w:rPr>
                <w:rFonts w:cs="Arial"/>
                <w:sz w:val="16"/>
                <w:szCs w:val="16"/>
                <w:lang w:eastAsia="zh-CN"/>
              </w:rPr>
              <w:t>Other botanical name(s)</w:t>
            </w:r>
          </w:p>
        </w:tc>
      </w:tr>
      <w:tr w:rsidR="00C019B6" w:rsidRPr="00A246DE" w:rsidTr="001454AA">
        <w:trPr>
          <w:trHeight w:val="240"/>
        </w:trPr>
        <w:tc>
          <w:tcPr>
            <w:tcW w:w="750" w:type="dxa"/>
            <w:tcBorders>
              <w:top w:val="nil"/>
              <w:left w:val="single" w:sz="4" w:space="0" w:color="auto"/>
              <w:bottom w:val="single" w:sz="4" w:space="0" w:color="auto"/>
              <w:right w:val="single" w:sz="4" w:space="0" w:color="auto"/>
            </w:tcBorders>
            <w:shd w:val="clear" w:color="auto" w:fill="auto"/>
            <w:noWrap/>
            <w:hideMark/>
          </w:tcPr>
          <w:p w:rsidR="00C019B6" w:rsidRPr="005A05E5" w:rsidRDefault="00C019B6" w:rsidP="009F3A4C">
            <w:pPr>
              <w:spacing w:before="60" w:after="40"/>
              <w:jc w:val="center"/>
              <w:rPr>
                <w:rFonts w:eastAsiaTheme="minorEastAsia" w:cs="Arial"/>
                <w:sz w:val="16"/>
                <w:lang w:eastAsia="zh-CN"/>
              </w:rPr>
            </w:pPr>
            <w:r w:rsidRPr="005A05E5">
              <w:rPr>
                <w:rFonts w:eastAsiaTheme="minorEastAsia" w:cs="Arial"/>
                <w:sz w:val="16"/>
                <w:lang w:eastAsia="zh-CN"/>
              </w:rPr>
              <w:t>5</w:t>
            </w:r>
          </w:p>
        </w:tc>
        <w:tc>
          <w:tcPr>
            <w:tcW w:w="780" w:type="dxa"/>
            <w:tcBorders>
              <w:top w:val="nil"/>
              <w:left w:val="nil"/>
              <w:bottom w:val="single" w:sz="4" w:space="0" w:color="auto"/>
              <w:right w:val="single" w:sz="4" w:space="0" w:color="auto"/>
            </w:tcBorders>
            <w:shd w:val="clear" w:color="auto" w:fill="auto"/>
            <w:noWrap/>
            <w:hideMark/>
          </w:tcPr>
          <w:p w:rsidR="00C019B6" w:rsidRPr="005A05E5" w:rsidRDefault="00C019B6" w:rsidP="009F3A4C">
            <w:pPr>
              <w:spacing w:before="60" w:after="40"/>
              <w:jc w:val="center"/>
              <w:rPr>
                <w:rFonts w:eastAsiaTheme="minorEastAsia" w:cs="Arial"/>
                <w:sz w:val="16"/>
                <w:lang w:eastAsia="zh-CN"/>
              </w:rPr>
            </w:pPr>
            <w:r w:rsidRPr="005A05E5">
              <w:rPr>
                <w:rFonts w:eastAsiaTheme="minorEastAsia" w:cs="Arial"/>
                <w:sz w:val="16"/>
                <w:lang w:eastAsia="zh-CN"/>
              </w:rPr>
              <w:t>/</w:t>
            </w:r>
          </w:p>
        </w:tc>
        <w:tc>
          <w:tcPr>
            <w:tcW w:w="1710" w:type="dxa"/>
            <w:tcBorders>
              <w:top w:val="nil"/>
              <w:left w:val="nil"/>
              <w:bottom w:val="single" w:sz="4" w:space="0" w:color="auto"/>
              <w:right w:val="single" w:sz="4" w:space="0" w:color="auto"/>
            </w:tcBorders>
            <w:shd w:val="clear" w:color="auto" w:fill="auto"/>
            <w:hideMark/>
          </w:tcPr>
          <w:p w:rsidR="00C019B6" w:rsidRPr="005A05E5" w:rsidRDefault="00C019B6" w:rsidP="009F3A4C">
            <w:pPr>
              <w:spacing w:before="60" w:after="40"/>
              <w:jc w:val="left"/>
              <w:rPr>
                <w:rFonts w:eastAsiaTheme="minorEastAsia" w:cs="Arial"/>
                <w:b/>
                <w:sz w:val="16"/>
                <w:lang w:eastAsia="zh-CN"/>
              </w:rPr>
            </w:pPr>
            <w:r w:rsidRPr="005A05E5">
              <w:rPr>
                <w:rFonts w:eastAsiaTheme="minorEastAsia" w:cs="Arial"/>
                <w:b/>
                <w:sz w:val="16"/>
                <w:lang w:eastAsia="zh-CN"/>
              </w:rPr>
              <w:t>BETAA_VUL_GV</w:t>
            </w:r>
          </w:p>
        </w:tc>
        <w:tc>
          <w:tcPr>
            <w:tcW w:w="2250" w:type="dxa"/>
            <w:tcBorders>
              <w:top w:val="nil"/>
              <w:left w:val="nil"/>
              <w:bottom w:val="single" w:sz="4" w:space="0" w:color="auto"/>
              <w:right w:val="single" w:sz="4" w:space="0" w:color="auto"/>
            </w:tcBorders>
            <w:shd w:val="clear" w:color="auto" w:fill="auto"/>
            <w:hideMark/>
          </w:tcPr>
          <w:p w:rsidR="00C019B6" w:rsidRPr="005A05E5" w:rsidRDefault="00C019B6" w:rsidP="009F3A4C">
            <w:pPr>
              <w:spacing w:before="60" w:after="40"/>
              <w:jc w:val="left"/>
              <w:rPr>
                <w:rFonts w:eastAsiaTheme="minorEastAsia" w:cs="Arial"/>
                <w:b/>
                <w:sz w:val="16"/>
                <w:lang w:val="pt-BR" w:eastAsia="zh-CN"/>
              </w:rPr>
            </w:pPr>
            <w:r w:rsidRPr="005A05E5">
              <w:rPr>
                <w:rFonts w:eastAsiaTheme="minorEastAsia" w:cs="Arial"/>
                <w:b/>
                <w:sz w:val="16"/>
                <w:lang w:val="pt-BR" w:eastAsia="zh-CN"/>
              </w:rPr>
              <w:t>Beta vulgaris L. subsp. vulgaris</w:t>
            </w:r>
          </w:p>
        </w:tc>
        <w:tc>
          <w:tcPr>
            <w:tcW w:w="2160" w:type="dxa"/>
            <w:tcBorders>
              <w:top w:val="nil"/>
              <w:left w:val="nil"/>
              <w:bottom w:val="single" w:sz="4" w:space="0" w:color="auto"/>
              <w:right w:val="single" w:sz="12" w:space="0" w:color="auto"/>
            </w:tcBorders>
            <w:shd w:val="clear" w:color="auto" w:fill="auto"/>
            <w:hideMark/>
          </w:tcPr>
          <w:p w:rsidR="00C019B6" w:rsidRPr="005A05E5" w:rsidRDefault="00C019B6" w:rsidP="009F3A4C">
            <w:pPr>
              <w:spacing w:before="60" w:after="40"/>
              <w:jc w:val="left"/>
              <w:rPr>
                <w:rFonts w:eastAsiaTheme="minorEastAsia" w:cs="Arial"/>
                <w:sz w:val="16"/>
                <w:lang w:eastAsia="zh-CN"/>
              </w:rPr>
            </w:pPr>
            <w:r w:rsidRPr="005A05E5">
              <w:rPr>
                <w:rFonts w:eastAsiaTheme="minorEastAsia" w:cs="Arial"/>
                <w:sz w:val="16"/>
                <w:lang w:eastAsia="zh-CN"/>
              </w:rPr>
              <w:t>n.a.</w:t>
            </w:r>
          </w:p>
        </w:tc>
        <w:tc>
          <w:tcPr>
            <w:tcW w:w="1701" w:type="dxa"/>
            <w:vMerge w:val="restart"/>
            <w:tcBorders>
              <w:top w:val="nil"/>
              <w:left w:val="nil"/>
              <w:bottom w:val="single" w:sz="12" w:space="0" w:color="000000"/>
              <w:right w:val="single" w:sz="4" w:space="0" w:color="auto"/>
            </w:tcBorders>
            <w:shd w:val="clear" w:color="auto" w:fill="auto"/>
            <w:hideMark/>
          </w:tcPr>
          <w:p w:rsidR="00C019B6" w:rsidRPr="005A05E5" w:rsidRDefault="00C019B6" w:rsidP="006E7DC7">
            <w:pPr>
              <w:spacing w:before="60" w:after="40"/>
              <w:jc w:val="left"/>
              <w:rPr>
                <w:rFonts w:eastAsiaTheme="minorEastAsia" w:cs="Arial"/>
                <w:b/>
                <w:sz w:val="16"/>
                <w:lang w:eastAsia="zh-CN"/>
              </w:rPr>
            </w:pPr>
            <w:r w:rsidRPr="005A05E5">
              <w:rPr>
                <w:rFonts w:eastAsiaTheme="minorEastAsia" w:cs="Arial"/>
                <w:b/>
                <w:sz w:val="16"/>
                <w:lang w:eastAsia="zh-CN"/>
              </w:rPr>
              <w:t>BETAA_VUL_</w:t>
            </w:r>
            <w:r w:rsidR="006E7DC7" w:rsidRPr="006E7DC7">
              <w:rPr>
                <w:rFonts w:eastAsiaTheme="minorEastAsia" w:cs="Arial"/>
                <w:b/>
                <w:sz w:val="16"/>
                <w:highlight w:val="yellow"/>
                <w:lang w:eastAsia="zh-CN"/>
              </w:rPr>
              <w:t>VUL</w:t>
            </w:r>
          </w:p>
        </w:tc>
        <w:tc>
          <w:tcPr>
            <w:tcW w:w="1989" w:type="dxa"/>
            <w:vMerge w:val="restart"/>
            <w:tcBorders>
              <w:top w:val="nil"/>
              <w:left w:val="single" w:sz="4" w:space="0" w:color="auto"/>
              <w:bottom w:val="single" w:sz="12" w:space="0" w:color="000000"/>
              <w:right w:val="single" w:sz="4" w:space="0" w:color="auto"/>
            </w:tcBorders>
            <w:shd w:val="clear" w:color="auto" w:fill="auto"/>
            <w:hideMark/>
          </w:tcPr>
          <w:p w:rsidR="00C019B6" w:rsidRPr="005A05E5" w:rsidRDefault="00C019B6" w:rsidP="009F3A4C">
            <w:pPr>
              <w:spacing w:before="60" w:after="40"/>
              <w:jc w:val="left"/>
              <w:rPr>
                <w:rFonts w:eastAsiaTheme="minorEastAsia" w:cs="Arial"/>
                <w:b/>
                <w:sz w:val="16"/>
                <w:lang w:val="pt-BR" w:eastAsia="zh-CN"/>
              </w:rPr>
            </w:pPr>
            <w:r w:rsidRPr="005A05E5">
              <w:rPr>
                <w:rFonts w:eastAsiaTheme="minorEastAsia" w:cs="Arial"/>
                <w:b/>
                <w:sz w:val="16"/>
                <w:lang w:val="pt-BR" w:eastAsia="zh-CN"/>
              </w:rPr>
              <w:t>Beta vulgaris L. subsp. vulgaris</w:t>
            </w:r>
          </w:p>
        </w:tc>
        <w:tc>
          <w:tcPr>
            <w:tcW w:w="4410" w:type="dxa"/>
            <w:vMerge w:val="restart"/>
            <w:tcBorders>
              <w:top w:val="nil"/>
              <w:left w:val="single" w:sz="4" w:space="0" w:color="auto"/>
              <w:bottom w:val="single" w:sz="12" w:space="0" w:color="000000"/>
              <w:right w:val="single" w:sz="4" w:space="0" w:color="auto"/>
            </w:tcBorders>
            <w:shd w:val="clear" w:color="auto" w:fill="auto"/>
            <w:hideMark/>
          </w:tcPr>
          <w:p w:rsidR="00C019B6" w:rsidRPr="00891416" w:rsidRDefault="00C019B6" w:rsidP="009F3A4C">
            <w:pPr>
              <w:spacing w:before="60" w:after="40"/>
              <w:jc w:val="left"/>
              <w:rPr>
                <w:rFonts w:eastAsiaTheme="minorEastAsia" w:cs="Arial"/>
                <w:sz w:val="16"/>
                <w:lang w:val="pt-BR" w:eastAsia="zh-CN"/>
              </w:rPr>
            </w:pPr>
            <w:r w:rsidRPr="00891416">
              <w:rPr>
                <w:rFonts w:eastAsiaTheme="minorEastAsia" w:cs="Arial"/>
                <w:sz w:val="16"/>
                <w:lang w:val="pt-BR" w:eastAsia="zh-CN"/>
              </w:rPr>
              <w:t>Beta altissima Steud.</w:t>
            </w:r>
            <w:r w:rsidRPr="00891416">
              <w:rPr>
                <w:rFonts w:eastAsiaTheme="minorEastAsia" w:cs="Arial" w:hint="eastAsia"/>
                <w:sz w:val="16"/>
                <w:lang w:val="pt-BR" w:eastAsia="zh-CN"/>
              </w:rPr>
              <w:t>;</w:t>
            </w:r>
            <w:r w:rsidRPr="00891416">
              <w:rPr>
                <w:rFonts w:eastAsiaTheme="minorEastAsia" w:cs="Arial"/>
                <w:sz w:val="16"/>
                <w:lang w:val="pt-BR" w:eastAsia="zh-CN"/>
              </w:rPr>
              <w:t xml:space="preserve"> Beta brasiliensis hort. ex Voss, nom. inval.; Beta chilensis hort.; Beta cicla (L.) L.;  vulgaris f. rhodopleura (Alef.) Helm;  vulgaris f. vulgaris L.;  vulgaris subsp. cicla (L.) Schübl. &amp; G. Martens; Beta vulgaris subvar. flavescens DC.; Beta vulgaris var. altissima Döll; Beta vulgaris var. cicla L.; Beta vulgaris var. conditiva Alef.; Beta vulgaris var. flavescens (DC.) Mansf.; Beta vulgaris var. rapacea W. D. J. Koch; Beta vulgaris var. rubra DC.; Beta vulgaris var. saccharifera Alef.; Beta vulgaris var. vulgaris L.; Beta vulgaris var.-gr. crassa Alef.</w:t>
            </w:r>
          </w:p>
        </w:tc>
      </w:tr>
      <w:tr w:rsidR="00C019B6" w:rsidRPr="00A246DE" w:rsidTr="001454AA">
        <w:trPr>
          <w:trHeight w:val="240"/>
        </w:trPr>
        <w:tc>
          <w:tcPr>
            <w:tcW w:w="750" w:type="dxa"/>
            <w:tcBorders>
              <w:top w:val="nil"/>
              <w:left w:val="single" w:sz="4" w:space="0" w:color="auto"/>
              <w:bottom w:val="single" w:sz="4" w:space="0" w:color="auto"/>
              <w:right w:val="single" w:sz="4" w:space="0" w:color="auto"/>
            </w:tcBorders>
            <w:shd w:val="clear" w:color="auto" w:fill="auto"/>
            <w:noWrap/>
            <w:hideMark/>
          </w:tcPr>
          <w:p w:rsidR="00C019B6" w:rsidRPr="005A05E5" w:rsidRDefault="00C019B6" w:rsidP="009F3A4C">
            <w:pPr>
              <w:spacing w:before="60" w:after="40"/>
              <w:jc w:val="center"/>
              <w:rPr>
                <w:rFonts w:eastAsiaTheme="minorEastAsia" w:cs="Arial"/>
                <w:sz w:val="16"/>
                <w:lang w:eastAsia="zh-CN"/>
              </w:rPr>
            </w:pPr>
            <w:r w:rsidRPr="005A05E5">
              <w:rPr>
                <w:rFonts w:eastAsiaTheme="minorEastAsia" w:cs="Arial"/>
                <w:sz w:val="16"/>
                <w:lang w:eastAsia="zh-CN"/>
              </w:rPr>
              <w:t>1298</w:t>
            </w:r>
          </w:p>
        </w:tc>
        <w:tc>
          <w:tcPr>
            <w:tcW w:w="780" w:type="dxa"/>
            <w:tcBorders>
              <w:top w:val="nil"/>
              <w:left w:val="nil"/>
              <w:bottom w:val="single" w:sz="4" w:space="0" w:color="auto"/>
              <w:right w:val="single" w:sz="4" w:space="0" w:color="auto"/>
            </w:tcBorders>
            <w:shd w:val="clear" w:color="auto" w:fill="auto"/>
            <w:noWrap/>
            <w:hideMark/>
          </w:tcPr>
          <w:p w:rsidR="00C019B6" w:rsidRPr="005A05E5" w:rsidRDefault="00C019B6" w:rsidP="009F3A4C">
            <w:pPr>
              <w:spacing w:before="60" w:after="40"/>
              <w:jc w:val="center"/>
              <w:rPr>
                <w:rFonts w:eastAsiaTheme="minorEastAsia" w:cs="Arial"/>
                <w:sz w:val="16"/>
                <w:lang w:eastAsia="zh-CN"/>
              </w:rPr>
            </w:pPr>
            <w:r w:rsidRPr="005A05E5">
              <w:rPr>
                <w:rFonts w:eastAsiaTheme="minorEastAsia" w:cs="Arial"/>
                <w:sz w:val="16"/>
                <w:lang w:eastAsia="zh-CN"/>
              </w:rPr>
              <w:t>TG/150</w:t>
            </w:r>
          </w:p>
        </w:tc>
        <w:tc>
          <w:tcPr>
            <w:tcW w:w="1710" w:type="dxa"/>
            <w:tcBorders>
              <w:top w:val="nil"/>
              <w:left w:val="nil"/>
              <w:bottom w:val="single" w:sz="4" w:space="0" w:color="auto"/>
              <w:right w:val="single" w:sz="4" w:space="0" w:color="auto"/>
            </w:tcBorders>
            <w:shd w:val="clear" w:color="auto" w:fill="auto"/>
            <w:hideMark/>
          </w:tcPr>
          <w:p w:rsidR="00C019B6" w:rsidRPr="005A05E5" w:rsidRDefault="00C019B6" w:rsidP="009F3A4C">
            <w:pPr>
              <w:spacing w:before="60" w:after="40"/>
              <w:jc w:val="left"/>
              <w:rPr>
                <w:rFonts w:eastAsiaTheme="minorEastAsia" w:cs="Arial"/>
                <w:sz w:val="16"/>
                <w:lang w:eastAsia="zh-CN"/>
              </w:rPr>
            </w:pPr>
            <w:r w:rsidRPr="005A05E5">
              <w:rPr>
                <w:rFonts w:eastAsiaTheme="minorEastAsia" w:cs="Arial"/>
                <w:sz w:val="16"/>
                <w:lang w:eastAsia="zh-CN"/>
              </w:rPr>
              <w:t>BETAA_VUL_</w:t>
            </w:r>
            <w:r w:rsidRPr="005A05E5">
              <w:rPr>
                <w:rFonts w:eastAsiaTheme="minorEastAsia" w:cs="Arial"/>
                <w:b/>
                <w:sz w:val="16"/>
                <w:lang w:eastAsia="zh-CN"/>
              </w:rPr>
              <w:t>G</w:t>
            </w:r>
            <w:r w:rsidRPr="005A05E5">
              <w:rPr>
                <w:rFonts w:eastAsiaTheme="minorEastAsia" w:cs="Arial"/>
                <w:sz w:val="16"/>
                <w:lang w:eastAsia="zh-CN"/>
              </w:rPr>
              <w:t>VA</w:t>
            </w:r>
          </w:p>
        </w:tc>
        <w:tc>
          <w:tcPr>
            <w:tcW w:w="2250" w:type="dxa"/>
            <w:tcBorders>
              <w:top w:val="nil"/>
              <w:left w:val="nil"/>
              <w:bottom w:val="single" w:sz="4" w:space="0" w:color="auto"/>
              <w:right w:val="single" w:sz="4" w:space="0" w:color="auto"/>
            </w:tcBorders>
            <w:shd w:val="clear" w:color="auto" w:fill="auto"/>
            <w:hideMark/>
          </w:tcPr>
          <w:p w:rsidR="00C019B6" w:rsidRPr="005A05E5" w:rsidRDefault="00C019B6" w:rsidP="009F3A4C">
            <w:pPr>
              <w:spacing w:before="60" w:after="40"/>
              <w:jc w:val="left"/>
              <w:rPr>
                <w:rFonts w:eastAsiaTheme="minorEastAsia" w:cs="Arial"/>
                <w:sz w:val="16"/>
                <w:lang w:val="pt-BR" w:eastAsia="zh-CN"/>
              </w:rPr>
            </w:pPr>
            <w:r w:rsidRPr="005A05E5">
              <w:rPr>
                <w:rFonts w:eastAsiaTheme="minorEastAsia" w:cs="Arial"/>
                <w:sz w:val="16"/>
                <w:lang w:val="pt-BR" w:eastAsia="zh-CN"/>
              </w:rPr>
              <w:t>Beta vulgaris L. ssp. vulgaris var. alba DC.</w:t>
            </w:r>
          </w:p>
        </w:tc>
        <w:tc>
          <w:tcPr>
            <w:tcW w:w="2160" w:type="dxa"/>
            <w:tcBorders>
              <w:top w:val="nil"/>
              <w:left w:val="nil"/>
              <w:bottom w:val="single" w:sz="4" w:space="0" w:color="auto"/>
              <w:right w:val="single" w:sz="12" w:space="0" w:color="auto"/>
            </w:tcBorders>
            <w:shd w:val="clear" w:color="auto" w:fill="auto"/>
            <w:hideMark/>
          </w:tcPr>
          <w:p w:rsidR="00C019B6" w:rsidRPr="005A05E5" w:rsidRDefault="00C019B6" w:rsidP="009F3A4C">
            <w:pPr>
              <w:spacing w:before="60" w:after="40"/>
              <w:jc w:val="left"/>
              <w:rPr>
                <w:rFonts w:eastAsiaTheme="minorEastAsia" w:cs="Arial"/>
                <w:sz w:val="16"/>
                <w:lang w:val="pt-BR" w:eastAsia="zh-CN"/>
              </w:rPr>
            </w:pPr>
            <w:r w:rsidRPr="005A05E5">
              <w:rPr>
                <w:rFonts w:eastAsiaTheme="minorEastAsia" w:cs="Arial"/>
                <w:sz w:val="16"/>
                <w:lang w:val="pt-BR" w:eastAsia="zh-CN"/>
              </w:rPr>
              <w:t>Beta vulgaris L. ssp. vulgaris var. crassa Alef.; Beta vulgaris L. ssp. vulgaris var. crassa Mansf.; Beta vulgaris L. ssp. vulgaris var. rapacea K. Koch</w:t>
            </w:r>
          </w:p>
        </w:tc>
        <w:tc>
          <w:tcPr>
            <w:tcW w:w="1701" w:type="dxa"/>
            <w:vMerge/>
            <w:tcBorders>
              <w:top w:val="nil"/>
              <w:left w:val="nil"/>
              <w:bottom w:val="single" w:sz="12" w:space="0" w:color="000000"/>
              <w:right w:val="single" w:sz="4" w:space="0" w:color="auto"/>
            </w:tcBorders>
            <w:vAlign w:val="center"/>
            <w:hideMark/>
          </w:tcPr>
          <w:p w:rsidR="00C019B6" w:rsidRPr="005A05E5" w:rsidRDefault="00C019B6" w:rsidP="009F3A4C">
            <w:pPr>
              <w:jc w:val="left"/>
              <w:rPr>
                <w:rFonts w:cs="Arial"/>
                <w:sz w:val="16"/>
                <w:szCs w:val="16"/>
                <w:lang w:val="pt-BR" w:eastAsia="zh-CN"/>
              </w:rPr>
            </w:pPr>
          </w:p>
        </w:tc>
        <w:tc>
          <w:tcPr>
            <w:tcW w:w="1989" w:type="dxa"/>
            <w:vMerge/>
            <w:tcBorders>
              <w:top w:val="nil"/>
              <w:left w:val="single" w:sz="4" w:space="0" w:color="auto"/>
              <w:bottom w:val="single" w:sz="12" w:space="0" w:color="000000"/>
              <w:right w:val="single" w:sz="4" w:space="0" w:color="auto"/>
            </w:tcBorders>
            <w:vAlign w:val="center"/>
            <w:hideMark/>
          </w:tcPr>
          <w:p w:rsidR="00C019B6" w:rsidRPr="005A05E5" w:rsidRDefault="00C019B6" w:rsidP="009F3A4C">
            <w:pPr>
              <w:jc w:val="left"/>
              <w:rPr>
                <w:rFonts w:cs="Arial"/>
                <w:sz w:val="16"/>
                <w:szCs w:val="16"/>
                <w:lang w:val="pt-BR" w:eastAsia="zh-CN"/>
              </w:rPr>
            </w:pPr>
          </w:p>
        </w:tc>
        <w:tc>
          <w:tcPr>
            <w:tcW w:w="4410" w:type="dxa"/>
            <w:vMerge/>
            <w:tcBorders>
              <w:top w:val="nil"/>
              <w:left w:val="single" w:sz="4" w:space="0" w:color="auto"/>
              <w:bottom w:val="single" w:sz="12" w:space="0" w:color="000000"/>
              <w:right w:val="single" w:sz="4" w:space="0" w:color="auto"/>
            </w:tcBorders>
            <w:vAlign w:val="center"/>
            <w:hideMark/>
          </w:tcPr>
          <w:p w:rsidR="00C019B6" w:rsidRPr="005A05E5" w:rsidRDefault="00C019B6" w:rsidP="009F3A4C">
            <w:pPr>
              <w:jc w:val="left"/>
              <w:rPr>
                <w:rFonts w:cs="Arial"/>
                <w:sz w:val="16"/>
                <w:szCs w:val="16"/>
                <w:lang w:val="pt-BR" w:eastAsia="zh-CN"/>
              </w:rPr>
            </w:pPr>
          </w:p>
        </w:tc>
      </w:tr>
      <w:tr w:rsidR="00C019B6" w:rsidRPr="00A246DE" w:rsidTr="001454AA">
        <w:trPr>
          <w:trHeight w:val="240"/>
        </w:trPr>
        <w:tc>
          <w:tcPr>
            <w:tcW w:w="750" w:type="dxa"/>
            <w:tcBorders>
              <w:top w:val="nil"/>
              <w:left w:val="single" w:sz="4" w:space="0" w:color="auto"/>
              <w:bottom w:val="single" w:sz="4" w:space="0" w:color="auto"/>
              <w:right w:val="single" w:sz="4" w:space="0" w:color="auto"/>
            </w:tcBorders>
            <w:shd w:val="clear" w:color="auto" w:fill="auto"/>
            <w:noWrap/>
            <w:hideMark/>
          </w:tcPr>
          <w:p w:rsidR="00C019B6" w:rsidRPr="005A05E5" w:rsidRDefault="00C019B6" w:rsidP="009F3A4C">
            <w:pPr>
              <w:spacing w:before="60" w:after="40"/>
              <w:jc w:val="center"/>
              <w:rPr>
                <w:rFonts w:eastAsiaTheme="minorEastAsia" w:cs="Arial"/>
                <w:sz w:val="16"/>
                <w:lang w:eastAsia="zh-CN"/>
              </w:rPr>
            </w:pPr>
            <w:r w:rsidRPr="005A05E5">
              <w:rPr>
                <w:rFonts w:eastAsiaTheme="minorEastAsia" w:cs="Arial"/>
                <w:sz w:val="16"/>
                <w:lang w:eastAsia="zh-CN"/>
              </w:rPr>
              <w:t>811</w:t>
            </w:r>
          </w:p>
        </w:tc>
        <w:tc>
          <w:tcPr>
            <w:tcW w:w="780" w:type="dxa"/>
            <w:tcBorders>
              <w:top w:val="nil"/>
              <w:left w:val="nil"/>
              <w:bottom w:val="single" w:sz="4" w:space="0" w:color="auto"/>
              <w:right w:val="single" w:sz="4" w:space="0" w:color="auto"/>
            </w:tcBorders>
            <w:shd w:val="clear" w:color="auto" w:fill="auto"/>
            <w:noWrap/>
            <w:hideMark/>
          </w:tcPr>
          <w:p w:rsidR="00C019B6" w:rsidRPr="005A05E5" w:rsidRDefault="00C019B6" w:rsidP="009F3A4C">
            <w:pPr>
              <w:spacing w:before="60" w:after="40"/>
              <w:jc w:val="center"/>
              <w:rPr>
                <w:rFonts w:eastAsiaTheme="minorEastAsia" w:cs="Arial"/>
                <w:sz w:val="16"/>
                <w:lang w:eastAsia="zh-CN"/>
              </w:rPr>
            </w:pPr>
            <w:r w:rsidRPr="005A05E5">
              <w:rPr>
                <w:rFonts w:eastAsiaTheme="minorEastAsia" w:cs="Arial"/>
                <w:sz w:val="16"/>
                <w:lang w:eastAsia="zh-CN"/>
              </w:rPr>
              <w:t>TG/60</w:t>
            </w:r>
          </w:p>
        </w:tc>
        <w:tc>
          <w:tcPr>
            <w:tcW w:w="1710" w:type="dxa"/>
            <w:tcBorders>
              <w:top w:val="nil"/>
              <w:left w:val="nil"/>
              <w:bottom w:val="single" w:sz="4" w:space="0" w:color="auto"/>
              <w:right w:val="single" w:sz="4" w:space="0" w:color="auto"/>
            </w:tcBorders>
            <w:shd w:val="clear" w:color="auto" w:fill="auto"/>
            <w:hideMark/>
          </w:tcPr>
          <w:p w:rsidR="00C019B6" w:rsidRPr="005A05E5" w:rsidRDefault="00C019B6" w:rsidP="009F3A4C">
            <w:pPr>
              <w:spacing w:before="60" w:after="40"/>
              <w:jc w:val="left"/>
              <w:rPr>
                <w:rFonts w:eastAsiaTheme="minorEastAsia" w:cs="Arial"/>
                <w:sz w:val="16"/>
                <w:lang w:eastAsia="zh-CN"/>
              </w:rPr>
            </w:pPr>
            <w:r w:rsidRPr="005A05E5">
              <w:rPr>
                <w:rFonts w:eastAsiaTheme="minorEastAsia" w:cs="Arial"/>
                <w:sz w:val="16"/>
                <w:lang w:eastAsia="zh-CN"/>
              </w:rPr>
              <w:t>BETAA_VUL_</w:t>
            </w:r>
            <w:r w:rsidRPr="005A05E5">
              <w:rPr>
                <w:rFonts w:eastAsiaTheme="minorEastAsia" w:cs="Arial"/>
                <w:b/>
                <w:sz w:val="16"/>
                <w:lang w:eastAsia="zh-CN"/>
              </w:rPr>
              <w:t>G</w:t>
            </w:r>
            <w:r w:rsidRPr="005A05E5">
              <w:rPr>
                <w:rFonts w:eastAsiaTheme="minorEastAsia" w:cs="Arial"/>
                <w:sz w:val="16"/>
                <w:lang w:eastAsia="zh-CN"/>
              </w:rPr>
              <w:t>VC</w:t>
            </w:r>
          </w:p>
        </w:tc>
        <w:tc>
          <w:tcPr>
            <w:tcW w:w="2250" w:type="dxa"/>
            <w:tcBorders>
              <w:top w:val="nil"/>
              <w:left w:val="nil"/>
              <w:bottom w:val="single" w:sz="4" w:space="0" w:color="auto"/>
              <w:right w:val="single" w:sz="4" w:space="0" w:color="auto"/>
            </w:tcBorders>
            <w:shd w:val="clear" w:color="auto" w:fill="auto"/>
            <w:hideMark/>
          </w:tcPr>
          <w:p w:rsidR="00C019B6" w:rsidRPr="005A05E5" w:rsidRDefault="00C019B6" w:rsidP="009F3A4C">
            <w:pPr>
              <w:spacing w:before="60" w:after="40"/>
              <w:jc w:val="left"/>
              <w:rPr>
                <w:rFonts w:eastAsiaTheme="minorEastAsia" w:cs="Arial"/>
                <w:sz w:val="16"/>
                <w:lang w:val="pt-BR" w:eastAsia="zh-CN"/>
              </w:rPr>
            </w:pPr>
            <w:r w:rsidRPr="005A05E5">
              <w:rPr>
                <w:rFonts w:eastAsiaTheme="minorEastAsia" w:cs="Arial"/>
                <w:sz w:val="16"/>
                <w:lang w:val="pt-BR" w:eastAsia="zh-CN"/>
              </w:rPr>
              <w:t>Beta vulgaris L. ssp. vulgaris var. conditiva Alef.</w:t>
            </w:r>
          </w:p>
        </w:tc>
        <w:tc>
          <w:tcPr>
            <w:tcW w:w="2160" w:type="dxa"/>
            <w:tcBorders>
              <w:top w:val="nil"/>
              <w:left w:val="nil"/>
              <w:bottom w:val="single" w:sz="4" w:space="0" w:color="auto"/>
              <w:right w:val="single" w:sz="12" w:space="0" w:color="auto"/>
            </w:tcBorders>
            <w:shd w:val="clear" w:color="auto" w:fill="auto"/>
            <w:hideMark/>
          </w:tcPr>
          <w:p w:rsidR="00C019B6" w:rsidRPr="005A05E5" w:rsidRDefault="00C019B6" w:rsidP="009F3A4C">
            <w:pPr>
              <w:spacing w:before="60" w:after="40"/>
              <w:jc w:val="left"/>
              <w:rPr>
                <w:rFonts w:eastAsiaTheme="minorEastAsia" w:cs="Arial"/>
                <w:sz w:val="16"/>
                <w:lang w:val="pt-BR" w:eastAsia="zh-CN"/>
              </w:rPr>
            </w:pPr>
            <w:r w:rsidRPr="005A05E5">
              <w:rPr>
                <w:rFonts w:eastAsiaTheme="minorEastAsia" w:cs="Arial"/>
                <w:sz w:val="16"/>
                <w:lang w:val="pt-BR" w:eastAsia="zh-CN"/>
              </w:rPr>
              <w:t>Beta vulgaris L. ssp. vulgaris var. esculenta L.; Beta vulgaris L. ssp. vulgaris var. hortensis</w:t>
            </w:r>
          </w:p>
        </w:tc>
        <w:tc>
          <w:tcPr>
            <w:tcW w:w="1701" w:type="dxa"/>
            <w:vMerge/>
            <w:tcBorders>
              <w:top w:val="nil"/>
              <w:left w:val="nil"/>
              <w:bottom w:val="single" w:sz="12" w:space="0" w:color="000000"/>
              <w:right w:val="single" w:sz="4" w:space="0" w:color="auto"/>
            </w:tcBorders>
            <w:vAlign w:val="center"/>
            <w:hideMark/>
          </w:tcPr>
          <w:p w:rsidR="00C019B6" w:rsidRPr="005A05E5" w:rsidRDefault="00C019B6" w:rsidP="009F3A4C">
            <w:pPr>
              <w:jc w:val="left"/>
              <w:rPr>
                <w:rFonts w:cs="Arial"/>
                <w:sz w:val="16"/>
                <w:szCs w:val="16"/>
                <w:lang w:val="pt-BR" w:eastAsia="zh-CN"/>
              </w:rPr>
            </w:pPr>
          </w:p>
        </w:tc>
        <w:tc>
          <w:tcPr>
            <w:tcW w:w="1989" w:type="dxa"/>
            <w:vMerge/>
            <w:tcBorders>
              <w:top w:val="nil"/>
              <w:left w:val="single" w:sz="4" w:space="0" w:color="auto"/>
              <w:bottom w:val="single" w:sz="12" w:space="0" w:color="000000"/>
              <w:right w:val="single" w:sz="4" w:space="0" w:color="auto"/>
            </w:tcBorders>
            <w:vAlign w:val="center"/>
            <w:hideMark/>
          </w:tcPr>
          <w:p w:rsidR="00C019B6" w:rsidRPr="005A05E5" w:rsidRDefault="00C019B6" w:rsidP="009F3A4C">
            <w:pPr>
              <w:jc w:val="left"/>
              <w:rPr>
                <w:rFonts w:cs="Arial"/>
                <w:sz w:val="16"/>
                <w:szCs w:val="16"/>
                <w:lang w:val="pt-BR" w:eastAsia="zh-CN"/>
              </w:rPr>
            </w:pPr>
          </w:p>
        </w:tc>
        <w:tc>
          <w:tcPr>
            <w:tcW w:w="4410" w:type="dxa"/>
            <w:vMerge/>
            <w:tcBorders>
              <w:top w:val="nil"/>
              <w:left w:val="single" w:sz="4" w:space="0" w:color="auto"/>
              <w:bottom w:val="single" w:sz="12" w:space="0" w:color="000000"/>
              <w:right w:val="single" w:sz="4" w:space="0" w:color="auto"/>
            </w:tcBorders>
            <w:vAlign w:val="center"/>
            <w:hideMark/>
          </w:tcPr>
          <w:p w:rsidR="00C019B6" w:rsidRPr="005A05E5" w:rsidRDefault="00C019B6" w:rsidP="009F3A4C">
            <w:pPr>
              <w:jc w:val="left"/>
              <w:rPr>
                <w:rFonts w:cs="Arial"/>
                <w:sz w:val="16"/>
                <w:szCs w:val="16"/>
                <w:lang w:val="pt-BR" w:eastAsia="zh-CN"/>
              </w:rPr>
            </w:pPr>
          </w:p>
        </w:tc>
      </w:tr>
      <w:tr w:rsidR="00C019B6" w:rsidRPr="00164384" w:rsidTr="001454AA">
        <w:trPr>
          <w:trHeight w:val="240"/>
        </w:trPr>
        <w:tc>
          <w:tcPr>
            <w:tcW w:w="750" w:type="dxa"/>
            <w:tcBorders>
              <w:top w:val="nil"/>
              <w:left w:val="single" w:sz="4" w:space="0" w:color="auto"/>
              <w:bottom w:val="single" w:sz="4" w:space="0" w:color="auto"/>
              <w:right w:val="single" w:sz="4" w:space="0" w:color="auto"/>
            </w:tcBorders>
            <w:shd w:val="clear" w:color="auto" w:fill="auto"/>
            <w:noWrap/>
            <w:hideMark/>
          </w:tcPr>
          <w:p w:rsidR="00C019B6" w:rsidRPr="005A05E5" w:rsidRDefault="00C019B6" w:rsidP="009F3A4C">
            <w:pPr>
              <w:spacing w:before="60" w:after="40"/>
              <w:jc w:val="center"/>
              <w:rPr>
                <w:rFonts w:eastAsiaTheme="minorEastAsia" w:cs="Arial"/>
                <w:sz w:val="16"/>
                <w:lang w:eastAsia="zh-CN"/>
              </w:rPr>
            </w:pPr>
            <w:r w:rsidRPr="005A05E5">
              <w:rPr>
                <w:rFonts w:eastAsiaTheme="minorEastAsia" w:cs="Arial"/>
                <w:sz w:val="16"/>
                <w:lang w:eastAsia="zh-CN"/>
              </w:rPr>
              <w:t>195</w:t>
            </w:r>
          </w:p>
        </w:tc>
        <w:tc>
          <w:tcPr>
            <w:tcW w:w="780" w:type="dxa"/>
            <w:tcBorders>
              <w:top w:val="nil"/>
              <w:left w:val="nil"/>
              <w:bottom w:val="single" w:sz="4" w:space="0" w:color="auto"/>
              <w:right w:val="single" w:sz="4" w:space="0" w:color="auto"/>
            </w:tcBorders>
            <w:shd w:val="clear" w:color="auto" w:fill="auto"/>
            <w:noWrap/>
            <w:hideMark/>
          </w:tcPr>
          <w:p w:rsidR="00C019B6" w:rsidRPr="005A05E5" w:rsidRDefault="00C019B6" w:rsidP="009F3A4C">
            <w:pPr>
              <w:spacing w:before="60" w:after="40"/>
              <w:jc w:val="center"/>
              <w:rPr>
                <w:rFonts w:eastAsiaTheme="minorEastAsia" w:cs="Arial"/>
                <w:sz w:val="16"/>
                <w:lang w:eastAsia="zh-CN"/>
              </w:rPr>
            </w:pPr>
            <w:r w:rsidRPr="005A05E5">
              <w:rPr>
                <w:rFonts w:eastAsiaTheme="minorEastAsia" w:cs="Arial"/>
                <w:sz w:val="16"/>
                <w:lang w:eastAsia="zh-CN"/>
              </w:rPr>
              <w:t>TG/106</w:t>
            </w:r>
          </w:p>
        </w:tc>
        <w:tc>
          <w:tcPr>
            <w:tcW w:w="1710" w:type="dxa"/>
            <w:tcBorders>
              <w:top w:val="nil"/>
              <w:left w:val="nil"/>
              <w:bottom w:val="single" w:sz="4" w:space="0" w:color="auto"/>
              <w:right w:val="single" w:sz="4" w:space="0" w:color="auto"/>
            </w:tcBorders>
            <w:shd w:val="clear" w:color="auto" w:fill="auto"/>
            <w:hideMark/>
          </w:tcPr>
          <w:p w:rsidR="00C019B6" w:rsidRPr="005A05E5" w:rsidRDefault="00C019B6" w:rsidP="009F3A4C">
            <w:pPr>
              <w:spacing w:before="60" w:after="40"/>
              <w:jc w:val="left"/>
              <w:rPr>
                <w:rFonts w:eastAsiaTheme="minorEastAsia" w:cs="Arial"/>
                <w:sz w:val="16"/>
                <w:lang w:eastAsia="zh-CN"/>
              </w:rPr>
            </w:pPr>
            <w:r w:rsidRPr="005A05E5">
              <w:rPr>
                <w:rFonts w:eastAsiaTheme="minorEastAsia" w:cs="Arial"/>
                <w:sz w:val="16"/>
                <w:lang w:eastAsia="zh-CN"/>
              </w:rPr>
              <w:t>BETAA_VUL_</w:t>
            </w:r>
            <w:r w:rsidRPr="005A05E5">
              <w:rPr>
                <w:rFonts w:eastAsiaTheme="minorEastAsia" w:cs="Arial"/>
                <w:b/>
                <w:sz w:val="16"/>
                <w:lang w:eastAsia="zh-CN"/>
              </w:rPr>
              <w:t>G</w:t>
            </w:r>
            <w:r w:rsidRPr="005A05E5">
              <w:rPr>
                <w:rFonts w:eastAsiaTheme="minorEastAsia" w:cs="Arial"/>
                <w:sz w:val="16"/>
                <w:lang w:eastAsia="zh-CN"/>
              </w:rPr>
              <w:t>VF</w:t>
            </w:r>
          </w:p>
        </w:tc>
        <w:tc>
          <w:tcPr>
            <w:tcW w:w="2250" w:type="dxa"/>
            <w:tcBorders>
              <w:top w:val="nil"/>
              <w:left w:val="nil"/>
              <w:bottom w:val="single" w:sz="4" w:space="0" w:color="auto"/>
              <w:right w:val="single" w:sz="4" w:space="0" w:color="auto"/>
            </w:tcBorders>
            <w:shd w:val="clear" w:color="auto" w:fill="auto"/>
            <w:hideMark/>
          </w:tcPr>
          <w:p w:rsidR="00C019B6" w:rsidRPr="005A05E5" w:rsidRDefault="00C019B6" w:rsidP="009F3A4C">
            <w:pPr>
              <w:spacing w:before="60" w:after="40"/>
              <w:jc w:val="left"/>
              <w:rPr>
                <w:rFonts w:eastAsiaTheme="minorEastAsia" w:cs="Arial"/>
                <w:sz w:val="16"/>
                <w:lang w:val="pt-BR" w:eastAsia="zh-CN"/>
              </w:rPr>
            </w:pPr>
            <w:r w:rsidRPr="005A05E5">
              <w:rPr>
                <w:rFonts w:eastAsiaTheme="minorEastAsia" w:cs="Arial"/>
                <w:sz w:val="16"/>
                <w:lang w:val="pt-BR" w:eastAsia="zh-CN"/>
              </w:rPr>
              <w:t>Beta vulgaris L. ssp. vulgaris var. flavescens DC.</w:t>
            </w:r>
          </w:p>
        </w:tc>
        <w:tc>
          <w:tcPr>
            <w:tcW w:w="2160" w:type="dxa"/>
            <w:tcBorders>
              <w:top w:val="nil"/>
              <w:left w:val="nil"/>
              <w:bottom w:val="single" w:sz="4" w:space="0" w:color="auto"/>
              <w:right w:val="single" w:sz="12" w:space="0" w:color="auto"/>
            </w:tcBorders>
            <w:shd w:val="clear" w:color="auto" w:fill="auto"/>
            <w:hideMark/>
          </w:tcPr>
          <w:p w:rsidR="00C019B6" w:rsidRPr="005A05E5" w:rsidRDefault="00C019B6" w:rsidP="009F3A4C">
            <w:pPr>
              <w:spacing w:before="60" w:after="40"/>
              <w:jc w:val="left"/>
              <w:rPr>
                <w:rFonts w:eastAsiaTheme="minorEastAsia" w:cs="Arial"/>
                <w:sz w:val="16"/>
                <w:lang w:val="pt-BR" w:eastAsia="zh-CN"/>
              </w:rPr>
            </w:pPr>
            <w:r w:rsidRPr="005A05E5">
              <w:rPr>
                <w:rFonts w:eastAsiaTheme="minorEastAsia" w:cs="Arial"/>
                <w:sz w:val="16"/>
                <w:lang w:val="pt-BR" w:eastAsia="zh-CN"/>
              </w:rPr>
              <w:t>Beta vulgaris L. ssp. vulgaris var. cicla (L.) Ulrich; Beta vulgaris L. ssp. vulgaris var. vulgaris</w:t>
            </w:r>
          </w:p>
        </w:tc>
        <w:tc>
          <w:tcPr>
            <w:tcW w:w="1701" w:type="dxa"/>
            <w:vMerge/>
            <w:tcBorders>
              <w:top w:val="nil"/>
              <w:left w:val="nil"/>
              <w:bottom w:val="single" w:sz="12" w:space="0" w:color="000000"/>
              <w:right w:val="single" w:sz="4" w:space="0" w:color="auto"/>
            </w:tcBorders>
            <w:vAlign w:val="center"/>
            <w:hideMark/>
          </w:tcPr>
          <w:p w:rsidR="00C019B6" w:rsidRPr="005A05E5" w:rsidRDefault="00C019B6" w:rsidP="009F3A4C">
            <w:pPr>
              <w:jc w:val="left"/>
              <w:rPr>
                <w:rFonts w:cs="Arial"/>
                <w:sz w:val="16"/>
                <w:szCs w:val="16"/>
                <w:lang w:val="pt-BR" w:eastAsia="zh-CN"/>
              </w:rPr>
            </w:pPr>
          </w:p>
        </w:tc>
        <w:tc>
          <w:tcPr>
            <w:tcW w:w="1989" w:type="dxa"/>
            <w:vMerge/>
            <w:tcBorders>
              <w:top w:val="nil"/>
              <w:left w:val="single" w:sz="4" w:space="0" w:color="auto"/>
              <w:bottom w:val="single" w:sz="12" w:space="0" w:color="000000"/>
              <w:right w:val="single" w:sz="4" w:space="0" w:color="auto"/>
            </w:tcBorders>
            <w:vAlign w:val="center"/>
            <w:hideMark/>
          </w:tcPr>
          <w:p w:rsidR="00C019B6" w:rsidRPr="005A05E5" w:rsidRDefault="00C019B6" w:rsidP="009F3A4C">
            <w:pPr>
              <w:jc w:val="left"/>
              <w:rPr>
                <w:rFonts w:cs="Arial"/>
                <w:sz w:val="16"/>
                <w:szCs w:val="16"/>
                <w:lang w:val="pt-BR" w:eastAsia="zh-CN"/>
              </w:rPr>
            </w:pPr>
          </w:p>
        </w:tc>
        <w:tc>
          <w:tcPr>
            <w:tcW w:w="4410" w:type="dxa"/>
            <w:vMerge/>
            <w:tcBorders>
              <w:top w:val="nil"/>
              <w:left w:val="single" w:sz="4" w:space="0" w:color="auto"/>
              <w:bottom w:val="single" w:sz="12" w:space="0" w:color="000000"/>
              <w:right w:val="single" w:sz="4" w:space="0" w:color="auto"/>
            </w:tcBorders>
            <w:vAlign w:val="center"/>
            <w:hideMark/>
          </w:tcPr>
          <w:p w:rsidR="00C019B6" w:rsidRPr="005A05E5" w:rsidRDefault="00C019B6" w:rsidP="009F3A4C">
            <w:pPr>
              <w:jc w:val="left"/>
              <w:rPr>
                <w:rFonts w:cs="Arial"/>
                <w:sz w:val="16"/>
                <w:szCs w:val="16"/>
                <w:lang w:val="pt-BR" w:eastAsia="zh-CN"/>
              </w:rPr>
            </w:pPr>
          </w:p>
        </w:tc>
      </w:tr>
      <w:tr w:rsidR="00C019B6" w:rsidRPr="00A246DE" w:rsidTr="001454AA">
        <w:trPr>
          <w:trHeight w:val="249"/>
        </w:trPr>
        <w:tc>
          <w:tcPr>
            <w:tcW w:w="750" w:type="dxa"/>
            <w:tcBorders>
              <w:top w:val="nil"/>
              <w:left w:val="single" w:sz="4" w:space="0" w:color="auto"/>
              <w:bottom w:val="single" w:sz="12" w:space="0" w:color="auto"/>
              <w:right w:val="single" w:sz="4" w:space="0" w:color="auto"/>
            </w:tcBorders>
            <w:shd w:val="clear" w:color="auto" w:fill="auto"/>
            <w:noWrap/>
            <w:hideMark/>
          </w:tcPr>
          <w:p w:rsidR="00C019B6" w:rsidRPr="005A05E5" w:rsidRDefault="00C019B6" w:rsidP="009F3A4C">
            <w:pPr>
              <w:spacing w:before="60" w:after="40"/>
              <w:jc w:val="center"/>
              <w:rPr>
                <w:rFonts w:eastAsiaTheme="minorEastAsia" w:cs="Arial"/>
                <w:sz w:val="16"/>
                <w:lang w:eastAsia="zh-CN"/>
              </w:rPr>
            </w:pPr>
            <w:r w:rsidRPr="005A05E5">
              <w:rPr>
                <w:rFonts w:eastAsiaTheme="minorEastAsia" w:cs="Arial"/>
                <w:sz w:val="16"/>
                <w:lang w:eastAsia="zh-CN"/>
              </w:rPr>
              <w:t>21799</w:t>
            </w:r>
          </w:p>
        </w:tc>
        <w:tc>
          <w:tcPr>
            <w:tcW w:w="780" w:type="dxa"/>
            <w:tcBorders>
              <w:top w:val="nil"/>
              <w:left w:val="nil"/>
              <w:bottom w:val="single" w:sz="12" w:space="0" w:color="auto"/>
              <w:right w:val="nil"/>
            </w:tcBorders>
            <w:shd w:val="clear" w:color="auto" w:fill="auto"/>
            <w:noWrap/>
            <w:hideMark/>
          </w:tcPr>
          <w:p w:rsidR="00C019B6" w:rsidRPr="005A05E5" w:rsidRDefault="00C019B6" w:rsidP="009F3A4C">
            <w:pPr>
              <w:spacing w:before="60" w:after="40"/>
              <w:jc w:val="center"/>
              <w:rPr>
                <w:rFonts w:eastAsiaTheme="minorEastAsia" w:cs="Arial"/>
                <w:sz w:val="16"/>
                <w:lang w:eastAsia="zh-CN"/>
              </w:rPr>
            </w:pPr>
            <w:r w:rsidRPr="005A05E5">
              <w:rPr>
                <w:rFonts w:eastAsiaTheme="minorEastAsia" w:cs="Arial"/>
                <w:sz w:val="16"/>
                <w:lang w:eastAsia="zh-CN"/>
              </w:rPr>
              <w:t>/</w:t>
            </w:r>
          </w:p>
        </w:tc>
        <w:tc>
          <w:tcPr>
            <w:tcW w:w="1710" w:type="dxa"/>
            <w:tcBorders>
              <w:top w:val="nil"/>
              <w:left w:val="single" w:sz="4" w:space="0" w:color="auto"/>
              <w:bottom w:val="single" w:sz="12" w:space="0" w:color="auto"/>
              <w:right w:val="single" w:sz="4" w:space="0" w:color="auto"/>
            </w:tcBorders>
            <w:shd w:val="clear" w:color="auto" w:fill="auto"/>
            <w:hideMark/>
          </w:tcPr>
          <w:p w:rsidR="00C019B6" w:rsidRPr="005A05E5" w:rsidRDefault="00C019B6" w:rsidP="009F3A4C">
            <w:pPr>
              <w:spacing w:before="60" w:after="40"/>
              <w:jc w:val="left"/>
              <w:rPr>
                <w:rFonts w:eastAsiaTheme="minorEastAsia" w:cs="Arial"/>
                <w:sz w:val="16"/>
                <w:lang w:eastAsia="zh-CN"/>
              </w:rPr>
            </w:pPr>
            <w:r w:rsidRPr="005A05E5">
              <w:rPr>
                <w:rFonts w:eastAsiaTheme="minorEastAsia" w:cs="Arial"/>
                <w:sz w:val="16"/>
                <w:lang w:eastAsia="zh-CN"/>
              </w:rPr>
              <w:t>BETAA_VUL_</w:t>
            </w:r>
            <w:r w:rsidRPr="005A05E5">
              <w:rPr>
                <w:rFonts w:eastAsiaTheme="minorEastAsia" w:cs="Arial"/>
                <w:b/>
                <w:sz w:val="16"/>
                <w:lang w:eastAsia="zh-CN"/>
              </w:rPr>
              <w:t>G</w:t>
            </w:r>
            <w:r w:rsidRPr="005A05E5">
              <w:rPr>
                <w:rFonts w:eastAsiaTheme="minorEastAsia" w:cs="Arial"/>
                <w:sz w:val="16"/>
                <w:lang w:eastAsia="zh-CN"/>
              </w:rPr>
              <w:t>VS</w:t>
            </w:r>
          </w:p>
        </w:tc>
        <w:tc>
          <w:tcPr>
            <w:tcW w:w="2250" w:type="dxa"/>
            <w:tcBorders>
              <w:top w:val="nil"/>
              <w:left w:val="nil"/>
              <w:bottom w:val="single" w:sz="12" w:space="0" w:color="auto"/>
              <w:right w:val="single" w:sz="4" w:space="0" w:color="auto"/>
            </w:tcBorders>
            <w:shd w:val="clear" w:color="auto" w:fill="auto"/>
            <w:hideMark/>
          </w:tcPr>
          <w:p w:rsidR="00C019B6" w:rsidRPr="005A05E5" w:rsidRDefault="00C019B6" w:rsidP="009F3A4C">
            <w:pPr>
              <w:spacing w:before="60" w:after="40"/>
              <w:jc w:val="left"/>
              <w:rPr>
                <w:rFonts w:eastAsiaTheme="minorEastAsia" w:cs="Arial"/>
                <w:sz w:val="16"/>
                <w:lang w:val="pt-BR" w:eastAsia="zh-CN"/>
              </w:rPr>
            </w:pPr>
            <w:r w:rsidRPr="005A05E5">
              <w:rPr>
                <w:rFonts w:eastAsiaTheme="minorEastAsia" w:cs="Arial"/>
                <w:sz w:val="16"/>
                <w:lang w:val="pt-BR" w:eastAsia="zh-CN"/>
              </w:rPr>
              <w:t>Beta vulgaris L. ssp. vulgaris var. saccharifera Alef.</w:t>
            </w:r>
          </w:p>
        </w:tc>
        <w:tc>
          <w:tcPr>
            <w:tcW w:w="2160" w:type="dxa"/>
            <w:tcBorders>
              <w:top w:val="nil"/>
              <w:left w:val="nil"/>
              <w:bottom w:val="single" w:sz="12" w:space="0" w:color="auto"/>
              <w:right w:val="single" w:sz="12" w:space="0" w:color="auto"/>
            </w:tcBorders>
            <w:shd w:val="clear" w:color="auto" w:fill="auto"/>
            <w:hideMark/>
          </w:tcPr>
          <w:p w:rsidR="00C019B6" w:rsidRPr="005A05E5" w:rsidRDefault="00C019B6" w:rsidP="009F3A4C">
            <w:pPr>
              <w:spacing w:before="60" w:after="40"/>
              <w:jc w:val="left"/>
              <w:rPr>
                <w:rFonts w:eastAsiaTheme="minorEastAsia" w:cs="Arial"/>
                <w:sz w:val="16"/>
                <w:lang w:val="pt-BR" w:eastAsia="zh-CN"/>
              </w:rPr>
            </w:pPr>
            <w:r w:rsidRPr="005A05E5">
              <w:rPr>
                <w:rFonts w:eastAsiaTheme="minorEastAsia" w:cs="Arial"/>
                <w:sz w:val="16"/>
                <w:lang w:val="pt-BR" w:eastAsia="zh-CN"/>
              </w:rPr>
              <w:t>Beta vulgaris L. ssp. vulgaris var. altissima Doell</w:t>
            </w:r>
          </w:p>
        </w:tc>
        <w:tc>
          <w:tcPr>
            <w:tcW w:w="1701" w:type="dxa"/>
            <w:vMerge/>
            <w:tcBorders>
              <w:top w:val="nil"/>
              <w:left w:val="nil"/>
              <w:bottom w:val="single" w:sz="12" w:space="0" w:color="000000"/>
              <w:right w:val="single" w:sz="4" w:space="0" w:color="auto"/>
            </w:tcBorders>
            <w:vAlign w:val="center"/>
            <w:hideMark/>
          </w:tcPr>
          <w:p w:rsidR="00C019B6" w:rsidRPr="005A05E5" w:rsidRDefault="00C019B6" w:rsidP="009F3A4C">
            <w:pPr>
              <w:jc w:val="left"/>
              <w:rPr>
                <w:rFonts w:cs="Arial"/>
                <w:sz w:val="16"/>
                <w:szCs w:val="16"/>
                <w:lang w:val="pt-BR" w:eastAsia="zh-CN"/>
              </w:rPr>
            </w:pPr>
          </w:p>
        </w:tc>
        <w:tc>
          <w:tcPr>
            <w:tcW w:w="1989" w:type="dxa"/>
            <w:vMerge/>
            <w:tcBorders>
              <w:top w:val="nil"/>
              <w:left w:val="single" w:sz="4" w:space="0" w:color="auto"/>
              <w:bottom w:val="single" w:sz="12" w:space="0" w:color="000000"/>
              <w:right w:val="single" w:sz="4" w:space="0" w:color="auto"/>
            </w:tcBorders>
            <w:vAlign w:val="center"/>
            <w:hideMark/>
          </w:tcPr>
          <w:p w:rsidR="00C019B6" w:rsidRPr="005A05E5" w:rsidRDefault="00C019B6" w:rsidP="009F3A4C">
            <w:pPr>
              <w:jc w:val="left"/>
              <w:rPr>
                <w:rFonts w:cs="Arial"/>
                <w:sz w:val="16"/>
                <w:szCs w:val="16"/>
                <w:lang w:val="pt-BR" w:eastAsia="zh-CN"/>
              </w:rPr>
            </w:pPr>
          </w:p>
        </w:tc>
        <w:tc>
          <w:tcPr>
            <w:tcW w:w="4410" w:type="dxa"/>
            <w:vMerge/>
            <w:tcBorders>
              <w:top w:val="nil"/>
              <w:left w:val="single" w:sz="4" w:space="0" w:color="auto"/>
              <w:bottom w:val="single" w:sz="12" w:space="0" w:color="000000"/>
              <w:right w:val="single" w:sz="4" w:space="0" w:color="auto"/>
            </w:tcBorders>
            <w:vAlign w:val="center"/>
            <w:hideMark/>
          </w:tcPr>
          <w:p w:rsidR="00C019B6" w:rsidRPr="005A05E5" w:rsidRDefault="00C019B6" w:rsidP="009F3A4C">
            <w:pPr>
              <w:jc w:val="left"/>
              <w:rPr>
                <w:rFonts w:cs="Arial"/>
                <w:sz w:val="16"/>
                <w:szCs w:val="16"/>
                <w:lang w:val="pt-BR" w:eastAsia="zh-CN"/>
              </w:rPr>
            </w:pPr>
          </w:p>
        </w:tc>
      </w:tr>
    </w:tbl>
    <w:p w:rsidR="00792969" w:rsidRPr="001454AA" w:rsidRDefault="001454AA" w:rsidP="009F3A4C">
      <w:pPr>
        <w:jc w:val="center"/>
        <w:rPr>
          <w:rFonts w:eastAsia="MS Mincho"/>
          <w:caps/>
        </w:rPr>
      </w:pPr>
      <w:r w:rsidRPr="001454AA">
        <w:rPr>
          <w:rFonts w:eastAsia="MS Mincho"/>
          <w:caps/>
        </w:rPr>
        <w:t>Inconsistencies between UPOV codes and GRIN</w:t>
      </w:r>
      <w:r>
        <w:rPr>
          <w:rFonts w:eastAsia="MS Mincho"/>
          <w:caps/>
        </w:rPr>
        <w:t xml:space="preserve"> for </w:t>
      </w:r>
      <w:r w:rsidRPr="00BA4CB7">
        <w:rPr>
          <w:rFonts w:eastAsia="MS Mincho"/>
          <w:i/>
          <w:caps/>
        </w:rPr>
        <w:t>beta vulgaris</w:t>
      </w:r>
      <w:r>
        <w:rPr>
          <w:rFonts w:eastAsia="MS Mincho"/>
          <w:caps/>
        </w:rPr>
        <w:t xml:space="preserve"> subsp. </w:t>
      </w:r>
      <w:r w:rsidRPr="00BA4CB7">
        <w:rPr>
          <w:rFonts w:eastAsia="MS Mincho"/>
          <w:i/>
          <w:caps/>
        </w:rPr>
        <w:t>v</w:t>
      </w:r>
      <w:r w:rsidR="00BA4CB7" w:rsidRPr="00BA4CB7">
        <w:rPr>
          <w:rFonts w:eastAsia="MS Mincho"/>
          <w:i/>
          <w:caps/>
        </w:rPr>
        <w:t>ulgaris</w:t>
      </w:r>
    </w:p>
    <w:p w:rsidR="00C019B6" w:rsidRPr="001454AA" w:rsidRDefault="00BA4CB7" w:rsidP="00BA4CB7">
      <w:pPr>
        <w:jc w:val="center"/>
        <w:rPr>
          <w:rFonts w:eastAsia="MS Mincho"/>
        </w:rPr>
      </w:pPr>
      <w:r>
        <w:rPr>
          <w:rFonts w:eastAsia="MS Mincho"/>
        </w:rPr>
        <w:t>Current situation and proposed UPOV code amendments</w:t>
      </w:r>
    </w:p>
    <w:p w:rsidR="00C019B6" w:rsidRPr="001454AA" w:rsidRDefault="00C019B6" w:rsidP="00792969">
      <w:pPr>
        <w:rPr>
          <w:rFonts w:eastAsia="MS Mincho"/>
        </w:rPr>
      </w:pPr>
    </w:p>
    <w:p w:rsidR="00C019B6" w:rsidRPr="001454AA" w:rsidRDefault="00C019B6" w:rsidP="00792969">
      <w:pPr>
        <w:rPr>
          <w:rFonts w:eastAsia="MS Mincho"/>
        </w:rPr>
      </w:pPr>
    </w:p>
    <w:p w:rsidR="00C019B6" w:rsidRPr="001454AA" w:rsidRDefault="00C019B6" w:rsidP="00792969">
      <w:pPr>
        <w:rPr>
          <w:rFonts w:eastAsia="MS Mincho"/>
        </w:rPr>
      </w:pPr>
    </w:p>
    <w:p w:rsidR="00C019B6" w:rsidRPr="001454AA" w:rsidRDefault="00C019B6" w:rsidP="00792969">
      <w:pPr>
        <w:rPr>
          <w:rFonts w:eastAsia="MS Mincho"/>
        </w:rPr>
      </w:pPr>
    </w:p>
    <w:p w:rsidR="00C019B6" w:rsidRPr="001454AA" w:rsidRDefault="00952243" w:rsidP="00952243">
      <w:pPr>
        <w:jc w:val="right"/>
        <w:rPr>
          <w:rFonts w:eastAsia="MS Mincho"/>
        </w:rPr>
      </w:pPr>
      <w:r>
        <w:rPr>
          <w:rFonts w:eastAsia="MS Mincho"/>
        </w:rPr>
        <w:t>[Annex III follows]</w:t>
      </w:r>
    </w:p>
    <w:p w:rsidR="00C019B6" w:rsidRPr="001454AA" w:rsidRDefault="00C019B6" w:rsidP="00792969">
      <w:pPr>
        <w:rPr>
          <w:rFonts w:eastAsia="MS Mincho"/>
        </w:rPr>
      </w:pPr>
    </w:p>
    <w:p w:rsidR="00C019B6" w:rsidRPr="001454AA" w:rsidRDefault="00C019B6" w:rsidP="00792969">
      <w:pPr>
        <w:rPr>
          <w:rFonts w:eastAsia="MS Mincho"/>
        </w:rPr>
      </w:pPr>
    </w:p>
    <w:p w:rsidR="00952243" w:rsidRDefault="00952243" w:rsidP="00792969">
      <w:pPr>
        <w:rPr>
          <w:rFonts w:eastAsia="MS Mincho"/>
        </w:rPr>
        <w:sectPr w:rsidR="00952243" w:rsidSect="00792969">
          <w:headerReference w:type="default" r:id="rId19"/>
          <w:headerReference w:type="first" r:id="rId20"/>
          <w:pgSz w:w="16840" w:h="11907" w:orient="landscape" w:code="9"/>
          <w:pgMar w:top="1134" w:right="510" w:bottom="1134" w:left="1134" w:header="510" w:footer="680" w:gutter="0"/>
          <w:pgNumType w:start="1"/>
          <w:cols w:space="720"/>
          <w:titlePg/>
          <w:docGrid w:linePitch="272"/>
        </w:sectPr>
      </w:pPr>
    </w:p>
    <w:p w:rsidR="00952243" w:rsidRPr="001454AA" w:rsidRDefault="00952243" w:rsidP="00952243">
      <w:pPr>
        <w:jc w:val="center"/>
        <w:rPr>
          <w:rFonts w:eastAsia="MS Mincho"/>
          <w:caps/>
        </w:rPr>
      </w:pPr>
      <w:r w:rsidRPr="001454AA">
        <w:rPr>
          <w:rFonts w:eastAsia="MS Mincho"/>
          <w:caps/>
        </w:rPr>
        <w:lastRenderedPageBreak/>
        <w:t>Inconsistencies between UPOV codes and GRIN</w:t>
      </w:r>
      <w:r>
        <w:rPr>
          <w:rFonts w:eastAsia="MS Mincho"/>
          <w:caps/>
        </w:rPr>
        <w:t xml:space="preserve"> for </w:t>
      </w:r>
      <w:r>
        <w:rPr>
          <w:rFonts w:eastAsia="MS Mincho"/>
          <w:i/>
          <w:caps/>
        </w:rPr>
        <w:t>citrus</w:t>
      </w:r>
    </w:p>
    <w:p w:rsidR="00C019B6" w:rsidRPr="001454AA" w:rsidRDefault="00952243" w:rsidP="00952243">
      <w:pPr>
        <w:jc w:val="center"/>
        <w:rPr>
          <w:rFonts w:eastAsia="MS Mincho"/>
        </w:rPr>
      </w:pPr>
      <w:r>
        <w:rPr>
          <w:rFonts w:eastAsia="MS Mincho"/>
        </w:rPr>
        <w:t>Current situation and proposed UPOV code amendments</w:t>
      </w:r>
    </w:p>
    <w:tbl>
      <w:tblPr>
        <w:tblW w:w="16200" w:type="dxa"/>
        <w:tblInd w:w="-856" w:type="dxa"/>
        <w:tblLayout w:type="fixed"/>
        <w:tblLook w:val="04A0" w:firstRow="1" w:lastRow="0" w:firstColumn="1" w:lastColumn="0" w:noHBand="0" w:noVBand="1"/>
      </w:tblPr>
      <w:tblGrid>
        <w:gridCol w:w="750"/>
        <w:gridCol w:w="780"/>
        <w:gridCol w:w="1164"/>
        <w:gridCol w:w="2693"/>
        <w:gridCol w:w="2127"/>
        <w:gridCol w:w="1275"/>
        <w:gridCol w:w="1701"/>
        <w:gridCol w:w="5710"/>
      </w:tblGrid>
      <w:tr w:rsidR="00792969" w:rsidRPr="00792969" w:rsidTr="00952243">
        <w:trPr>
          <w:trHeight w:val="225"/>
        </w:trPr>
        <w:tc>
          <w:tcPr>
            <w:tcW w:w="7514" w:type="dxa"/>
            <w:gridSpan w:val="5"/>
            <w:tcBorders>
              <w:top w:val="single" w:sz="4" w:space="0" w:color="auto"/>
              <w:left w:val="single" w:sz="4" w:space="0" w:color="auto"/>
              <w:bottom w:val="nil"/>
              <w:right w:val="single" w:sz="12" w:space="0" w:color="000000"/>
            </w:tcBorders>
            <w:shd w:val="clear" w:color="auto" w:fill="auto"/>
            <w:noWrap/>
            <w:hideMark/>
          </w:tcPr>
          <w:p w:rsidR="00792969" w:rsidRPr="00792969" w:rsidRDefault="00792969" w:rsidP="00792969">
            <w:pPr>
              <w:jc w:val="center"/>
              <w:rPr>
                <w:rFonts w:cs="Arial"/>
                <w:sz w:val="16"/>
                <w:szCs w:val="16"/>
                <w:lang w:eastAsia="zh-CN"/>
              </w:rPr>
            </w:pPr>
            <w:r w:rsidRPr="00792969">
              <w:rPr>
                <w:rFonts w:cs="Arial"/>
                <w:sz w:val="16"/>
                <w:szCs w:val="16"/>
                <w:lang w:eastAsia="zh-CN"/>
              </w:rPr>
              <w:t>Currrent</w:t>
            </w:r>
          </w:p>
        </w:tc>
        <w:tc>
          <w:tcPr>
            <w:tcW w:w="868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792969" w:rsidRPr="00792969" w:rsidRDefault="00792969" w:rsidP="00792969">
            <w:pPr>
              <w:jc w:val="center"/>
              <w:rPr>
                <w:rFonts w:cs="Arial"/>
                <w:sz w:val="16"/>
                <w:szCs w:val="16"/>
                <w:lang w:eastAsia="zh-CN"/>
              </w:rPr>
            </w:pPr>
            <w:r w:rsidRPr="00792969">
              <w:rPr>
                <w:rFonts w:cs="Arial"/>
                <w:sz w:val="16"/>
                <w:szCs w:val="16"/>
                <w:lang w:eastAsia="zh-CN"/>
              </w:rPr>
              <w:t>Proposal</w:t>
            </w:r>
          </w:p>
        </w:tc>
      </w:tr>
      <w:tr w:rsidR="00792969" w:rsidRPr="00792969" w:rsidTr="00952243">
        <w:trPr>
          <w:trHeight w:val="584"/>
        </w:trPr>
        <w:tc>
          <w:tcPr>
            <w:tcW w:w="75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792969" w:rsidRPr="00792969" w:rsidRDefault="00792969" w:rsidP="00792969">
            <w:pPr>
              <w:jc w:val="center"/>
              <w:rPr>
                <w:rFonts w:cs="Arial"/>
                <w:sz w:val="16"/>
                <w:szCs w:val="16"/>
                <w:lang w:eastAsia="zh-CN"/>
              </w:rPr>
            </w:pPr>
            <w:r w:rsidRPr="00792969">
              <w:rPr>
                <w:rFonts w:cs="Arial"/>
                <w:sz w:val="16"/>
                <w:szCs w:val="16"/>
                <w:lang w:eastAsia="zh-CN"/>
              </w:rPr>
              <w:t>Entries in PLUTO</w:t>
            </w:r>
          </w:p>
        </w:tc>
        <w:tc>
          <w:tcPr>
            <w:tcW w:w="780" w:type="dxa"/>
            <w:tcBorders>
              <w:top w:val="single" w:sz="4" w:space="0" w:color="auto"/>
              <w:left w:val="nil"/>
              <w:bottom w:val="single" w:sz="12" w:space="0" w:color="auto"/>
              <w:right w:val="single" w:sz="4" w:space="0" w:color="auto"/>
            </w:tcBorders>
            <w:shd w:val="clear" w:color="auto" w:fill="auto"/>
            <w:vAlign w:val="center"/>
            <w:hideMark/>
          </w:tcPr>
          <w:p w:rsidR="00792969" w:rsidRPr="00792969" w:rsidRDefault="00792969" w:rsidP="00792969">
            <w:pPr>
              <w:jc w:val="center"/>
              <w:rPr>
                <w:rFonts w:cs="Arial"/>
                <w:sz w:val="16"/>
                <w:szCs w:val="16"/>
                <w:lang w:eastAsia="zh-CN"/>
              </w:rPr>
            </w:pPr>
            <w:r w:rsidRPr="00792969">
              <w:rPr>
                <w:rFonts w:cs="Arial"/>
                <w:color w:val="000000"/>
                <w:sz w:val="16"/>
                <w:szCs w:val="16"/>
                <w:lang w:eastAsia="zh-CN"/>
              </w:rPr>
              <w:t>TG</w:t>
            </w:r>
          </w:p>
        </w:tc>
        <w:tc>
          <w:tcPr>
            <w:tcW w:w="1164" w:type="dxa"/>
            <w:tcBorders>
              <w:top w:val="single" w:sz="4" w:space="0" w:color="auto"/>
              <w:left w:val="nil"/>
              <w:bottom w:val="single" w:sz="12" w:space="0" w:color="auto"/>
              <w:right w:val="single" w:sz="4" w:space="0" w:color="auto"/>
            </w:tcBorders>
            <w:shd w:val="clear" w:color="auto" w:fill="auto"/>
            <w:vAlign w:val="center"/>
            <w:hideMark/>
          </w:tcPr>
          <w:p w:rsidR="00792969" w:rsidRPr="00792969" w:rsidRDefault="00792969" w:rsidP="00792969">
            <w:pPr>
              <w:jc w:val="center"/>
              <w:rPr>
                <w:rFonts w:cs="Arial"/>
                <w:sz w:val="16"/>
                <w:szCs w:val="16"/>
                <w:lang w:eastAsia="zh-CN"/>
              </w:rPr>
            </w:pPr>
            <w:r w:rsidRPr="00792969">
              <w:rPr>
                <w:rFonts w:cs="Arial"/>
                <w:sz w:val="16"/>
                <w:szCs w:val="16"/>
                <w:lang w:eastAsia="zh-CN"/>
              </w:rPr>
              <w:t>UPOV Code</w:t>
            </w:r>
          </w:p>
        </w:tc>
        <w:tc>
          <w:tcPr>
            <w:tcW w:w="2693" w:type="dxa"/>
            <w:tcBorders>
              <w:top w:val="single" w:sz="4" w:space="0" w:color="auto"/>
              <w:left w:val="nil"/>
              <w:bottom w:val="single" w:sz="12" w:space="0" w:color="auto"/>
              <w:right w:val="single" w:sz="4" w:space="0" w:color="auto"/>
            </w:tcBorders>
            <w:shd w:val="clear" w:color="000000" w:fill="FFFFFF"/>
            <w:vAlign w:val="center"/>
            <w:hideMark/>
          </w:tcPr>
          <w:p w:rsidR="00792969" w:rsidRPr="00792969" w:rsidRDefault="00792969" w:rsidP="00792969">
            <w:pPr>
              <w:jc w:val="center"/>
              <w:rPr>
                <w:rFonts w:cs="Arial"/>
                <w:sz w:val="16"/>
                <w:szCs w:val="16"/>
                <w:lang w:eastAsia="zh-CN"/>
              </w:rPr>
            </w:pPr>
            <w:r w:rsidRPr="00792969">
              <w:rPr>
                <w:rFonts w:cs="Arial"/>
                <w:sz w:val="16"/>
                <w:szCs w:val="16"/>
                <w:lang w:eastAsia="zh-CN"/>
              </w:rPr>
              <w:t>Principal botanical name</w:t>
            </w:r>
          </w:p>
        </w:tc>
        <w:tc>
          <w:tcPr>
            <w:tcW w:w="2127" w:type="dxa"/>
            <w:tcBorders>
              <w:top w:val="single" w:sz="4" w:space="0" w:color="auto"/>
              <w:left w:val="nil"/>
              <w:bottom w:val="single" w:sz="12" w:space="0" w:color="auto"/>
              <w:right w:val="single" w:sz="12" w:space="0" w:color="auto"/>
            </w:tcBorders>
            <w:shd w:val="clear" w:color="auto" w:fill="auto"/>
            <w:vAlign w:val="center"/>
            <w:hideMark/>
          </w:tcPr>
          <w:p w:rsidR="00792969" w:rsidRPr="00792969" w:rsidRDefault="00792969" w:rsidP="00792969">
            <w:pPr>
              <w:jc w:val="center"/>
              <w:rPr>
                <w:rFonts w:cs="Arial"/>
                <w:sz w:val="16"/>
                <w:szCs w:val="16"/>
                <w:lang w:eastAsia="zh-CN"/>
              </w:rPr>
            </w:pPr>
            <w:r w:rsidRPr="00792969">
              <w:rPr>
                <w:rFonts w:cs="Arial"/>
                <w:sz w:val="16"/>
                <w:szCs w:val="16"/>
                <w:lang w:eastAsia="zh-CN"/>
              </w:rPr>
              <w:t>Other botanical name(s)</w:t>
            </w:r>
          </w:p>
        </w:tc>
        <w:tc>
          <w:tcPr>
            <w:tcW w:w="1275" w:type="dxa"/>
            <w:tcBorders>
              <w:top w:val="nil"/>
              <w:left w:val="nil"/>
              <w:bottom w:val="single" w:sz="12" w:space="0" w:color="auto"/>
              <w:right w:val="single" w:sz="4" w:space="0" w:color="auto"/>
            </w:tcBorders>
            <w:shd w:val="clear" w:color="auto" w:fill="auto"/>
            <w:vAlign w:val="center"/>
            <w:hideMark/>
          </w:tcPr>
          <w:p w:rsidR="00792969" w:rsidRPr="00792969" w:rsidRDefault="00792969" w:rsidP="00792969">
            <w:pPr>
              <w:jc w:val="center"/>
              <w:rPr>
                <w:rFonts w:cs="Arial"/>
                <w:sz w:val="16"/>
                <w:szCs w:val="16"/>
                <w:lang w:eastAsia="zh-CN"/>
              </w:rPr>
            </w:pPr>
            <w:r w:rsidRPr="00792969">
              <w:rPr>
                <w:rFonts w:cs="Arial"/>
                <w:sz w:val="16"/>
                <w:szCs w:val="16"/>
                <w:lang w:eastAsia="zh-CN"/>
              </w:rPr>
              <w:t>UPOV Code</w:t>
            </w:r>
          </w:p>
        </w:tc>
        <w:tc>
          <w:tcPr>
            <w:tcW w:w="1701" w:type="dxa"/>
            <w:tcBorders>
              <w:top w:val="nil"/>
              <w:left w:val="nil"/>
              <w:bottom w:val="single" w:sz="12" w:space="0" w:color="auto"/>
              <w:right w:val="single" w:sz="4" w:space="0" w:color="auto"/>
            </w:tcBorders>
            <w:shd w:val="clear" w:color="000000" w:fill="FFFFFF"/>
            <w:vAlign w:val="center"/>
            <w:hideMark/>
          </w:tcPr>
          <w:p w:rsidR="00792969" w:rsidRPr="00792969" w:rsidRDefault="00792969" w:rsidP="00792969">
            <w:pPr>
              <w:jc w:val="center"/>
              <w:rPr>
                <w:rFonts w:cs="Arial"/>
                <w:sz w:val="16"/>
                <w:szCs w:val="16"/>
                <w:lang w:eastAsia="zh-CN"/>
              </w:rPr>
            </w:pPr>
            <w:r w:rsidRPr="00792969">
              <w:rPr>
                <w:rFonts w:cs="Arial"/>
                <w:sz w:val="16"/>
                <w:szCs w:val="16"/>
                <w:lang w:eastAsia="zh-CN"/>
              </w:rPr>
              <w:t>Principal botanical name</w:t>
            </w:r>
          </w:p>
        </w:tc>
        <w:tc>
          <w:tcPr>
            <w:tcW w:w="5710" w:type="dxa"/>
            <w:tcBorders>
              <w:top w:val="nil"/>
              <w:left w:val="nil"/>
              <w:bottom w:val="single" w:sz="12" w:space="0" w:color="auto"/>
              <w:right w:val="single" w:sz="4" w:space="0" w:color="auto"/>
            </w:tcBorders>
            <w:shd w:val="clear" w:color="auto" w:fill="auto"/>
            <w:vAlign w:val="center"/>
            <w:hideMark/>
          </w:tcPr>
          <w:p w:rsidR="00792969" w:rsidRPr="00792969" w:rsidRDefault="00792969" w:rsidP="00792969">
            <w:pPr>
              <w:jc w:val="center"/>
              <w:rPr>
                <w:rFonts w:cs="Arial"/>
                <w:sz w:val="16"/>
                <w:szCs w:val="16"/>
                <w:lang w:eastAsia="zh-CN"/>
              </w:rPr>
            </w:pPr>
            <w:r w:rsidRPr="00792969">
              <w:rPr>
                <w:rFonts w:cs="Arial"/>
                <w:sz w:val="16"/>
                <w:szCs w:val="16"/>
                <w:lang w:eastAsia="zh-CN"/>
              </w:rPr>
              <w:t>Other botanical name(s)</w:t>
            </w:r>
          </w:p>
        </w:tc>
      </w:tr>
      <w:tr w:rsidR="00792969" w:rsidRPr="00792969" w:rsidTr="00952243">
        <w:trPr>
          <w:trHeight w:val="240"/>
        </w:trPr>
        <w:tc>
          <w:tcPr>
            <w:tcW w:w="750" w:type="dxa"/>
            <w:tcBorders>
              <w:top w:val="nil"/>
              <w:left w:val="single" w:sz="4" w:space="0" w:color="auto"/>
              <w:bottom w:val="single" w:sz="4" w:space="0" w:color="auto"/>
              <w:right w:val="single" w:sz="4" w:space="0" w:color="auto"/>
            </w:tcBorders>
            <w:shd w:val="clear" w:color="auto" w:fill="auto"/>
            <w:noWrap/>
            <w:hideMark/>
          </w:tcPr>
          <w:p w:rsidR="00792969" w:rsidRPr="00792969" w:rsidRDefault="00792969" w:rsidP="00792969">
            <w:pPr>
              <w:jc w:val="center"/>
              <w:rPr>
                <w:rFonts w:cs="Arial"/>
                <w:color w:val="000000"/>
                <w:sz w:val="16"/>
                <w:szCs w:val="16"/>
                <w:lang w:eastAsia="zh-CN"/>
              </w:rPr>
            </w:pPr>
            <w:r w:rsidRPr="00792969">
              <w:rPr>
                <w:rFonts w:cs="Arial"/>
                <w:color w:val="000000"/>
                <w:sz w:val="16"/>
                <w:szCs w:val="16"/>
                <w:lang w:eastAsia="zh-CN"/>
              </w:rPr>
              <w:t>10</w:t>
            </w:r>
          </w:p>
        </w:tc>
        <w:tc>
          <w:tcPr>
            <w:tcW w:w="780" w:type="dxa"/>
            <w:tcBorders>
              <w:top w:val="nil"/>
              <w:left w:val="nil"/>
              <w:bottom w:val="single" w:sz="4" w:space="0" w:color="auto"/>
              <w:right w:val="single" w:sz="4" w:space="0" w:color="auto"/>
            </w:tcBorders>
            <w:shd w:val="clear" w:color="auto" w:fill="auto"/>
            <w:noWrap/>
            <w:hideMark/>
          </w:tcPr>
          <w:p w:rsidR="00792969" w:rsidRPr="00792969" w:rsidRDefault="00792969" w:rsidP="00792969">
            <w:pPr>
              <w:jc w:val="center"/>
              <w:rPr>
                <w:rFonts w:cs="Arial"/>
                <w:color w:val="000000"/>
                <w:sz w:val="16"/>
                <w:szCs w:val="16"/>
                <w:lang w:eastAsia="zh-CN"/>
              </w:rPr>
            </w:pPr>
            <w:r w:rsidRPr="00792969">
              <w:rPr>
                <w:rFonts w:cs="Arial"/>
                <w:color w:val="000000"/>
                <w:sz w:val="16"/>
                <w:szCs w:val="16"/>
                <w:lang w:eastAsia="zh-CN"/>
              </w:rPr>
              <w:t>TG/202</w:t>
            </w:r>
          </w:p>
        </w:tc>
        <w:tc>
          <w:tcPr>
            <w:tcW w:w="1164" w:type="dxa"/>
            <w:tcBorders>
              <w:top w:val="nil"/>
              <w:left w:val="nil"/>
              <w:bottom w:val="single" w:sz="4" w:space="0" w:color="auto"/>
              <w:right w:val="single" w:sz="4" w:space="0" w:color="auto"/>
            </w:tcBorders>
            <w:shd w:val="clear" w:color="auto" w:fill="auto"/>
            <w:hideMark/>
          </w:tcPr>
          <w:p w:rsidR="00792969" w:rsidRPr="00792969" w:rsidRDefault="00792969" w:rsidP="00792969">
            <w:pPr>
              <w:jc w:val="center"/>
              <w:rPr>
                <w:rFonts w:cs="Arial"/>
                <w:sz w:val="16"/>
                <w:szCs w:val="16"/>
                <w:lang w:eastAsia="zh-CN"/>
              </w:rPr>
            </w:pPr>
            <w:r w:rsidRPr="00792969">
              <w:rPr>
                <w:rFonts w:cs="Arial"/>
                <w:sz w:val="16"/>
                <w:szCs w:val="16"/>
                <w:lang w:eastAsia="zh-CN"/>
              </w:rPr>
              <w:t>CITRU_AUM</w:t>
            </w:r>
          </w:p>
        </w:tc>
        <w:tc>
          <w:tcPr>
            <w:tcW w:w="2693" w:type="dxa"/>
            <w:tcBorders>
              <w:top w:val="nil"/>
              <w:left w:val="nil"/>
              <w:bottom w:val="single" w:sz="4" w:space="0" w:color="auto"/>
              <w:right w:val="single" w:sz="4" w:space="0" w:color="auto"/>
            </w:tcBorders>
            <w:shd w:val="clear" w:color="auto" w:fill="auto"/>
            <w:hideMark/>
          </w:tcPr>
          <w:p w:rsidR="00792969" w:rsidRPr="00792969" w:rsidRDefault="00792969" w:rsidP="00792969">
            <w:pPr>
              <w:jc w:val="left"/>
              <w:rPr>
                <w:rFonts w:cs="Arial"/>
                <w:sz w:val="16"/>
                <w:szCs w:val="16"/>
                <w:lang w:eastAsia="zh-CN"/>
              </w:rPr>
            </w:pPr>
            <w:r w:rsidRPr="00792969">
              <w:rPr>
                <w:rFonts w:cs="Arial"/>
                <w:sz w:val="16"/>
                <w:szCs w:val="16"/>
                <w:lang w:eastAsia="zh-CN"/>
              </w:rPr>
              <w:t>Citrus aurantium L.</w:t>
            </w:r>
          </w:p>
        </w:tc>
        <w:tc>
          <w:tcPr>
            <w:tcW w:w="2127" w:type="dxa"/>
            <w:tcBorders>
              <w:top w:val="nil"/>
              <w:left w:val="nil"/>
              <w:bottom w:val="single" w:sz="4" w:space="0" w:color="auto"/>
              <w:right w:val="single" w:sz="12" w:space="0" w:color="auto"/>
            </w:tcBorders>
            <w:shd w:val="clear" w:color="auto" w:fill="auto"/>
            <w:hideMark/>
          </w:tcPr>
          <w:p w:rsidR="00792969" w:rsidRPr="00792969" w:rsidRDefault="00792969" w:rsidP="00792969">
            <w:pPr>
              <w:jc w:val="left"/>
              <w:rPr>
                <w:rFonts w:cs="Arial"/>
                <w:sz w:val="16"/>
                <w:szCs w:val="16"/>
                <w:lang w:eastAsia="zh-CN"/>
              </w:rPr>
            </w:pPr>
            <w:r w:rsidRPr="00792969">
              <w:rPr>
                <w:rFonts w:cs="Arial"/>
                <w:sz w:val="16"/>
                <w:szCs w:val="16"/>
                <w:lang w:eastAsia="zh-CN"/>
              </w:rPr>
              <w:t>n.a.</w:t>
            </w:r>
          </w:p>
        </w:tc>
        <w:tc>
          <w:tcPr>
            <w:tcW w:w="1275" w:type="dxa"/>
            <w:vMerge w:val="restart"/>
            <w:tcBorders>
              <w:top w:val="nil"/>
              <w:left w:val="nil"/>
              <w:bottom w:val="single" w:sz="12" w:space="0" w:color="000000"/>
              <w:right w:val="single" w:sz="4" w:space="0" w:color="auto"/>
            </w:tcBorders>
            <w:shd w:val="clear" w:color="auto" w:fill="auto"/>
            <w:hideMark/>
          </w:tcPr>
          <w:p w:rsidR="00792969" w:rsidRPr="00792969" w:rsidRDefault="00792969" w:rsidP="00792969">
            <w:pPr>
              <w:jc w:val="center"/>
              <w:rPr>
                <w:rFonts w:cs="Arial"/>
                <w:sz w:val="16"/>
                <w:szCs w:val="16"/>
                <w:lang w:eastAsia="zh-CN"/>
              </w:rPr>
            </w:pPr>
            <w:r w:rsidRPr="00792969">
              <w:rPr>
                <w:rFonts w:cs="Arial"/>
                <w:sz w:val="16"/>
                <w:szCs w:val="16"/>
                <w:lang w:eastAsia="zh-CN"/>
              </w:rPr>
              <w:t>CITRU_AUM</w:t>
            </w:r>
          </w:p>
        </w:tc>
        <w:tc>
          <w:tcPr>
            <w:tcW w:w="1701" w:type="dxa"/>
            <w:vMerge w:val="restart"/>
            <w:tcBorders>
              <w:top w:val="nil"/>
              <w:left w:val="single" w:sz="4" w:space="0" w:color="auto"/>
              <w:bottom w:val="single" w:sz="12" w:space="0" w:color="000000"/>
              <w:right w:val="single" w:sz="4" w:space="0" w:color="auto"/>
            </w:tcBorders>
            <w:shd w:val="clear" w:color="auto" w:fill="auto"/>
            <w:hideMark/>
          </w:tcPr>
          <w:p w:rsidR="00792969" w:rsidRPr="00792969" w:rsidRDefault="00792969" w:rsidP="00792969">
            <w:pPr>
              <w:jc w:val="left"/>
              <w:rPr>
                <w:rFonts w:cs="Arial"/>
                <w:sz w:val="16"/>
                <w:szCs w:val="16"/>
                <w:lang w:eastAsia="zh-CN"/>
              </w:rPr>
            </w:pPr>
            <w:r w:rsidRPr="00792969">
              <w:rPr>
                <w:rFonts w:cs="Arial"/>
                <w:sz w:val="16"/>
                <w:szCs w:val="16"/>
                <w:lang w:eastAsia="zh-CN"/>
              </w:rPr>
              <w:t>Citrus ×aurantium L.</w:t>
            </w:r>
          </w:p>
        </w:tc>
        <w:tc>
          <w:tcPr>
            <w:tcW w:w="5710" w:type="dxa"/>
            <w:vMerge w:val="restart"/>
            <w:tcBorders>
              <w:top w:val="nil"/>
              <w:left w:val="single" w:sz="4" w:space="0" w:color="auto"/>
              <w:bottom w:val="single" w:sz="12" w:space="0" w:color="000000"/>
              <w:right w:val="single" w:sz="4" w:space="0" w:color="auto"/>
            </w:tcBorders>
            <w:shd w:val="clear" w:color="auto" w:fill="auto"/>
            <w:hideMark/>
          </w:tcPr>
          <w:p w:rsidR="00792969" w:rsidRPr="00792969" w:rsidRDefault="00792969" w:rsidP="00792969">
            <w:pPr>
              <w:jc w:val="left"/>
              <w:rPr>
                <w:rFonts w:cs="Arial"/>
                <w:sz w:val="16"/>
                <w:szCs w:val="16"/>
                <w:lang w:eastAsia="zh-CN"/>
              </w:rPr>
            </w:pPr>
            <w:r w:rsidRPr="00792969">
              <w:rPr>
                <w:rFonts w:cs="Arial"/>
                <w:sz w:val="16"/>
                <w:szCs w:val="16"/>
                <w:lang w:eastAsia="zh-CN"/>
              </w:rPr>
              <w:t>Citrus amara Link; Citrus bigarradia Loisel.; Citrus intermedia hort. ex Tanaka; Citrus taitensis Risso; Citrus vulgaris Risso; Citrus ×aurantium subsp. aurantium L.; Citrus ×aurantium subsp. jambiri Engl.; Citrus ×aurantium subsp. keonla Engl.; Citrus ×aurantium subsp. suntara Engl.; Citrus ×aurantium var. aurantium L.; Citrus ×aurantium var. citrina Lush.; Citrus ×bigarradia var. volkameriana Risso; Citrus ×clementina hort. ex Tanaka; Citrus ×crenatifolia Lush.; Citrus reticulata × C. maxima"</w:t>
            </w:r>
          </w:p>
        </w:tc>
      </w:tr>
      <w:tr w:rsidR="00792969" w:rsidRPr="00792969" w:rsidTr="00952243">
        <w:trPr>
          <w:trHeight w:val="240"/>
        </w:trPr>
        <w:tc>
          <w:tcPr>
            <w:tcW w:w="750" w:type="dxa"/>
            <w:tcBorders>
              <w:top w:val="nil"/>
              <w:left w:val="single" w:sz="4" w:space="0" w:color="auto"/>
              <w:bottom w:val="single" w:sz="4" w:space="0" w:color="auto"/>
              <w:right w:val="single" w:sz="4" w:space="0" w:color="auto"/>
            </w:tcBorders>
            <w:shd w:val="clear" w:color="auto" w:fill="auto"/>
            <w:noWrap/>
            <w:hideMark/>
          </w:tcPr>
          <w:p w:rsidR="00792969" w:rsidRPr="00792969" w:rsidRDefault="00792969" w:rsidP="00792969">
            <w:pPr>
              <w:jc w:val="center"/>
              <w:rPr>
                <w:rFonts w:cs="Arial"/>
                <w:color w:val="000000"/>
                <w:sz w:val="16"/>
                <w:szCs w:val="16"/>
                <w:lang w:eastAsia="zh-CN"/>
              </w:rPr>
            </w:pPr>
            <w:r w:rsidRPr="00792969">
              <w:rPr>
                <w:rFonts w:cs="Arial"/>
                <w:color w:val="000000"/>
                <w:sz w:val="16"/>
                <w:szCs w:val="16"/>
                <w:lang w:eastAsia="zh-CN"/>
              </w:rPr>
              <w:t>115</w:t>
            </w:r>
          </w:p>
        </w:tc>
        <w:tc>
          <w:tcPr>
            <w:tcW w:w="780" w:type="dxa"/>
            <w:tcBorders>
              <w:top w:val="nil"/>
              <w:left w:val="nil"/>
              <w:bottom w:val="single" w:sz="4" w:space="0" w:color="auto"/>
              <w:right w:val="single" w:sz="4" w:space="0" w:color="auto"/>
            </w:tcBorders>
            <w:shd w:val="clear" w:color="auto" w:fill="auto"/>
            <w:noWrap/>
            <w:hideMark/>
          </w:tcPr>
          <w:p w:rsidR="00792969" w:rsidRPr="00792969" w:rsidRDefault="00792969" w:rsidP="00792969">
            <w:pPr>
              <w:jc w:val="center"/>
              <w:rPr>
                <w:rFonts w:cs="Arial"/>
                <w:color w:val="000000"/>
                <w:sz w:val="16"/>
                <w:szCs w:val="16"/>
                <w:lang w:eastAsia="zh-CN"/>
              </w:rPr>
            </w:pPr>
            <w:r w:rsidRPr="00792969">
              <w:rPr>
                <w:rFonts w:cs="Arial"/>
                <w:color w:val="000000"/>
                <w:sz w:val="16"/>
                <w:szCs w:val="16"/>
                <w:lang w:eastAsia="zh-CN"/>
              </w:rPr>
              <w:t>TG/201</w:t>
            </w:r>
          </w:p>
        </w:tc>
        <w:tc>
          <w:tcPr>
            <w:tcW w:w="1164" w:type="dxa"/>
            <w:tcBorders>
              <w:top w:val="nil"/>
              <w:left w:val="nil"/>
              <w:bottom w:val="single" w:sz="4" w:space="0" w:color="auto"/>
              <w:right w:val="single" w:sz="4" w:space="0" w:color="auto"/>
            </w:tcBorders>
            <w:shd w:val="clear" w:color="auto" w:fill="auto"/>
            <w:hideMark/>
          </w:tcPr>
          <w:p w:rsidR="00792969" w:rsidRPr="00792969" w:rsidRDefault="00792969" w:rsidP="00792969">
            <w:pPr>
              <w:jc w:val="center"/>
              <w:rPr>
                <w:rFonts w:cs="Arial"/>
                <w:sz w:val="16"/>
                <w:szCs w:val="16"/>
                <w:lang w:eastAsia="zh-CN"/>
              </w:rPr>
            </w:pPr>
            <w:r w:rsidRPr="00792969">
              <w:rPr>
                <w:rFonts w:cs="Arial"/>
                <w:sz w:val="16"/>
                <w:szCs w:val="16"/>
                <w:lang w:eastAsia="zh-CN"/>
              </w:rPr>
              <w:t>CITRU_CLE</w:t>
            </w:r>
          </w:p>
        </w:tc>
        <w:tc>
          <w:tcPr>
            <w:tcW w:w="2693" w:type="dxa"/>
            <w:tcBorders>
              <w:top w:val="nil"/>
              <w:left w:val="nil"/>
              <w:bottom w:val="single" w:sz="4" w:space="0" w:color="auto"/>
              <w:right w:val="single" w:sz="4" w:space="0" w:color="auto"/>
            </w:tcBorders>
            <w:shd w:val="clear" w:color="auto" w:fill="auto"/>
            <w:hideMark/>
          </w:tcPr>
          <w:p w:rsidR="00792969" w:rsidRPr="00236CF1" w:rsidRDefault="00792969" w:rsidP="00792969">
            <w:pPr>
              <w:jc w:val="left"/>
              <w:rPr>
                <w:rFonts w:cs="Arial"/>
                <w:sz w:val="16"/>
                <w:szCs w:val="16"/>
                <w:lang w:val="fr-CH" w:eastAsia="zh-CN"/>
              </w:rPr>
            </w:pPr>
            <w:r w:rsidRPr="00236CF1">
              <w:rPr>
                <w:rFonts w:cs="Arial"/>
                <w:sz w:val="16"/>
                <w:szCs w:val="16"/>
                <w:lang w:val="fr-CH" w:eastAsia="zh-CN"/>
              </w:rPr>
              <w:t>Citrus clementina hort. ex Tanaka</w:t>
            </w:r>
          </w:p>
        </w:tc>
        <w:tc>
          <w:tcPr>
            <w:tcW w:w="2127" w:type="dxa"/>
            <w:tcBorders>
              <w:top w:val="nil"/>
              <w:left w:val="nil"/>
              <w:bottom w:val="single" w:sz="4" w:space="0" w:color="auto"/>
              <w:right w:val="single" w:sz="12" w:space="0" w:color="auto"/>
            </w:tcBorders>
            <w:shd w:val="clear" w:color="auto" w:fill="auto"/>
            <w:hideMark/>
          </w:tcPr>
          <w:p w:rsidR="00792969" w:rsidRPr="00792969" w:rsidRDefault="00792969" w:rsidP="00792969">
            <w:pPr>
              <w:jc w:val="left"/>
              <w:rPr>
                <w:rFonts w:cs="Arial"/>
                <w:sz w:val="16"/>
                <w:szCs w:val="16"/>
                <w:lang w:eastAsia="zh-CN"/>
              </w:rPr>
            </w:pPr>
            <w:r w:rsidRPr="00792969">
              <w:rPr>
                <w:rFonts w:cs="Arial"/>
                <w:sz w:val="16"/>
                <w:szCs w:val="16"/>
                <w:lang w:eastAsia="zh-CN"/>
              </w:rPr>
              <w:t>n.a.</w:t>
            </w:r>
          </w:p>
        </w:tc>
        <w:tc>
          <w:tcPr>
            <w:tcW w:w="1275" w:type="dxa"/>
            <w:vMerge/>
            <w:tcBorders>
              <w:top w:val="nil"/>
              <w:left w:val="nil"/>
              <w:bottom w:val="single" w:sz="12" w:space="0" w:color="000000"/>
              <w:right w:val="single" w:sz="4" w:space="0" w:color="auto"/>
            </w:tcBorders>
            <w:vAlign w:val="center"/>
            <w:hideMark/>
          </w:tcPr>
          <w:p w:rsidR="00792969" w:rsidRPr="00792969" w:rsidRDefault="00792969" w:rsidP="00792969">
            <w:pPr>
              <w:jc w:val="left"/>
              <w:rPr>
                <w:rFonts w:cs="Arial"/>
                <w:sz w:val="16"/>
                <w:szCs w:val="16"/>
                <w:lang w:eastAsia="zh-CN"/>
              </w:rPr>
            </w:pPr>
          </w:p>
        </w:tc>
        <w:tc>
          <w:tcPr>
            <w:tcW w:w="1701" w:type="dxa"/>
            <w:vMerge/>
            <w:tcBorders>
              <w:top w:val="nil"/>
              <w:left w:val="single" w:sz="4" w:space="0" w:color="auto"/>
              <w:bottom w:val="single" w:sz="12" w:space="0" w:color="000000"/>
              <w:right w:val="single" w:sz="4" w:space="0" w:color="auto"/>
            </w:tcBorders>
            <w:vAlign w:val="center"/>
            <w:hideMark/>
          </w:tcPr>
          <w:p w:rsidR="00792969" w:rsidRPr="00792969" w:rsidRDefault="00792969" w:rsidP="00792969">
            <w:pPr>
              <w:jc w:val="left"/>
              <w:rPr>
                <w:rFonts w:cs="Arial"/>
                <w:sz w:val="16"/>
                <w:szCs w:val="16"/>
                <w:lang w:eastAsia="zh-CN"/>
              </w:rPr>
            </w:pPr>
          </w:p>
        </w:tc>
        <w:tc>
          <w:tcPr>
            <w:tcW w:w="5710" w:type="dxa"/>
            <w:vMerge/>
            <w:tcBorders>
              <w:top w:val="nil"/>
              <w:left w:val="single" w:sz="4" w:space="0" w:color="auto"/>
              <w:bottom w:val="single" w:sz="12" w:space="0" w:color="000000"/>
              <w:right w:val="single" w:sz="4" w:space="0" w:color="auto"/>
            </w:tcBorders>
            <w:vAlign w:val="center"/>
            <w:hideMark/>
          </w:tcPr>
          <w:p w:rsidR="00792969" w:rsidRPr="00792969" w:rsidRDefault="00792969" w:rsidP="00792969">
            <w:pPr>
              <w:jc w:val="left"/>
              <w:rPr>
                <w:rFonts w:cs="Arial"/>
                <w:sz w:val="16"/>
                <w:szCs w:val="16"/>
                <w:lang w:eastAsia="zh-CN"/>
              </w:rPr>
            </w:pPr>
          </w:p>
        </w:tc>
      </w:tr>
      <w:tr w:rsidR="00792969" w:rsidRPr="00792969" w:rsidTr="00952243">
        <w:trPr>
          <w:trHeight w:val="240"/>
        </w:trPr>
        <w:tc>
          <w:tcPr>
            <w:tcW w:w="750" w:type="dxa"/>
            <w:tcBorders>
              <w:top w:val="nil"/>
              <w:left w:val="single" w:sz="4" w:space="0" w:color="auto"/>
              <w:bottom w:val="single" w:sz="4" w:space="0" w:color="auto"/>
              <w:right w:val="single" w:sz="4" w:space="0" w:color="auto"/>
            </w:tcBorders>
            <w:shd w:val="clear" w:color="auto" w:fill="auto"/>
            <w:noWrap/>
            <w:hideMark/>
          </w:tcPr>
          <w:p w:rsidR="00792969" w:rsidRPr="00792969" w:rsidRDefault="00792969" w:rsidP="00792969">
            <w:pPr>
              <w:jc w:val="center"/>
              <w:rPr>
                <w:rFonts w:cs="Arial"/>
                <w:color w:val="000000"/>
                <w:sz w:val="16"/>
                <w:szCs w:val="16"/>
                <w:lang w:eastAsia="zh-CN"/>
              </w:rPr>
            </w:pPr>
            <w:r w:rsidRPr="00792969">
              <w:rPr>
                <w:rFonts w:cs="Arial"/>
                <w:color w:val="000000"/>
                <w:sz w:val="16"/>
                <w:szCs w:val="16"/>
                <w:lang w:eastAsia="zh-CN"/>
              </w:rPr>
              <w:t>1</w:t>
            </w:r>
          </w:p>
        </w:tc>
        <w:tc>
          <w:tcPr>
            <w:tcW w:w="780" w:type="dxa"/>
            <w:tcBorders>
              <w:top w:val="nil"/>
              <w:left w:val="nil"/>
              <w:bottom w:val="single" w:sz="4" w:space="0" w:color="auto"/>
              <w:right w:val="single" w:sz="4" w:space="0" w:color="auto"/>
            </w:tcBorders>
            <w:shd w:val="clear" w:color="auto" w:fill="auto"/>
            <w:noWrap/>
            <w:hideMark/>
          </w:tcPr>
          <w:p w:rsidR="00792969" w:rsidRPr="00792969" w:rsidRDefault="00792969" w:rsidP="00792969">
            <w:pPr>
              <w:jc w:val="center"/>
              <w:rPr>
                <w:rFonts w:cs="Arial"/>
                <w:color w:val="000000"/>
                <w:sz w:val="16"/>
                <w:szCs w:val="16"/>
                <w:lang w:eastAsia="zh-CN"/>
              </w:rPr>
            </w:pPr>
            <w:r w:rsidRPr="00792969">
              <w:rPr>
                <w:rFonts w:cs="Arial"/>
                <w:color w:val="000000"/>
                <w:sz w:val="16"/>
                <w:szCs w:val="16"/>
                <w:lang w:eastAsia="zh-CN"/>
              </w:rPr>
              <w:t>/</w:t>
            </w:r>
          </w:p>
        </w:tc>
        <w:tc>
          <w:tcPr>
            <w:tcW w:w="1164" w:type="dxa"/>
            <w:tcBorders>
              <w:top w:val="nil"/>
              <w:left w:val="nil"/>
              <w:bottom w:val="single" w:sz="4" w:space="0" w:color="auto"/>
              <w:right w:val="single" w:sz="4" w:space="0" w:color="auto"/>
            </w:tcBorders>
            <w:shd w:val="clear" w:color="auto" w:fill="auto"/>
            <w:hideMark/>
          </w:tcPr>
          <w:p w:rsidR="00792969" w:rsidRPr="00792969" w:rsidRDefault="00792969" w:rsidP="00792969">
            <w:pPr>
              <w:jc w:val="center"/>
              <w:rPr>
                <w:rFonts w:cs="Arial"/>
                <w:sz w:val="16"/>
                <w:szCs w:val="16"/>
                <w:lang w:eastAsia="zh-CN"/>
              </w:rPr>
            </w:pPr>
            <w:r w:rsidRPr="00792969">
              <w:rPr>
                <w:rFonts w:cs="Arial"/>
                <w:sz w:val="16"/>
                <w:szCs w:val="16"/>
                <w:lang w:eastAsia="zh-CN"/>
              </w:rPr>
              <w:t>CITRU_MRE</w:t>
            </w:r>
          </w:p>
        </w:tc>
        <w:tc>
          <w:tcPr>
            <w:tcW w:w="2693" w:type="dxa"/>
            <w:tcBorders>
              <w:top w:val="nil"/>
              <w:left w:val="nil"/>
              <w:bottom w:val="single" w:sz="4" w:space="0" w:color="auto"/>
              <w:right w:val="single" w:sz="4" w:space="0" w:color="auto"/>
            </w:tcBorders>
            <w:shd w:val="clear" w:color="auto" w:fill="auto"/>
            <w:hideMark/>
          </w:tcPr>
          <w:p w:rsidR="00792969" w:rsidRPr="00792969" w:rsidRDefault="00792969" w:rsidP="00792969">
            <w:pPr>
              <w:jc w:val="left"/>
              <w:rPr>
                <w:rFonts w:cs="Arial"/>
                <w:sz w:val="16"/>
                <w:szCs w:val="16"/>
                <w:lang w:val="pt-BR" w:eastAsia="zh-CN"/>
              </w:rPr>
            </w:pPr>
            <w:r w:rsidRPr="00792969">
              <w:rPr>
                <w:rFonts w:cs="Arial"/>
                <w:sz w:val="16"/>
                <w:szCs w:val="16"/>
                <w:lang w:val="pt-BR" w:eastAsia="zh-CN"/>
              </w:rPr>
              <w:t>Citrus maxima X Citrus reticulata</w:t>
            </w:r>
          </w:p>
        </w:tc>
        <w:tc>
          <w:tcPr>
            <w:tcW w:w="2127" w:type="dxa"/>
            <w:tcBorders>
              <w:top w:val="nil"/>
              <w:left w:val="nil"/>
              <w:bottom w:val="single" w:sz="4" w:space="0" w:color="auto"/>
              <w:right w:val="single" w:sz="12" w:space="0" w:color="auto"/>
            </w:tcBorders>
            <w:shd w:val="clear" w:color="auto" w:fill="auto"/>
            <w:hideMark/>
          </w:tcPr>
          <w:p w:rsidR="00792969" w:rsidRPr="00792969" w:rsidRDefault="00792969" w:rsidP="00792969">
            <w:pPr>
              <w:jc w:val="left"/>
              <w:rPr>
                <w:rFonts w:cs="Arial"/>
                <w:sz w:val="16"/>
                <w:szCs w:val="16"/>
                <w:lang w:eastAsia="zh-CN"/>
              </w:rPr>
            </w:pPr>
            <w:r w:rsidRPr="00792969">
              <w:rPr>
                <w:rFonts w:cs="Arial"/>
                <w:sz w:val="16"/>
                <w:szCs w:val="16"/>
                <w:lang w:eastAsia="zh-CN"/>
              </w:rPr>
              <w:t>n.a.</w:t>
            </w:r>
          </w:p>
        </w:tc>
        <w:tc>
          <w:tcPr>
            <w:tcW w:w="1275" w:type="dxa"/>
            <w:vMerge/>
            <w:tcBorders>
              <w:top w:val="nil"/>
              <w:left w:val="nil"/>
              <w:bottom w:val="single" w:sz="12" w:space="0" w:color="000000"/>
              <w:right w:val="single" w:sz="4" w:space="0" w:color="auto"/>
            </w:tcBorders>
            <w:vAlign w:val="center"/>
            <w:hideMark/>
          </w:tcPr>
          <w:p w:rsidR="00792969" w:rsidRPr="00792969" w:rsidRDefault="00792969" w:rsidP="00792969">
            <w:pPr>
              <w:jc w:val="left"/>
              <w:rPr>
                <w:rFonts w:cs="Arial"/>
                <w:sz w:val="16"/>
                <w:szCs w:val="16"/>
                <w:lang w:eastAsia="zh-CN"/>
              </w:rPr>
            </w:pPr>
          </w:p>
        </w:tc>
        <w:tc>
          <w:tcPr>
            <w:tcW w:w="1701" w:type="dxa"/>
            <w:vMerge/>
            <w:tcBorders>
              <w:top w:val="nil"/>
              <w:left w:val="single" w:sz="4" w:space="0" w:color="auto"/>
              <w:bottom w:val="single" w:sz="12" w:space="0" w:color="000000"/>
              <w:right w:val="single" w:sz="4" w:space="0" w:color="auto"/>
            </w:tcBorders>
            <w:vAlign w:val="center"/>
            <w:hideMark/>
          </w:tcPr>
          <w:p w:rsidR="00792969" w:rsidRPr="00792969" w:rsidRDefault="00792969" w:rsidP="00792969">
            <w:pPr>
              <w:jc w:val="left"/>
              <w:rPr>
                <w:rFonts w:cs="Arial"/>
                <w:sz w:val="16"/>
                <w:szCs w:val="16"/>
                <w:lang w:eastAsia="zh-CN"/>
              </w:rPr>
            </w:pPr>
          </w:p>
        </w:tc>
        <w:tc>
          <w:tcPr>
            <w:tcW w:w="5710" w:type="dxa"/>
            <w:vMerge/>
            <w:tcBorders>
              <w:top w:val="nil"/>
              <w:left w:val="single" w:sz="4" w:space="0" w:color="auto"/>
              <w:bottom w:val="single" w:sz="12" w:space="0" w:color="000000"/>
              <w:right w:val="single" w:sz="4" w:space="0" w:color="auto"/>
            </w:tcBorders>
            <w:vAlign w:val="center"/>
            <w:hideMark/>
          </w:tcPr>
          <w:p w:rsidR="00792969" w:rsidRPr="00792969" w:rsidRDefault="00792969" w:rsidP="00792969">
            <w:pPr>
              <w:jc w:val="left"/>
              <w:rPr>
                <w:rFonts w:cs="Arial"/>
                <w:sz w:val="16"/>
                <w:szCs w:val="16"/>
                <w:lang w:eastAsia="zh-CN"/>
              </w:rPr>
            </w:pPr>
          </w:p>
        </w:tc>
      </w:tr>
      <w:tr w:rsidR="00792969" w:rsidRPr="00792969" w:rsidTr="00952243">
        <w:trPr>
          <w:trHeight w:val="240"/>
        </w:trPr>
        <w:tc>
          <w:tcPr>
            <w:tcW w:w="750" w:type="dxa"/>
            <w:tcBorders>
              <w:top w:val="nil"/>
              <w:left w:val="single" w:sz="4" w:space="0" w:color="auto"/>
              <w:bottom w:val="single" w:sz="4" w:space="0" w:color="auto"/>
              <w:right w:val="single" w:sz="4" w:space="0" w:color="auto"/>
            </w:tcBorders>
            <w:shd w:val="clear" w:color="auto" w:fill="auto"/>
            <w:noWrap/>
            <w:hideMark/>
          </w:tcPr>
          <w:p w:rsidR="00792969" w:rsidRPr="00792969" w:rsidRDefault="00792969" w:rsidP="00792969">
            <w:pPr>
              <w:jc w:val="center"/>
              <w:rPr>
                <w:rFonts w:cs="Arial"/>
                <w:color w:val="000000"/>
                <w:sz w:val="16"/>
                <w:szCs w:val="16"/>
                <w:lang w:eastAsia="zh-CN"/>
              </w:rPr>
            </w:pPr>
            <w:r w:rsidRPr="00792969">
              <w:rPr>
                <w:rFonts w:cs="Arial"/>
                <w:color w:val="000000"/>
                <w:sz w:val="16"/>
                <w:szCs w:val="16"/>
                <w:lang w:eastAsia="zh-CN"/>
              </w:rPr>
              <w:t>0</w:t>
            </w:r>
          </w:p>
        </w:tc>
        <w:tc>
          <w:tcPr>
            <w:tcW w:w="780" w:type="dxa"/>
            <w:tcBorders>
              <w:top w:val="nil"/>
              <w:left w:val="nil"/>
              <w:bottom w:val="single" w:sz="4" w:space="0" w:color="auto"/>
              <w:right w:val="single" w:sz="4" w:space="0" w:color="auto"/>
            </w:tcBorders>
            <w:shd w:val="clear" w:color="auto" w:fill="auto"/>
            <w:noWrap/>
            <w:hideMark/>
          </w:tcPr>
          <w:p w:rsidR="00792969" w:rsidRPr="00792969" w:rsidRDefault="00792969" w:rsidP="00792969">
            <w:pPr>
              <w:jc w:val="center"/>
              <w:rPr>
                <w:rFonts w:cs="Arial"/>
                <w:color w:val="000000"/>
                <w:sz w:val="16"/>
                <w:szCs w:val="16"/>
                <w:lang w:eastAsia="zh-CN"/>
              </w:rPr>
            </w:pPr>
            <w:r w:rsidRPr="00792969">
              <w:rPr>
                <w:rFonts w:cs="Arial"/>
                <w:color w:val="000000"/>
                <w:sz w:val="16"/>
                <w:szCs w:val="16"/>
                <w:lang w:eastAsia="zh-CN"/>
              </w:rPr>
              <w:t>TG/201</w:t>
            </w:r>
          </w:p>
        </w:tc>
        <w:tc>
          <w:tcPr>
            <w:tcW w:w="1164" w:type="dxa"/>
            <w:tcBorders>
              <w:top w:val="nil"/>
              <w:left w:val="nil"/>
              <w:bottom w:val="single" w:sz="4" w:space="0" w:color="auto"/>
              <w:right w:val="single" w:sz="4" w:space="0" w:color="auto"/>
            </w:tcBorders>
            <w:shd w:val="clear" w:color="auto" w:fill="auto"/>
            <w:hideMark/>
          </w:tcPr>
          <w:p w:rsidR="00792969" w:rsidRPr="00792969" w:rsidRDefault="00792969" w:rsidP="00792969">
            <w:pPr>
              <w:jc w:val="center"/>
              <w:rPr>
                <w:rFonts w:cs="Arial"/>
                <w:sz w:val="16"/>
                <w:szCs w:val="16"/>
                <w:lang w:eastAsia="zh-CN"/>
              </w:rPr>
            </w:pPr>
            <w:r w:rsidRPr="00792969">
              <w:rPr>
                <w:rFonts w:cs="Arial"/>
                <w:sz w:val="16"/>
                <w:szCs w:val="16"/>
                <w:lang w:eastAsia="zh-CN"/>
              </w:rPr>
              <w:t>CITRU_CRE</w:t>
            </w:r>
          </w:p>
        </w:tc>
        <w:tc>
          <w:tcPr>
            <w:tcW w:w="2693" w:type="dxa"/>
            <w:tcBorders>
              <w:top w:val="nil"/>
              <w:left w:val="nil"/>
              <w:bottom w:val="single" w:sz="4" w:space="0" w:color="auto"/>
              <w:right w:val="single" w:sz="4" w:space="0" w:color="auto"/>
            </w:tcBorders>
            <w:shd w:val="clear" w:color="auto" w:fill="auto"/>
            <w:hideMark/>
          </w:tcPr>
          <w:p w:rsidR="00792969" w:rsidRPr="00792969" w:rsidRDefault="00792969" w:rsidP="00792969">
            <w:pPr>
              <w:jc w:val="left"/>
              <w:rPr>
                <w:rFonts w:cs="Arial"/>
                <w:sz w:val="16"/>
                <w:szCs w:val="16"/>
                <w:lang w:eastAsia="zh-CN"/>
              </w:rPr>
            </w:pPr>
            <w:r w:rsidRPr="00792969">
              <w:rPr>
                <w:rFonts w:cs="Arial"/>
                <w:sz w:val="16"/>
                <w:szCs w:val="16"/>
                <w:lang w:eastAsia="zh-CN"/>
              </w:rPr>
              <w:t>Citrus crenatifolia Lush.</w:t>
            </w:r>
          </w:p>
        </w:tc>
        <w:tc>
          <w:tcPr>
            <w:tcW w:w="2127" w:type="dxa"/>
            <w:tcBorders>
              <w:top w:val="nil"/>
              <w:left w:val="nil"/>
              <w:bottom w:val="single" w:sz="4" w:space="0" w:color="auto"/>
              <w:right w:val="single" w:sz="12" w:space="0" w:color="auto"/>
            </w:tcBorders>
            <w:shd w:val="clear" w:color="auto" w:fill="auto"/>
            <w:hideMark/>
          </w:tcPr>
          <w:p w:rsidR="00792969" w:rsidRPr="00792969" w:rsidRDefault="00792969" w:rsidP="00792969">
            <w:pPr>
              <w:jc w:val="left"/>
              <w:rPr>
                <w:rFonts w:cs="Arial"/>
                <w:sz w:val="16"/>
                <w:szCs w:val="16"/>
                <w:lang w:eastAsia="zh-CN"/>
              </w:rPr>
            </w:pPr>
            <w:r w:rsidRPr="00792969">
              <w:rPr>
                <w:rFonts w:cs="Arial"/>
                <w:sz w:val="16"/>
                <w:szCs w:val="16"/>
                <w:lang w:eastAsia="zh-CN"/>
              </w:rPr>
              <w:t>n.a.</w:t>
            </w:r>
          </w:p>
        </w:tc>
        <w:tc>
          <w:tcPr>
            <w:tcW w:w="1275" w:type="dxa"/>
            <w:vMerge/>
            <w:tcBorders>
              <w:top w:val="nil"/>
              <w:left w:val="nil"/>
              <w:bottom w:val="single" w:sz="12" w:space="0" w:color="000000"/>
              <w:right w:val="single" w:sz="4" w:space="0" w:color="auto"/>
            </w:tcBorders>
            <w:vAlign w:val="center"/>
            <w:hideMark/>
          </w:tcPr>
          <w:p w:rsidR="00792969" w:rsidRPr="00792969" w:rsidRDefault="00792969" w:rsidP="00792969">
            <w:pPr>
              <w:jc w:val="left"/>
              <w:rPr>
                <w:rFonts w:cs="Arial"/>
                <w:sz w:val="16"/>
                <w:szCs w:val="16"/>
                <w:lang w:eastAsia="zh-CN"/>
              </w:rPr>
            </w:pPr>
          </w:p>
        </w:tc>
        <w:tc>
          <w:tcPr>
            <w:tcW w:w="1701" w:type="dxa"/>
            <w:vMerge/>
            <w:tcBorders>
              <w:top w:val="nil"/>
              <w:left w:val="single" w:sz="4" w:space="0" w:color="auto"/>
              <w:bottom w:val="single" w:sz="12" w:space="0" w:color="000000"/>
              <w:right w:val="single" w:sz="4" w:space="0" w:color="auto"/>
            </w:tcBorders>
            <w:vAlign w:val="center"/>
            <w:hideMark/>
          </w:tcPr>
          <w:p w:rsidR="00792969" w:rsidRPr="00792969" w:rsidRDefault="00792969" w:rsidP="00792969">
            <w:pPr>
              <w:jc w:val="left"/>
              <w:rPr>
                <w:rFonts w:cs="Arial"/>
                <w:sz w:val="16"/>
                <w:szCs w:val="16"/>
                <w:lang w:eastAsia="zh-CN"/>
              </w:rPr>
            </w:pPr>
          </w:p>
        </w:tc>
        <w:tc>
          <w:tcPr>
            <w:tcW w:w="5710" w:type="dxa"/>
            <w:vMerge/>
            <w:tcBorders>
              <w:top w:val="nil"/>
              <w:left w:val="single" w:sz="4" w:space="0" w:color="auto"/>
              <w:bottom w:val="single" w:sz="12" w:space="0" w:color="000000"/>
              <w:right w:val="single" w:sz="4" w:space="0" w:color="auto"/>
            </w:tcBorders>
            <w:vAlign w:val="center"/>
            <w:hideMark/>
          </w:tcPr>
          <w:p w:rsidR="00792969" w:rsidRPr="00792969" w:rsidRDefault="00792969" w:rsidP="00792969">
            <w:pPr>
              <w:jc w:val="left"/>
              <w:rPr>
                <w:rFonts w:cs="Arial"/>
                <w:sz w:val="16"/>
                <w:szCs w:val="16"/>
                <w:lang w:eastAsia="zh-CN"/>
              </w:rPr>
            </w:pPr>
          </w:p>
        </w:tc>
      </w:tr>
      <w:tr w:rsidR="00792969" w:rsidRPr="00792969" w:rsidTr="00952243">
        <w:trPr>
          <w:trHeight w:val="249"/>
        </w:trPr>
        <w:tc>
          <w:tcPr>
            <w:tcW w:w="750" w:type="dxa"/>
            <w:tcBorders>
              <w:top w:val="nil"/>
              <w:left w:val="single" w:sz="4" w:space="0" w:color="auto"/>
              <w:bottom w:val="single" w:sz="12" w:space="0" w:color="auto"/>
              <w:right w:val="single" w:sz="4" w:space="0" w:color="auto"/>
            </w:tcBorders>
            <w:shd w:val="clear" w:color="auto" w:fill="auto"/>
            <w:noWrap/>
            <w:hideMark/>
          </w:tcPr>
          <w:p w:rsidR="00792969" w:rsidRPr="00792969" w:rsidRDefault="00792969" w:rsidP="00792969">
            <w:pPr>
              <w:jc w:val="center"/>
              <w:rPr>
                <w:rFonts w:cs="Arial"/>
                <w:color w:val="000000"/>
                <w:sz w:val="16"/>
                <w:szCs w:val="16"/>
                <w:lang w:eastAsia="zh-CN"/>
              </w:rPr>
            </w:pPr>
            <w:r w:rsidRPr="00792969">
              <w:rPr>
                <w:rFonts w:cs="Arial"/>
                <w:color w:val="000000"/>
                <w:sz w:val="16"/>
                <w:szCs w:val="16"/>
                <w:lang w:eastAsia="zh-CN"/>
              </w:rPr>
              <w:t>0</w:t>
            </w:r>
          </w:p>
        </w:tc>
        <w:tc>
          <w:tcPr>
            <w:tcW w:w="780" w:type="dxa"/>
            <w:tcBorders>
              <w:top w:val="nil"/>
              <w:left w:val="nil"/>
              <w:bottom w:val="single" w:sz="12" w:space="0" w:color="auto"/>
              <w:right w:val="nil"/>
            </w:tcBorders>
            <w:shd w:val="clear" w:color="auto" w:fill="auto"/>
            <w:noWrap/>
            <w:hideMark/>
          </w:tcPr>
          <w:p w:rsidR="00792969" w:rsidRPr="00792969" w:rsidRDefault="00792969" w:rsidP="00792969">
            <w:pPr>
              <w:jc w:val="center"/>
              <w:rPr>
                <w:rFonts w:cs="Arial"/>
                <w:color w:val="000000"/>
                <w:sz w:val="16"/>
                <w:szCs w:val="16"/>
                <w:lang w:eastAsia="zh-CN"/>
              </w:rPr>
            </w:pPr>
            <w:r w:rsidRPr="00792969">
              <w:rPr>
                <w:rFonts w:cs="Arial"/>
                <w:color w:val="000000"/>
                <w:sz w:val="16"/>
                <w:szCs w:val="16"/>
                <w:lang w:eastAsia="zh-CN"/>
              </w:rPr>
              <w:t>TG/204</w:t>
            </w:r>
          </w:p>
        </w:tc>
        <w:tc>
          <w:tcPr>
            <w:tcW w:w="1164" w:type="dxa"/>
            <w:tcBorders>
              <w:top w:val="nil"/>
              <w:left w:val="single" w:sz="4" w:space="0" w:color="auto"/>
              <w:bottom w:val="single" w:sz="12" w:space="0" w:color="auto"/>
              <w:right w:val="single" w:sz="4" w:space="0" w:color="auto"/>
            </w:tcBorders>
            <w:shd w:val="clear" w:color="auto" w:fill="auto"/>
            <w:hideMark/>
          </w:tcPr>
          <w:p w:rsidR="00792969" w:rsidRPr="00792969" w:rsidRDefault="00792969" w:rsidP="00792969">
            <w:pPr>
              <w:jc w:val="center"/>
              <w:rPr>
                <w:rFonts w:cs="Arial"/>
                <w:sz w:val="16"/>
                <w:szCs w:val="16"/>
                <w:lang w:eastAsia="zh-CN"/>
              </w:rPr>
            </w:pPr>
            <w:r w:rsidRPr="00792969">
              <w:rPr>
                <w:rFonts w:cs="Arial"/>
                <w:sz w:val="16"/>
                <w:szCs w:val="16"/>
                <w:lang w:eastAsia="zh-CN"/>
              </w:rPr>
              <w:t>CITRU_INT</w:t>
            </w:r>
          </w:p>
        </w:tc>
        <w:tc>
          <w:tcPr>
            <w:tcW w:w="2693" w:type="dxa"/>
            <w:tcBorders>
              <w:top w:val="nil"/>
              <w:left w:val="nil"/>
              <w:bottom w:val="single" w:sz="12" w:space="0" w:color="auto"/>
              <w:right w:val="single" w:sz="4" w:space="0" w:color="auto"/>
            </w:tcBorders>
            <w:shd w:val="clear" w:color="auto" w:fill="auto"/>
            <w:hideMark/>
          </w:tcPr>
          <w:p w:rsidR="00792969" w:rsidRPr="00792969" w:rsidRDefault="00792969" w:rsidP="00792969">
            <w:pPr>
              <w:jc w:val="left"/>
              <w:rPr>
                <w:rFonts w:cs="Arial"/>
                <w:sz w:val="16"/>
                <w:szCs w:val="16"/>
                <w:lang w:eastAsia="zh-CN"/>
              </w:rPr>
            </w:pPr>
            <w:r w:rsidRPr="00792969">
              <w:rPr>
                <w:rFonts w:cs="Arial"/>
                <w:sz w:val="16"/>
                <w:szCs w:val="16"/>
                <w:lang w:eastAsia="zh-CN"/>
              </w:rPr>
              <w:t>Citrus intermedia hort. ex Tanaka</w:t>
            </w:r>
          </w:p>
        </w:tc>
        <w:tc>
          <w:tcPr>
            <w:tcW w:w="2127" w:type="dxa"/>
            <w:tcBorders>
              <w:top w:val="nil"/>
              <w:left w:val="nil"/>
              <w:bottom w:val="single" w:sz="12" w:space="0" w:color="auto"/>
              <w:right w:val="single" w:sz="12" w:space="0" w:color="auto"/>
            </w:tcBorders>
            <w:shd w:val="clear" w:color="auto" w:fill="auto"/>
            <w:hideMark/>
          </w:tcPr>
          <w:p w:rsidR="00792969" w:rsidRPr="00792969" w:rsidRDefault="00792969" w:rsidP="00792969">
            <w:pPr>
              <w:jc w:val="left"/>
              <w:rPr>
                <w:rFonts w:cs="Arial"/>
                <w:sz w:val="16"/>
                <w:szCs w:val="16"/>
                <w:lang w:eastAsia="zh-CN"/>
              </w:rPr>
            </w:pPr>
            <w:r w:rsidRPr="00792969">
              <w:rPr>
                <w:rFonts w:cs="Arial"/>
                <w:sz w:val="16"/>
                <w:szCs w:val="16"/>
                <w:lang w:eastAsia="zh-CN"/>
              </w:rPr>
              <w:t>n.a.</w:t>
            </w:r>
          </w:p>
        </w:tc>
        <w:tc>
          <w:tcPr>
            <w:tcW w:w="1275" w:type="dxa"/>
            <w:vMerge/>
            <w:tcBorders>
              <w:top w:val="nil"/>
              <w:left w:val="nil"/>
              <w:bottom w:val="single" w:sz="12" w:space="0" w:color="000000"/>
              <w:right w:val="single" w:sz="4" w:space="0" w:color="auto"/>
            </w:tcBorders>
            <w:vAlign w:val="center"/>
            <w:hideMark/>
          </w:tcPr>
          <w:p w:rsidR="00792969" w:rsidRPr="00792969" w:rsidRDefault="00792969" w:rsidP="00792969">
            <w:pPr>
              <w:jc w:val="left"/>
              <w:rPr>
                <w:rFonts w:cs="Arial"/>
                <w:sz w:val="16"/>
                <w:szCs w:val="16"/>
                <w:lang w:eastAsia="zh-CN"/>
              </w:rPr>
            </w:pPr>
          </w:p>
        </w:tc>
        <w:tc>
          <w:tcPr>
            <w:tcW w:w="1701" w:type="dxa"/>
            <w:vMerge/>
            <w:tcBorders>
              <w:top w:val="nil"/>
              <w:left w:val="single" w:sz="4" w:space="0" w:color="auto"/>
              <w:bottom w:val="single" w:sz="12" w:space="0" w:color="000000"/>
              <w:right w:val="single" w:sz="4" w:space="0" w:color="auto"/>
            </w:tcBorders>
            <w:vAlign w:val="center"/>
            <w:hideMark/>
          </w:tcPr>
          <w:p w:rsidR="00792969" w:rsidRPr="00792969" w:rsidRDefault="00792969" w:rsidP="00792969">
            <w:pPr>
              <w:jc w:val="left"/>
              <w:rPr>
                <w:rFonts w:cs="Arial"/>
                <w:sz w:val="16"/>
                <w:szCs w:val="16"/>
                <w:lang w:eastAsia="zh-CN"/>
              </w:rPr>
            </w:pPr>
          </w:p>
        </w:tc>
        <w:tc>
          <w:tcPr>
            <w:tcW w:w="5710" w:type="dxa"/>
            <w:vMerge/>
            <w:tcBorders>
              <w:top w:val="nil"/>
              <w:left w:val="single" w:sz="4" w:space="0" w:color="auto"/>
              <w:bottom w:val="single" w:sz="12" w:space="0" w:color="000000"/>
              <w:right w:val="single" w:sz="4" w:space="0" w:color="auto"/>
            </w:tcBorders>
            <w:vAlign w:val="center"/>
            <w:hideMark/>
          </w:tcPr>
          <w:p w:rsidR="00792969" w:rsidRPr="00792969" w:rsidRDefault="00792969" w:rsidP="00792969">
            <w:pPr>
              <w:jc w:val="left"/>
              <w:rPr>
                <w:rFonts w:cs="Arial"/>
                <w:sz w:val="16"/>
                <w:szCs w:val="16"/>
                <w:lang w:eastAsia="zh-CN"/>
              </w:rPr>
            </w:pPr>
          </w:p>
        </w:tc>
      </w:tr>
      <w:tr w:rsidR="00792969" w:rsidRPr="00792969" w:rsidTr="00952243">
        <w:trPr>
          <w:trHeight w:val="438"/>
        </w:trPr>
        <w:tc>
          <w:tcPr>
            <w:tcW w:w="750" w:type="dxa"/>
            <w:tcBorders>
              <w:top w:val="nil"/>
              <w:left w:val="single" w:sz="4" w:space="0" w:color="auto"/>
              <w:bottom w:val="single" w:sz="4" w:space="0" w:color="auto"/>
              <w:right w:val="single" w:sz="4" w:space="0" w:color="auto"/>
            </w:tcBorders>
            <w:shd w:val="clear" w:color="auto" w:fill="auto"/>
            <w:noWrap/>
            <w:hideMark/>
          </w:tcPr>
          <w:p w:rsidR="00792969" w:rsidRPr="00792969" w:rsidRDefault="00792969" w:rsidP="00792969">
            <w:pPr>
              <w:jc w:val="center"/>
              <w:rPr>
                <w:rFonts w:cs="Arial"/>
                <w:color w:val="000000"/>
                <w:sz w:val="16"/>
                <w:szCs w:val="16"/>
                <w:lang w:eastAsia="zh-CN"/>
              </w:rPr>
            </w:pPr>
            <w:r w:rsidRPr="00792969">
              <w:rPr>
                <w:rFonts w:cs="Arial"/>
                <w:color w:val="000000"/>
                <w:sz w:val="16"/>
                <w:szCs w:val="16"/>
                <w:lang w:eastAsia="zh-CN"/>
              </w:rPr>
              <w:t>12</w:t>
            </w:r>
          </w:p>
        </w:tc>
        <w:tc>
          <w:tcPr>
            <w:tcW w:w="780" w:type="dxa"/>
            <w:tcBorders>
              <w:top w:val="nil"/>
              <w:left w:val="nil"/>
              <w:bottom w:val="single" w:sz="4" w:space="0" w:color="auto"/>
              <w:right w:val="single" w:sz="4" w:space="0" w:color="auto"/>
            </w:tcBorders>
            <w:shd w:val="clear" w:color="auto" w:fill="auto"/>
            <w:noWrap/>
            <w:hideMark/>
          </w:tcPr>
          <w:p w:rsidR="00792969" w:rsidRPr="00792969" w:rsidRDefault="00792969" w:rsidP="00792969">
            <w:pPr>
              <w:jc w:val="center"/>
              <w:rPr>
                <w:rFonts w:cs="Arial"/>
                <w:color w:val="000000"/>
                <w:sz w:val="16"/>
                <w:szCs w:val="16"/>
                <w:lang w:eastAsia="zh-CN"/>
              </w:rPr>
            </w:pPr>
            <w:r w:rsidRPr="00792969">
              <w:rPr>
                <w:rFonts w:cs="Arial"/>
                <w:color w:val="000000"/>
                <w:sz w:val="16"/>
                <w:szCs w:val="16"/>
                <w:lang w:eastAsia="zh-CN"/>
              </w:rPr>
              <w:t>TG/203</w:t>
            </w:r>
          </w:p>
        </w:tc>
        <w:tc>
          <w:tcPr>
            <w:tcW w:w="1164" w:type="dxa"/>
            <w:tcBorders>
              <w:top w:val="nil"/>
              <w:left w:val="nil"/>
              <w:bottom w:val="single" w:sz="4" w:space="0" w:color="auto"/>
              <w:right w:val="single" w:sz="4" w:space="0" w:color="auto"/>
            </w:tcBorders>
            <w:shd w:val="clear" w:color="auto" w:fill="auto"/>
            <w:hideMark/>
          </w:tcPr>
          <w:p w:rsidR="00792969" w:rsidRPr="00792969" w:rsidRDefault="00792969" w:rsidP="00792969">
            <w:pPr>
              <w:jc w:val="center"/>
              <w:rPr>
                <w:rFonts w:cs="Arial"/>
                <w:sz w:val="16"/>
                <w:szCs w:val="16"/>
                <w:lang w:eastAsia="zh-CN"/>
              </w:rPr>
            </w:pPr>
            <w:r w:rsidRPr="00792969">
              <w:rPr>
                <w:rFonts w:cs="Arial"/>
                <w:sz w:val="16"/>
                <w:szCs w:val="16"/>
                <w:lang w:eastAsia="zh-CN"/>
              </w:rPr>
              <w:t>CITRU_AUR</w:t>
            </w:r>
          </w:p>
        </w:tc>
        <w:tc>
          <w:tcPr>
            <w:tcW w:w="2693" w:type="dxa"/>
            <w:tcBorders>
              <w:top w:val="nil"/>
              <w:left w:val="nil"/>
              <w:bottom w:val="single" w:sz="4" w:space="0" w:color="auto"/>
              <w:right w:val="single" w:sz="4" w:space="0" w:color="auto"/>
            </w:tcBorders>
            <w:shd w:val="clear" w:color="auto" w:fill="auto"/>
            <w:hideMark/>
          </w:tcPr>
          <w:p w:rsidR="00792969" w:rsidRPr="00792969" w:rsidRDefault="00792969" w:rsidP="00792969">
            <w:pPr>
              <w:jc w:val="left"/>
              <w:rPr>
                <w:rFonts w:cs="Arial"/>
                <w:sz w:val="16"/>
                <w:szCs w:val="16"/>
                <w:lang w:eastAsia="zh-CN"/>
              </w:rPr>
            </w:pPr>
            <w:r w:rsidRPr="00792969">
              <w:rPr>
                <w:rFonts w:cs="Arial"/>
                <w:sz w:val="16"/>
                <w:szCs w:val="16"/>
                <w:lang w:eastAsia="zh-CN"/>
              </w:rPr>
              <w:t>Citrus aurantiifolia (Christm.) Swingle</w:t>
            </w:r>
          </w:p>
        </w:tc>
        <w:tc>
          <w:tcPr>
            <w:tcW w:w="2127" w:type="dxa"/>
            <w:tcBorders>
              <w:top w:val="nil"/>
              <w:left w:val="nil"/>
              <w:bottom w:val="single" w:sz="4" w:space="0" w:color="auto"/>
              <w:right w:val="single" w:sz="12" w:space="0" w:color="auto"/>
            </w:tcBorders>
            <w:shd w:val="clear" w:color="auto" w:fill="auto"/>
            <w:hideMark/>
          </w:tcPr>
          <w:p w:rsidR="00792969" w:rsidRPr="00792969" w:rsidRDefault="00792969" w:rsidP="00792969">
            <w:pPr>
              <w:jc w:val="left"/>
              <w:rPr>
                <w:rFonts w:cs="Arial"/>
                <w:sz w:val="16"/>
                <w:szCs w:val="16"/>
                <w:lang w:eastAsia="zh-CN"/>
              </w:rPr>
            </w:pPr>
            <w:r w:rsidRPr="00792969">
              <w:rPr>
                <w:rFonts w:cs="Arial"/>
                <w:sz w:val="16"/>
                <w:szCs w:val="16"/>
                <w:lang w:eastAsia="zh-CN"/>
              </w:rPr>
              <w:t>Citrus ×javanica Blume</w:t>
            </w:r>
          </w:p>
        </w:tc>
        <w:tc>
          <w:tcPr>
            <w:tcW w:w="1275" w:type="dxa"/>
            <w:vMerge w:val="restart"/>
            <w:tcBorders>
              <w:top w:val="nil"/>
              <w:left w:val="nil"/>
              <w:bottom w:val="single" w:sz="12" w:space="0" w:color="000000"/>
              <w:right w:val="single" w:sz="4" w:space="0" w:color="auto"/>
            </w:tcBorders>
            <w:shd w:val="clear" w:color="auto" w:fill="auto"/>
            <w:hideMark/>
          </w:tcPr>
          <w:p w:rsidR="00792969" w:rsidRPr="00792969" w:rsidRDefault="00792969" w:rsidP="00792969">
            <w:pPr>
              <w:jc w:val="center"/>
              <w:rPr>
                <w:rFonts w:cs="Arial"/>
                <w:sz w:val="16"/>
                <w:szCs w:val="16"/>
                <w:lang w:eastAsia="zh-CN"/>
              </w:rPr>
            </w:pPr>
            <w:r w:rsidRPr="00792969">
              <w:rPr>
                <w:rFonts w:cs="Arial"/>
                <w:sz w:val="16"/>
                <w:szCs w:val="16"/>
                <w:lang w:eastAsia="zh-CN"/>
              </w:rPr>
              <w:t>CITRU_AUR</w:t>
            </w:r>
          </w:p>
        </w:tc>
        <w:tc>
          <w:tcPr>
            <w:tcW w:w="1701" w:type="dxa"/>
            <w:vMerge w:val="restart"/>
            <w:tcBorders>
              <w:top w:val="nil"/>
              <w:left w:val="single" w:sz="4" w:space="0" w:color="auto"/>
              <w:bottom w:val="single" w:sz="12" w:space="0" w:color="000000"/>
              <w:right w:val="single" w:sz="4" w:space="0" w:color="auto"/>
            </w:tcBorders>
            <w:shd w:val="clear" w:color="auto" w:fill="auto"/>
            <w:hideMark/>
          </w:tcPr>
          <w:p w:rsidR="00792969" w:rsidRPr="00792969" w:rsidRDefault="00792969" w:rsidP="00792969">
            <w:pPr>
              <w:jc w:val="left"/>
              <w:rPr>
                <w:rFonts w:cs="Arial"/>
                <w:sz w:val="16"/>
                <w:szCs w:val="16"/>
                <w:lang w:eastAsia="zh-CN"/>
              </w:rPr>
            </w:pPr>
            <w:r w:rsidRPr="00792969">
              <w:rPr>
                <w:rFonts w:cs="Arial"/>
                <w:sz w:val="16"/>
                <w:szCs w:val="16"/>
                <w:lang w:eastAsia="zh-CN"/>
              </w:rPr>
              <w:t>Citrus ×aurantiifolia (Christm.) Swingle</w:t>
            </w:r>
          </w:p>
        </w:tc>
        <w:tc>
          <w:tcPr>
            <w:tcW w:w="5710" w:type="dxa"/>
            <w:vMerge w:val="restart"/>
            <w:tcBorders>
              <w:top w:val="nil"/>
              <w:left w:val="single" w:sz="4" w:space="0" w:color="auto"/>
              <w:bottom w:val="single" w:sz="12" w:space="0" w:color="000000"/>
              <w:right w:val="single" w:sz="4" w:space="0" w:color="auto"/>
            </w:tcBorders>
            <w:shd w:val="clear" w:color="auto" w:fill="auto"/>
            <w:hideMark/>
          </w:tcPr>
          <w:p w:rsidR="00792969" w:rsidRPr="00792969" w:rsidRDefault="00792969" w:rsidP="00792969">
            <w:pPr>
              <w:jc w:val="left"/>
              <w:rPr>
                <w:rFonts w:cs="Arial"/>
                <w:sz w:val="16"/>
                <w:szCs w:val="16"/>
                <w:lang w:eastAsia="zh-CN"/>
              </w:rPr>
            </w:pPr>
            <w:r w:rsidRPr="00792969">
              <w:rPr>
                <w:rFonts w:cs="Arial"/>
                <w:sz w:val="16"/>
                <w:szCs w:val="16"/>
                <w:lang w:eastAsia="zh-CN"/>
              </w:rPr>
              <w:t>Citrus acida Roxb.; Citrus acida var. acida Roxb.; Citrus aurata Risso; Citrus excelsa var. davaoensis Wester; Citrus grandis Hassk.; Citrus grandis var. grandis Hassk.; Citrus grandis var. oblonga Hassk.; Citrus grandis var. sphaerocarpos Hassk.; Citrus hystrix subsp. acida (Roxb.) Engl.; Citrus lima Lunan; Citrus limetta var. aromatica Wester; Citrus limonellus Hassk.; Citrus limonellus var. limonellus Hassk.; Citrus limonellus var. oxycarpus Hassk.; Citrus medica var. acida (Roxb.) Hook. f.; Citrus ×aurantiifolia var. aurantiifolia (Christm.) Swingle; Citrus ×davaoensis (Wester) Tanaka; Citrus ×excelsa Wester; Citrus ×javanica Blume; Limonia aurantiifolia Christm., Citrus medica × C. micrantha"</w:t>
            </w:r>
          </w:p>
        </w:tc>
      </w:tr>
      <w:tr w:rsidR="00792969" w:rsidRPr="00792969" w:rsidTr="00952243">
        <w:trPr>
          <w:trHeight w:val="411"/>
        </w:trPr>
        <w:tc>
          <w:tcPr>
            <w:tcW w:w="750" w:type="dxa"/>
            <w:tcBorders>
              <w:top w:val="nil"/>
              <w:left w:val="single" w:sz="4" w:space="0" w:color="auto"/>
              <w:bottom w:val="single" w:sz="4" w:space="0" w:color="auto"/>
              <w:right w:val="single" w:sz="4" w:space="0" w:color="auto"/>
            </w:tcBorders>
            <w:shd w:val="clear" w:color="auto" w:fill="auto"/>
            <w:noWrap/>
            <w:hideMark/>
          </w:tcPr>
          <w:p w:rsidR="00792969" w:rsidRPr="00792969" w:rsidRDefault="00792969" w:rsidP="00792969">
            <w:pPr>
              <w:jc w:val="center"/>
              <w:rPr>
                <w:rFonts w:cs="Arial"/>
                <w:color w:val="000000"/>
                <w:sz w:val="16"/>
                <w:szCs w:val="16"/>
                <w:lang w:eastAsia="zh-CN"/>
              </w:rPr>
            </w:pPr>
            <w:r w:rsidRPr="00792969">
              <w:rPr>
                <w:rFonts w:cs="Arial"/>
                <w:color w:val="000000"/>
                <w:sz w:val="16"/>
                <w:szCs w:val="16"/>
                <w:lang w:eastAsia="zh-CN"/>
              </w:rPr>
              <w:t>0</w:t>
            </w:r>
          </w:p>
        </w:tc>
        <w:tc>
          <w:tcPr>
            <w:tcW w:w="780" w:type="dxa"/>
            <w:tcBorders>
              <w:top w:val="nil"/>
              <w:left w:val="nil"/>
              <w:bottom w:val="single" w:sz="4" w:space="0" w:color="auto"/>
              <w:right w:val="single" w:sz="4" w:space="0" w:color="auto"/>
            </w:tcBorders>
            <w:shd w:val="clear" w:color="auto" w:fill="auto"/>
            <w:noWrap/>
            <w:hideMark/>
          </w:tcPr>
          <w:p w:rsidR="00792969" w:rsidRPr="00792969" w:rsidRDefault="00792969" w:rsidP="00792969">
            <w:pPr>
              <w:jc w:val="center"/>
              <w:rPr>
                <w:rFonts w:cs="Arial"/>
                <w:color w:val="000000"/>
                <w:sz w:val="16"/>
                <w:szCs w:val="16"/>
                <w:lang w:eastAsia="zh-CN"/>
              </w:rPr>
            </w:pPr>
            <w:r w:rsidRPr="00792969">
              <w:rPr>
                <w:rFonts w:cs="Arial"/>
                <w:color w:val="000000"/>
                <w:sz w:val="16"/>
                <w:szCs w:val="16"/>
                <w:lang w:eastAsia="zh-CN"/>
              </w:rPr>
              <w:t>TG/203</w:t>
            </w:r>
          </w:p>
        </w:tc>
        <w:tc>
          <w:tcPr>
            <w:tcW w:w="1164" w:type="dxa"/>
            <w:tcBorders>
              <w:top w:val="nil"/>
              <w:left w:val="nil"/>
              <w:bottom w:val="single" w:sz="4" w:space="0" w:color="auto"/>
              <w:right w:val="single" w:sz="4" w:space="0" w:color="auto"/>
            </w:tcBorders>
            <w:shd w:val="clear" w:color="auto" w:fill="auto"/>
            <w:hideMark/>
          </w:tcPr>
          <w:p w:rsidR="00792969" w:rsidRPr="00792969" w:rsidRDefault="00792969" w:rsidP="00792969">
            <w:pPr>
              <w:jc w:val="center"/>
              <w:rPr>
                <w:rFonts w:cs="Arial"/>
                <w:sz w:val="16"/>
                <w:szCs w:val="16"/>
                <w:lang w:eastAsia="zh-CN"/>
              </w:rPr>
            </w:pPr>
            <w:r w:rsidRPr="00792969">
              <w:rPr>
                <w:rFonts w:cs="Arial"/>
                <w:sz w:val="16"/>
                <w:szCs w:val="16"/>
                <w:lang w:eastAsia="zh-CN"/>
              </w:rPr>
              <w:t>CITRU_AUA</w:t>
            </w:r>
          </w:p>
        </w:tc>
        <w:tc>
          <w:tcPr>
            <w:tcW w:w="2693" w:type="dxa"/>
            <w:tcBorders>
              <w:top w:val="nil"/>
              <w:left w:val="nil"/>
              <w:bottom w:val="single" w:sz="4" w:space="0" w:color="auto"/>
              <w:right w:val="single" w:sz="4" w:space="0" w:color="auto"/>
            </w:tcBorders>
            <w:shd w:val="clear" w:color="auto" w:fill="auto"/>
            <w:hideMark/>
          </w:tcPr>
          <w:p w:rsidR="00792969" w:rsidRPr="00792969" w:rsidRDefault="00792969" w:rsidP="00792969">
            <w:pPr>
              <w:jc w:val="left"/>
              <w:rPr>
                <w:rFonts w:cs="Arial"/>
                <w:sz w:val="16"/>
                <w:szCs w:val="16"/>
                <w:lang w:eastAsia="zh-CN"/>
              </w:rPr>
            </w:pPr>
            <w:r w:rsidRPr="00792969">
              <w:rPr>
                <w:rFonts w:cs="Arial"/>
                <w:sz w:val="16"/>
                <w:szCs w:val="16"/>
                <w:lang w:eastAsia="zh-CN"/>
              </w:rPr>
              <w:t>Citrus aurata Risso</w:t>
            </w:r>
          </w:p>
        </w:tc>
        <w:tc>
          <w:tcPr>
            <w:tcW w:w="2127" w:type="dxa"/>
            <w:tcBorders>
              <w:top w:val="nil"/>
              <w:left w:val="nil"/>
              <w:bottom w:val="single" w:sz="4" w:space="0" w:color="auto"/>
              <w:right w:val="single" w:sz="12" w:space="0" w:color="auto"/>
            </w:tcBorders>
            <w:shd w:val="clear" w:color="auto" w:fill="auto"/>
            <w:hideMark/>
          </w:tcPr>
          <w:p w:rsidR="00792969" w:rsidRPr="00792969" w:rsidRDefault="00792969" w:rsidP="00792969">
            <w:pPr>
              <w:jc w:val="left"/>
              <w:rPr>
                <w:rFonts w:cs="Arial"/>
                <w:sz w:val="16"/>
                <w:szCs w:val="16"/>
                <w:lang w:eastAsia="zh-CN"/>
              </w:rPr>
            </w:pPr>
            <w:r w:rsidRPr="00792969">
              <w:rPr>
                <w:rFonts w:cs="Arial"/>
                <w:sz w:val="16"/>
                <w:szCs w:val="16"/>
                <w:lang w:eastAsia="zh-CN"/>
              </w:rPr>
              <w:t>n.a.</w:t>
            </w:r>
          </w:p>
        </w:tc>
        <w:tc>
          <w:tcPr>
            <w:tcW w:w="1275" w:type="dxa"/>
            <w:vMerge/>
            <w:tcBorders>
              <w:top w:val="nil"/>
              <w:left w:val="nil"/>
              <w:bottom w:val="single" w:sz="12" w:space="0" w:color="000000"/>
              <w:right w:val="single" w:sz="4" w:space="0" w:color="auto"/>
            </w:tcBorders>
            <w:vAlign w:val="center"/>
            <w:hideMark/>
          </w:tcPr>
          <w:p w:rsidR="00792969" w:rsidRPr="00792969" w:rsidRDefault="00792969" w:rsidP="00792969">
            <w:pPr>
              <w:jc w:val="left"/>
              <w:rPr>
                <w:rFonts w:cs="Arial"/>
                <w:sz w:val="16"/>
                <w:szCs w:val="16"/>
                <w:lang w:eastAsia="zh-CN"/>
              </w:rPr>
            </w:pPr>
          </w:p>
        </w:tc>
        <w:tc>
          <w:tcPr>
            <w:tcW w:w="1701" w:type="dxa"/>
            <w:vMerge/>
            <w:tcBorders>
              <w:top w:val="nil"/>
              <w:left w:val="single" w:sz="4" w:space="0" w:color="auto"/>
              <w:bottom w:val="single" w:sz="12" w:space="0" w:color="000000"/>
              <w:right w:val="single" w:sz="4" w:space="0" w:color="auto"/>
            </w:tcBorders>
            <w:vAlign w:val="center"/>
            <w:hideMark/>
          </w:tcPr>
          <w:p w:rsidR="00792969" w:rsidRPr="00792969" w:rsidRDefault="00792969" w:rsidP="00792969">
            <w:pPr>
              <w:jc w:val="left"/>
              <w:rPr>
                <w:rFonts w:cs="Arial"/>
                <w:sz w:val="16"/>
                <w:szCs w:val="16"/>
                <w:lang w:eastAsia="zh-CN"/>
              </w:rPr>
            </w:pPr>
          </w:p>
        </w:tc>
        <w:tc>
          <w:tcPr>
            <w:tcW w:w="5710" w:type="dxa"/>
            <w:vMerge/>
            <w:tcBorders>
              <w:top w:val="nil"/>
              <w:left w:val="single" w:sz="4" w:space="0" w:color="auto"/>
              <w:bottom w:val="single" w:sz="12" w:space="0" w:color="000000"/>
              <w:right w:val="single" w:sz="4" w:space="0" w:color="auto"/>
            </w:tcBorders>
            <w:vAlign w:val="center"/>
            <w:hideMark/>
          </w:tcPr>
          <w:p w:rsidR="00792969" w:rsidRPr="00792969" w:rsidRDefault="00792969" w:rsidP="00792969">
            <w:pPr>
              <w:jc w:val="left"/>
              <w:rPr>
                <w:rFonts w:cs="Arial"/>
                <w:sz w:val="16"/>
                <w:szCs w:val="16"/>
                <w:lang w:eastAsia="zh-CN"/>
              </w:rPr>
            </w:pPr>
          </w:p>
        </w:tc>
      </w:tr>
      <w:tr w:rsidR="00792969" w:rsidRPr="00792969" w:rsidTr="00952243">
        <w:trPr>
          <w:trHeight w:val="420"/>
        </w:trPr>
        <w:tc>
          <w:tcPr>
            <w:tcW w:w="750" w:type="dxa"/>
            <w:tcBorders>
              <w:top w:val="nil"/>
              <w:left w:val="single" w:sz="4" w:space="0" w:color="auto"/>
              <w:bottom w:val="single" w:sz="4" w:space="0" w:color="auto"/>
              <w:right w:val="single" w:sz="4" w:space="0" w:color="auto"/>
            </w:tcBorders>
            <w:shd w:val="clear" w:color="auto" w:fill="auto"/>
            <w:noWrap/>
            <w:hideMark/>
          </w:tcPr>
          <w:p w:rsidR="00792969" w:rsidRPr="00792969" w:rsidRDefault="00792969" w:rsidP="00792969">
            <w:pPr>
              <w:jc w:val="center"/>
              <w:rPr>
                <w:rFonts w:cs="Arial"/>
                <w:color w:val="000000"/>
                <w:sz w:val="16"/>
                <w:szCs w:val="16"/>
                <w:lang w:eastAsia="zh-CN"/>
              </w:rPr>
            </w:pPr>
            <w:r w:rsidRPr="00792969">
              <w:rPr>
                <w:rFonts w:cs="Arial"/>
                <w:color w:val="000000"/>
                <w:sz w:val="16"/>
                <w:szCs w:val="16"/>
                <w:lang w:eastAsia="zh-CN"/>
              </w:rPr>
              <w:t>0</w:t>
            </w:r>
          </w:p>
        </w:tc>
        <w:tc>
          <w:tcPr>
            <w:tcW w:w="780" w:type="dxa"/>
            <w:tcBorders>
              <w:top w:val="nil"/>
              <w:left w:val="nil"/>
              <w:bottom w:val="single" w:sz="4" w:space="0" w:color="auto"/>
              <w:right w:val="single" w:sz="4" w:space="0" w:color="auto"/>
            </w:tcBorders>
            <w:shd w:val="clear" w:color="auto" w:fill="auto"/>
            <w:noWrap/>
            <w:hideMark/>
          </w:tcPr>
          <w:p w:rsidR="00792969" w:rsidRPr="00792969" w:rsidRDefault="00792969" w:rsidP="00792969">
            <w:pPr>
              <w:jc w:val="center"/>
              <w:rPr>
                <w:rFonts w:cs="Arial"/>
                <w:color w:val="000000"/>
                <w:sz w:val="16"/>
                <w:szCs w:val="16"/>
                <w:lang w:eastAsia="zh-CN"/>
              </w:rPr>
            </w:pPr>
            <w:r w:rsidRPr="00792969">
              <w:rPr>
                <w:rFonts w:cs="Arial"/>
                <w:color w:val="000000"/>
                <w:sz w:val="16"/>
                <w:szCs w:val="16"/>
                <w:lang w:eastAsia="zh-CN"/>
              </w:rPr>
              <w:t>TG/203</w:t>
            </w:r>
          </w:p>
        </w:tc>
        <w:tc>
          <w:tcPr>
            <w:tcW w:w="1164" w:type="dxa"/>
            <w:tcBorders>
              <w:top w:val="nil"/>
              <w:left w:val="nil"/>
              <w:bottom w:val="single" w:sz="4" w:space="0" w:color="auto"/>
              <w:right w:val="single" w:sz="4" w:space="0" w:color="auto"/>
            </w:tcBorders>
            <w:shd w:val="clear" w:color="auto" w:fill="auto"/>
            <w:hideMark/>
          </w:tcPr>
          <w:p w:rsidR="00792969" w:rsidRPr="00792969" w:rsidRDefault="00792969" w:rsidP="00792969">
            <w:pPr>
              <w:jc w:val="center"/>
              <w:rPr>
                <w:rFonts w:cs="Arial"/>
                <w:sz w:val="16"/>
                <w:szCs w:val="16"/>
                <w:lang w:eastAsia="zh-CN"/>
              </w:rPr>
            </w:pPr>
            <w:r w:rsidRPr="00792969">
              <w:rPr>
                <w:rFonts w:cs="Arial"/>
                <w:sz w:val="16"/>
                <w:szCs w:val="16"/>
                <w:lang w:eastAsia="zh-CN"/>
              </w:rPr>
              <w:t>CITRU_DAV</w:t>
            </w:r>
          </w:p>
        </w:tc>
        <w:tc>
          <w:tcPr>
            <w:tcW w:w="2693" w:type="dxa"/>
            <w:tcBorders>
              <w:top w:val="nil"/>
              <w:left w:val="nil"/>
              <w:bottom w:val="single" w:sz="4" w:space="0" w:color="auto"/>
              <w:right w:val="single" w:sz="4" w:space="0" w:color="auto"/>
            </w:tcBorders>
            <w:shd w:val="clear" w:color="auto" w:fill="auto"/>
            <w:hideMark/>
          </w:tcPr>
          <w:p w:rsidR="00792969" w:rsidRPr="00792969" w:rsidRDefault="00792969" w:rsidP="00792969">
            <w:pPr>
              <w:jc w:val="left"/>
              <w:rPr>
                <w:rFonts w:cs="Arial"/>
                <w:sz w:val="16"/>
                <w:szCs w:val="16"/>
                <w:lang w:eastAsia="zh-CN"/>
              </w:rPr>
            </w:pPr>
            <w:r w:rsidRPr="00792969">
              <w:rPr>
                <w:rFonts w:cs="Arial"/>
                <w:sz w:val="16"/>
                <w:szCs w:val="16"/>
                <w:lang w:eastAsia="zh-CN"/>
              </w:rPr>
              <w:t>Citrus davaoensis (Wester) Tanaka</w:t>
            </w:r>
          </w:p>
        </w:tc>
        <w:tc>
          <w:tcPr>
            <w:tcW w:w="2127" w:type="dxa"/>
            <w:tcBorders>
              <w:top w:val="nil"/>
              <w:left w:val="nil"/>
              <w:bottom w:val="single" w:sz="4" w:space="0" w:color="auto"/>
              <w:right w:val="single" w:sz="12" w:space="0" w:color="auto"/>
            </w:tcBorders>
            <w:shd w:val="clear" w:color="auto" w:fill="auto"/>
            <w:hideMark/>
          </w:tcPr>
          <w:p w:rsidR="00792969" w:rsidRPr="00792969" w:rsidRDefault="00792969" w:rsidP="00792969">
            <w:pPr>
              <w:jc w:val="left"/>
              <w:rPr>
                <w:rFonts w:cs="Arial"/>
                <w:sz w:val="16"/>
                <w:szCs w:val="16"/>
                <w:lang w:eastAsia="zh-CN"/>
              </w:rPr>
            </w:pPr>
            <w:r w:rsidRPr="00792969">
              <w:rPr>
                <w:rFonts w:cs="Arial"/>
                <w:sz w:val="16"/>
                <w:szCs w:val="16"/>
                <w:lang w:eastAsia="zh-CN"/>
              </w:rPr>
              <w:t>n.a.</w:t>
            </w:r>
          </w:p>
        </w:tc>
        <w:tc>
          <w:tcPr>
            <w:tcW w:w="1275" w:type="dxa"/>
            <w:vMerge/>
            <w:tcBorders>
              <w:top w:val="nil"/>
              <w:left w:val="nil"/>
              <w:bottom w:val="single" w:sz="12" w:space="0" w:color="000000"/>
              <w:right w:val="single" w:sz="4" w:space="0" w:color="auto"/>
            </w:tcBorders>
            <w:vAlign w:val="center"/>
            <w:hideMark/>
          </w:tcPr>
          <w:p w:rsidR="00792969" w:rsidRPr="00792969" w:rsidRDefault="00792969" w:rsidP="00792969">
            <w:pPr>
              <w:jc w:val="left"/>
              <w:rPr>
                <w:rFonts w:cs="Arial"/>
                <w:sz w:val="16"/>
                <w:szCs w:val="16"/>
                <w:lang w:eastAsia="zh-CN"/>
              </w:rPr>
            </w:pPr>
          </w:p>
        </w:tc>
        <w:tc>
          <w:tcPr>
            <w:tcW w:w="1701" w:type="dxa"/>
            <w:vMerge/>
            <w:tcBorders>
              <w:top w:val="nil"/>
              <w:left w:val="single" w:sz="4" w:space="0" w:color="auto"/>
              <w:bottom w:val="single" w:sz="12" w:space="0" w:color="000000"/>
              <w:right w:val="single" w:sz="4" w:space="0" w:color="auto"/>
            </w:tcBorders>
            <w:vAlign w:val="center"/>
            <w:hideMark/>
          </w:tcPr>
          <w:p w:rsidR="00792969" w:rsidRPr="00792969" w:rsidRDefault="00792969" w:rsidP="00792969">
            <w:pPr>
              <w:jc w:val="left"/>
              <w:rPr>
                <w:rFonts w:cs="Arial"/>
                <w:sz w:val="16"/>
                <w:szCs w:val="16"/>
                <w:lang w:eastAsia="zh-CN"/>
              </w:rPr>
            </w:pPr>
          </w:p>
        </w:tc>
        <w:tc>
          <w:tcPr>
            <w:tcW w:w="5710" w:type="dxa"/>
            <w:vMerge/>
            <w:tcBorders>
              <w:top w:val="nil"/>
              <w:left w:val="single" w:sz="4" w:space="0" w:color="auto"/>
              <w:bottom w:val="single" w:sz="12" w:space="0" w:color="000000"/>
              <w:right w:val="single" w:sz="4" w:space="0" w:color="auto"/>
            </w:tcBorders>
            <w:vAlign w:val="center"/>
            <w:hideMark/>
          </w:tcPr>
          <w:p w:rsidR="00792969" w:rsidRPr="00792969" w:rsidRDefault="00792969" w:rsidP="00792969">
            <w:pPr>
              <w:jc w:val="left"/>
              <w:rPr>
                <w:rFonts w:cs="Arial"/>
                <w:sz w:val="16"/>
                <w:szCs w:val="16"/>
                <w:lang w:eastAsia="zh-CN"/>
              </w:rPr>
            </w:pPr>
          </w:p>
        </w:tc>
      </w:tr>
      <w:tr w:rsidR="00792969" w:rsidRPr="00792969" w:rsidTr="00952243">
        <w:trPr>
          <w:trHeight w:val="435"/>
        </w:trPr>
        <w:tc>
          <w:tcPr>
            <w:tcW w:w="750" w:type="dxa"/>
            <w:tcBorders>
              <w:top w:val="nil"/>
              <w:left w:val="single" w:sz="4" w:space="0" w:color="auto"/>
              <w:bottom w:val="single" w:sz="12" w:space="0" w:color="auto"/>
              <w:right w:val="single" w:sz="4" w:space="0" w:color="auto"/>
            </w:tcBorders>
            <w:shd w:val="clear" w:color="auto" w:fill="auto"/>
            <w:noWrap/>
            <w:hideMark/>
          </w:tcPr>
          <w:p w:rsidR="00792969" w:rsidRPr="00792969" w:rsidRDefault="00792969" w:rsidP="00792969">
            <w:pPr>
              <w:jc w:val="center"/>
              <w:rPr>
                <w:rFonts w:cs="Arial"/>
                <w:color w:val="000000"/>
                <w:sz w:val="16"/>
                <w:szCs w:val="16"/>
                <w:lang w:eastAsia="zh-CN"/>
              </w:rPr>
            </w:pPr>
            <w:r w:rsidRPr="00792969">
              <w:rPr>
                <w:rFonts w:cs="Arial"/>
                <w:color w:val="000000"/>
                <w:sz w:val="16"/>
                <w:szCs w:val="16"/>
                <w:lang w:eastAsia="zh-CN"/>
              </w:rPr>
              <w:t>0</w:t>
            </w:r>
          </w:p>
        </w:tc>
        <w:tc>
          <w:tcPr>
            <w:tcW w:w="780" w:type="dxa"/>
            <w:tcBorders>
              <w:top w:val="nil"/>
              <w:left w:val="nil"/>
              <w:bottom w:val="single" w:sz="12" w:space="0" w:color="auto"/>
              <w:right w:val="single" w:sz="4" w:space="0" w:color="auto"/>
            </w:tcBorders>
            <w:shd w:val="clear" w:color="auto" w:fill="auto"/>
            <w:noWrap/>
            <w:hideMark/>
          </w:tcPr>
          <w:p w:rsidR="00792969" w:rsidRPr="00792969" w:rsidRDefault="00792969" w:rsidP="00792969">
            <w:pPr>
              <w:jc w:val="center"/>
              <w:rPr>
                <w:rFonts w:cs="Arial"/>
                <w:color w:val="000000"/>
                <w:sz w:val="16"/>
                <w:szCs w:val="16"/>
                <w:lang w:eastAsia="zh-CN"/>
              </w:rPr>
            </w:pPr>
            <w:r w:rsidRPr="00792969">
              <w:rPr>
                <w:rFonts w:cs="Arial"/>
                <w:color w:val="000000"/>
                <w:sz w:val="16"/>
                <w:szCs w:val="16"/>
                <w:lang w:eastAsia="zh-CN"/>
              </w:rPr>
              <w:t>TG/203</w:t>
            </w:r>
          </w:p>
        </w:tc>
        <w:tc>
          <w:tcPr>
            <w:tcW w:w="1164" w:type="dxa"/>
            <w:tcBorders>
              <w:top w:val="nil"/>
              <w:left w:val="nil"/>
              <w:bottom w:val="single" w:sz="12" w:space="0" w:color="auto"/>
              <w:right w:val="single" w:sz="4" w:space="0" w:color="auto"/>
            </w:tcBorders>
            <w:shd w:val="clear" w:color="auto" w:fill="auto"/>
            <w:noWrap/>
            <w:hideMark/>
          </w:tcPr>
          <w:p w:rsidR="00792969" w:rsidRPr="00792969" w:rsidRDefault="00792969" w:rsidP="00792969">
            <w:pPr>
              <w:jc w:val="center"/>
              <w:rPr>
                <w:rFonts w:cs="Arial"/>
                <w:color w:val="000000"/>
                <w:sz w:val="16"/>
                <w:szCs w:val="16"/>
                <w:lang w:eastAsia="zh-CN"/>
              </w:rPr>
            </w:pPr>
            <w:r w:rsidRPr="00792969">
              <w:rPr>
                <w:rFonts w:cs="Arial"/>
                <w:color w:val="000000"/>
                <w:sz w:val="16"/>
                <w:szCs w:val="16"/>
                <w:lang w:eastAsia="zh-CN"/>
              </w:rPr>
              <w:t>CITRU_EXC</w:t>
            </w:r>
          </w:p>
        </w:tc>
        <w:tc>
          <w:tcPr>
            <w:tcW w:w="2693" w:type="dxa"/>
            <w:tcBorders>
              <w:top w:val="nil"/>
              <w:left w:val="nil"/>
              <w:bottom w:val="single" w:sz="12" w:space="0" w:color="auto"/>
              <w:right w:val="single" w:sz="4" w:space="0" w:color="auto"/>
            </w:tcBorders>
            <w:shd w:val="clear" w:color="auto" w:fill="auto"/>
            <w:hideMark/>
          </w:tcPr>
          <w:p w:rsidR="00792969" w:rsidRPr="00792969" w:rsidRDefault="00792969" w:rsidP="00792969">
            <w:pPr>
              <w:jc w:val="left"/>
              <w:rPr>
                <w:rFonts w:cs="Arial"/>
                <w:sz w:val="16"/>
                <w:szCs w:val="16"/>
                <w:lang w:eastAsia="zh-CN"/>
              </w:rPr>
            </w:pPr>
            <w:r w:rsidRPr="00792969">
              <w:rPr>
                <w:rFonts w:cs="Arial"/>
                <w:sz w:val="16"/>
                <w:szCs w:val="16"/>
                <w:lang w:eastAsia="zh-CN"/>
              </w:rPr>
              <w:t>Citrus excelsa Wester</w:t>
            </w:r>
          </w:p>
        </w:tc>
        <w:tc>
          <w:tcPr>
            <w:tcW w:w="2127" w:type="dxa"/>
            <w:tcBorders>
              <w:top w:val="nil"/>
              <w:left w:val="nil"/>
              <w:bottom w:val="single" w:sz="12" w:space="0" w:color="auto"/>
              <w:right w:val="single" w:sz="12" w:space="0" w:color="auto"/>
            </w:tcBorders>
            <w:shd w:val="clear" w:color="auto" w:fill="auto"/>
            <w:hideMark/>
          </w:tcPr>
          <w:p w:rsidR="00792969" w:rsidRPr="00792969" w:rsidRDefault="00792969" w:rsidP="00792969">
            <w:pPr>
              <w:jc w:val="left"/>
              <w:rPr>
                <w:rFonts w:cs="Arial"/>
                <w:sz w:val="16"/>
                <w:szCs w:val="16"/>
                <w:lang w:eastAsia="zh-CN"/>
              </w:rPr>
            </w:pPr>
            <w:r w:rsidRPr="00792969">
              <w:rPr>
                <w:rFonts w:cs="Arial"/>
                <w:sz w:val="16"/>
                <w:szCs w:val="16"/>
                <w:lang w:eastAsia="zh-CN"/>
              </w:rPr>
              <w:t>n.a.</w:t>
            </w:r>
          </w:p>
        </w:tc>
        <w:tc>
          <w:tcPr>
            <w:tcW w:w="1275" w:type="dxa"/>
            <w:vMerge/>
            <w:tcBorders>
              <w:top w:val="nil"/>
              <w:left w:val="nil"/>
              <w:bottom w:val="single" w:sz="12" w:space="0" w:color="000000"/>
              <w:right w:val="single" w:sz="4" w:space="0" w:color="auto"/>
            </w:tcBorders>
            <w:vAlign w:val="center"/>
            <w:hideMark/>
          </w:tcPr>
          <w:p w:rsidR="00792969" w:rsidRPr="00792969" w:rsidRDefault="00792969" w:rsidP="00792969">
            <w:pPr>
              <w:jc w:val="left"/>
              <w:rPr>
                <w:rFonts w:cs="Arial"/>
                <w:sz w:val="16"/>
                <w:szCs w:val="16"/>
                <w:lang w:eastAsia="zh-CN"/>
              </w:rPr>
            </w:pPr>
          </w:p>
        </w:tc>
        <w:tc>
          <w:tcPr>
            <w:tcW w:w="1701" w:type="dxa"/>
            <w:vMerge/>
            <w:tcBorders>
              <w:top w:val="nil"/>
              <w:left w:val="single" w:sz="4" w:space="0" w:color="auto"/>
              <w:bottom w:val="single" w:sz="12" w:space="0" w:color="000000"/>
              <w:right w:val="single" w:sz="4" w:space="0" w:color="auto"/>
            </w:tcBorders>
            <w:vAlign w:val="center"/>
            <w:hideMark/>
          </w:tcPr>
          <w:p w:rsidR="00792969" w:rsidRPr="00792969" w:rsidRDefault="00792969" w:rsidP="00792969">
            <w:pPr>
              <w:jc w:val="left"/>
              <w:rPr>
                <w:rFonts w:cs="Arial"/>
                <w:sz w:val="16"/>
                <w:szCs w:val="16"/>
                <w:lang w:eastAsia="zh-CN"/>
              </w:rPr>
            </w:pPr>
          </w:p>
        </w:tc>
        <w:tc>
          <w:tcPr>
            <w:tcW w:w="5710" w:type="dxa"/>
            <w:vMerge/>
            <w:tcBorders>
              <w:top w:val="nil"/>
              <w:left w:val="single" w:sz="4" w:space="0" w:color="auto"/>
              <w:bottom w:val="single" w:sz="12" w:space="0" w:color="000000"/>
              <w:right w:val="single" w:sz="4" w:space="0" w:color="auto"/>
            </w:tcBorders>
            <w:vAlign w:val="center"/>
            <w:hideMark/>
          </w:tcPr>
          <w:p w:rsidR="00792969" w:rsidRPr="00792969" w:rsidRDefault="00792969" w:rsidP="00792969">
            <w:pPr>
              <w:jc w:val="left"/>
              <w:rPr>
                <w:rFonts w:cs="Arial"/>
                <w:sz w:val="16"/>
                <w:szCs w:val="16"/>
                <w:lang w:eastAsia="zh-CN"/>
              </w:rPr>
            </w:pPr>
          </w:p>
        </w:tc>
      </w:tr>
      <w:tr w:rsidR="00792969" w:rsidRPr="00792969" w:rsidTr="00952243">
        <w:trPr>
          <w:trHeight w:val="1086"/>
        </w:trPr>
        <w:tc>
          <w:tcPr>
            <w:tcW w:w="750" w:type="dxa"/>
            <w:tcBorders>
              <w:top w:val="nil"/>
              <w:left w:val="single" w:sz="4" w:space="0" w:color="auto"/>
              <w:bottom w:val="single" w:sz="4" w:space="0" w:color="auto"/>
              <w:right w:val="single" w:sz="4" w:space="0" w:color="auto"/>
            </w:tcBorders>
            <w:shd w:val="clear" w:color="auto" w:fill="auto"/>
            <w:noWrap/>
            <w:hideMark/>
          </w:tcPr>
          <w:p w:rsidR="00792969" w:rsidRPr="00792969" w:rsidRDefault="00792969" w:rsidP="00792969">
            <w:pPr>
              <w:jc w:val="center"/>
              <w:rPr>
                <w:rFonts w:cs="Arial"/>
                <w:color w:val="000000"/>
                <w:sz w:val="16"/>
                <w:szCs w:val="16"/>
                <w:lang w:eastAsia="zh-CN"/>
              </w:rPr>
            </w:pPr>
            <w:r w:rsidRPr="00792969">
              <w:rPr>
                <w:rFonts w:cs="Arial"/>
                <w:color w:val="000000"/>
                <w:sz w:val="16"/>
                <w:szCs w:val="16"/>
                <w:lang w:eastAsia="zh-CN"/>
              </w:rPr>
              <w:t>0</w:t>
            </w:r>
          </w:p>
        </w:tc>
        <w:tc>
          <w:tcPr>
            <w:tcW w:w="780" w:type="dxa"/>
            <w:tcBorders>
              <w:top w:val="nil"/>
              <w:left w:val="nil"/>
              <w:bottom w:val="single" w:sz="4" w:space="0" w:color="auto"/>
              <w:right w:val="single" w:sz="4" w:space="0" w:color="auto"/>
            </w:tcBorders>
            <w:shd w:val="clear" w:color="auto" w:fill="auto"/>
            <w:noWrap/>
            <w:hideMark/>
          </w:tcPr>
          <w:p w:rsidR="00792969" w:rsidRPr="00792969" w:rsidRDefault="00792969" w:rsidP="00792969">
            <w:pPr>
              <w:jc w:val="center"/>
              <w:rPr>
                <w:rFonts w:cs="Arial"/>
                <w:color w:val="000000"/>
                <w:sz w:val="16"/>
                <w:szCs w:val="16"/>
                <w:lang w:eastAsia="zh-CN"/>
              </w:rPr>
            </w:pPr>
            <w:r w:rsidRPr="00792969">
              <w:rPr>
                <w:rFonts w:cs="Arial"/>
                <w:color w:val="000000"/>
                <w:sz w:val="16"/>
                <w:szCs w:val="16"/>
                <w:lang w:eastAsia="zh-CN"/>
              </w:rPr>
              <w:t>/</w:t>
            </w:r>
          </w:p>
        </w:tc>
        <w:tc>
          <w:tcPr>
            <w:tcW w:w="1164" w:type="dxa"/>
            <w:tcBorders>
              <w:top w:val="nil"/>
              <w:left w:val="nil"/>
              <w:bottom w:val="single" w:sz="4" w:space="0" w:color="auto"/>
              <w:right w:val="single" w:sz="4" w:space="0" w:color="auto"/>
            </w:tcBorders>
            <w:shd w:val="clear" w:color="auto" w:fill="auto"/>
            <w:hideMark/>
          </w:tcPr>
          <w:p w:rsidR="00792969" w:rsidRPr="00792969" w:rsidRDefault="00792969" w:rsidP="00792969">
            <w:pPr>
              <w:jc w:val="center"/>
              <w:rPr>
                <w:rFonts w:cs="Arial"/>
                <w:sz w:val="16"/>
                <w:szCs w:val="16"/>
                <w:lang w:eastAsia="zh-CN"/>
              </w:rPr>
            </w:pPr>
            <w:r w:rsidRPr="00792969">
              <w:rPr>
                <w:rFonts w:cs="Arial"/>
                <w:sz w:val="16"/>
                <w:szCs w:val="16"/>
                <w:lang w:eastAsia="zh-CN"/>
              </w:rPr>
              <w:t>CITRU_HYS</w:t>
            </w:r>
          </w:p>
        </w:tc>
        <w:tc>
          <w:tcPr>
            <w:tcW w:w="2693" w:type="dxa"/>
            <w:tcBorders>
              <w:top w:val="nil"/>
              <w:left w:val="nil"/>
              <w:bottom w:val="single" w:sz="4" w:space="0" w:color="auto"/>
              <w:right w:val="single" w:sz="4" w:space="0" w:color="auto"/>
            </w:tcBorders>
            <w:shd w:val="clear" w:color="auto" w:fill="auto"/>
            <w:hideMark/>
          </w:tcPr>
          <w:p w:rsidR="00792969" w:rsidRPr="00792969" w:rsidRDefault="00792969" w:rsidP="00792969">
            <w:pPr>
              <w:jc w:val="left"/>
              <w:rPr>
                <w:rFonts w:cs="Arial"/>
                <w:sz w:val="16"/>
                <w:szCs w:val="16"/>
                <w:lang w:eastAsia="zh-CN"/>
              </w:rPr>
            </w:pPr>
            <w:r w:rsidRPr="00792969">
              <w:rPr>
                <w:rFonts w:cs="Arial"/>
                <w:sz w:val="16"/>
                <w:szCs w:val="16"/>
                <w:lang w:eastAsia="zh-CN"/>
              </w:rPr>
              <w:t>Citrus hystrix DC.</w:t>
            </w:r>
          </w:p>
        </w:tc>
        <w:tc>
          <w:tcPr>
            <w:tcW w:w="2127" w:type="dxa"/>
            <w:tcBorders>
              <w:top w:val="nil"/>
              <w:left w:val="nil"/>
              <w:bottom w:val="single" w:sz="4" w:space="0" w:color="auto"/>
              <w:right w:val="single" w:sz="12" w:space="0" w:color="auto"/>
            </w:tcBorders>
            <w:shd w:val="clear" w:color="auto" w:fill="auto"/>
            <w:hideMark/>
          </w:tcPr>
          <w:p w:rsidR="00792969" w:rsidRPr="00792969" w:rsidRDefault="00792969" w:rsidP="00792969">
            <w:pPr>
              <w:jc w:val="left"/>
              <w:rPr>
                <w:rFonts w:cs="Arial"/>
                <w:sz w:val="16"/>
                <w:szCs w:val="16"/>
                <w:lang w:eastAsia="zh-CN"/>
              </w:rPr>
            </w:pPr>
            <w:r w:rsidRPr="00792969">
              <w:rPr>
                <w:rFonts w:cs="Arial"/>
                <w:sz w:val="16"/>
                <w:szCs w:val="16"/>
                <w:lang w:eastAsia="zh-CN"/>
              </w:rPr>
              <w:t>n.a.</w:t>
            </w:r>
          </w:p>
        </w:tc>
        <w:tc>
          <w:tcPr>
            <w:tcW w:w="1275" w:type="dxa"/>
            <w:vMerge w:val="restart"/>
            <w:tcBorders>
              <w:top w:val="nil"/>
              <w:left w:val="nil"/>
              <w:bottom w:val="single" w:sz="12" w:space="0" w:color="000000"/>
              <w:right w:val="single" w:sz="4" w:space="0" w:color="auto"/>
            </w:tcBorders>
            <w:shd w:val="clear" w:color="auto" w:fill="auto"/>
            <w:hideMark/>
          </w:tcPr>
          <w:p w:rsidR="00792969" w:rsidRPr="00792969" w:rsidRDefault="00792969" w:rsidP="00792969">
            <w:pPr>
              <w:jc w:val="center"/>
              <w:rPr>
                <w:rFonts w:cs="Arial"/>
                <w:sz w:val="16"/>
                <w:szCs w:val="16"/>
                <w:lang w:eastAsia="zh-CN"/>
              </w:rPr>
            </w:pPr>
            <w:r w:rsidRPr="00792969">
              <w:rPr>
                <w:rFonts w:cs="Arial"/>
                <w:sz w:val="16"/>
                <w:szCs w:val="16"/>
                <w:lang w:eastAsia="zh-CN"/>
              </w:rPr>
              <w:t>CITRU_HYS</w:t>
            </w:r>
          </w:p>
        </w:tc>
        <w:tc>
          <w:tcPr>
            <w:tcW w:w="1701" w:type="dxa"/>
            <w:vMerge w:val="restart"/>
            <w:tcBorders>
              <w:top w:val="nil"/>
              <w:left w:val="single" w:sz="4" w:space="0" w:color="auto"/>
              <w:bottom w:val="single" w:sz="12" w:space="0" w:color="000000"/>
              <w:right w:val="single" w:sz="4" w:space="0" w:color="auto"/>
            </w:tcBorders>
            <w:shd w:val="clear" w:color="auto" w:fill="auto"/>
            <w:hideMark/>
          </w:tcPr>
          <w:p w:rsidR="00792969" w:rsidRPr="00792969" w:rsidRDefault="00792969" w:rsidP="00792969">
            <w:pPr>
              <w:jc w:val="left"/>
              <w:rPr>
                <w:rFonts w:cs="Arial"/>
                <w:sz w:val="16"/>
                <w:szCs w:val="16"/>
                <w:lang w:eastAsia="zh-CN"/>
              </w:rPr>
            </w:pPr>
            <w:r w:rsidRPr="00792969">
              <w:rPr>
                <w:rFonts w:cs="Arial"/>
                <w:sz w:val="16"/>
                <w:szCs w:val="16"/>
                <w:lang w:eastAsia="zh-CN"/>
              </w:rPr>
              <w:t>Citrus hystrix DC.</w:t>
            </w:r>
          </w:p>
        </w:tc>
        <w:tc>
          <w:tcPr>
            <w:tcW w:w="5710" w:type="dxa"/>
            <w:vMerge w:val="restart"/>
            <w:tcBorders>
              <w:top w:val="nil"/>
              <w:left w:val="single" w:sz="4" w:space="0" w:color="auto"/>
              <w:bottom w:val="single" w:sz="12" w:space="0" w:color="000000"/>
              <w:right w:val="single" w:sz="4" w:space="0" w:color="auto"/>
            </w:tcBorders>
            <w:shd w:val="clear" w:color="auto" w:fill="auto"/>
            <w:hideMark/>
          </w:tcPr>
          <w:p w:rsidR="00792969" w:rsidRPr="00792969" w:rsidRDefault="00792969" w:rsidP="00792969">
            <w:pPr>
              <w:jc w:val="left"/>
              <w:rPr>
                <w:rFonts w:cs="Arial"/>
                <w:sz w:val="16"/>
                <w:szCs w:val="16"/>
                <w:lang w:eastAsia="zh-CN"/>
              </w:rPr>
            </w:pPr>
            <w:r w:rsidRPr="00792969">
              <w:rPr>
                <w:rFonts w:cs="Arial"/>
                <w:sz w:val="16"/>
                <w:szCs w:val="16"/>
                <w:lang w:eastAsia="zh-CN"/>
              </w:rPr>
              <w:t>Citrus auraria Michel; Citrus balincolong (Tanaka) Tanaka; Citrus boholensis (Wester) Tanaka; Citrus celebica Koord.; Citrus celebica var. celebica Koord.; Citrus combara Raf.; Citrus echinata St.-Lag.; Citrus hyalopulpa Tanaka; Citrus hystrix subsp. hystrix DC.; Citrus hystrix var. balincolong Tanaka; Citrus hystrix var. boholensis Wester; Citrus hystrix var. hystrix DC.; Citrus kerrii (Swingle) Tanaka; Citrus latipes Hook. f. &amp; Thomson; Citrus macroptera var. annamensis Tanaka; Citrus macroptera var. kerrii Swingle; Citrus papeda Miq.; Citrus papuana F. M. Bailey; Citrus torosa Blanco; Citrus vitiensis Tanaka; Fortunella sagittifolia K. M. Feng &amp; P. I Mao; Papeda rumphii Hassk.</w:t>
            </w:r>
          </w:p>
        </w:tc>
      </w:tr>
      <w:tr w:rsidR="00792969" w:rsidRPr="00792969" w:rsidTr="00952243">
        <w:trPr>
          <w:trHeight w:val="168"/>
        </w:trPr>
        <w:tc>
          <w:tcPr>
            <w:tcW w:w="750" w:type="dxa"/>
            <w:tcBorders>
              <w:top w:val="nil"/>
              <w:left w:val="single" w:sz="4" w:space="0" w:color="auto"/>
              <w:bottom w:val="single" w:sz="12" w:space="0" w:color="auto"/>
              <w:right w:val="single" w:sz="4" w:space="0" w:color="auto"/>
            </w:tcBorders>
            <w:shd w:val="clear" w:color="auto" w:fill="auto"/>
            <w:noWrap/>
            <w:hideMark/>
          </w:tcPr>
          <w:p w:rsidR="00792969" w:rsidRPr="00792969" w:rsidRDefault="00792969" w:rsidP="00792969">
            <w:pPr>
              <w:jc w:val="center"/>
              <w:rPr>
                <w:rFonts w:cs="Arial"/>
                <w:color w:val="000000"/>
                <w:sz w:val="16"/>
                <w:szCs w:val="16"/>
                <w:lang w:eastAsia="zh-CN"/>
              </w:rPr>
            </w:pPr>
            <w:r w:rsidRPr="00792969">
              <w:rPr>
                <w:rFonts w:cs="Arial"/>
                <w:color w:val="000000"/>
                <w:sz w:val="16"/>
                <w:szCs w:val="16"/>
                <w:lang w:eastAsia="zh-CN"/>
              </w:rPr>
              <w:t>0</w:t>
            </w:r>
          </w:p>
        </w:tc>
        <w:tc>
          <w:tcPr>
            <w:tcW w:w="780" w:type="dxa"/>
            <w:tcBorders>
              <w:top w:val="nil"/>
              <w:left w:val="nil"/>
              <w:bottom w:val="single" w:sz="12" w:space="0" w:color="auto"/>
              <w:right w:val="single" w:sz="4" w:space="0" w:color="auto"/>
            </w:tcBorders>
            <w:shd w:val="clear" w:color="auto" w:fill="auto"/>
            <w:noWrap/>
            <w:hideMark/>
          </w:tcPr>
          <w:p w:rsidR="00792969" w:rsidRPr="00792969" w:rsidRDefault="00792969" w:rsidP="00792969">
            <w:pPr>
              <w:jc w:val="center"/>
              <w:rPr>
                <w:rFonts w:cs="Arial"/>
                <w:color w:val="000000"/>
                <w:sz w:val="16"/>
                <w:szCs w:val="16"/>
                <w:lang w:eastAsia="zh-CN"/>
              </w:rPr>
            </w:pPr>
            <w:r w:rsidRPr="00792969">
              <w:rPr>
                <w:rFonts w:cs="Arial"/>
                <w:color w:val="000000"/>
                <w:sz w:val="16"/>
                <w:szCs w:val="16"/>
                <w:lang w:eastAsia="zh-CN"/>
              </w:rPr>
              <w:t>TG/203</w:t>
            </w:r>
          </w:p>
        </w:tc>
        <w:tc>
          <w:tcPr>
            <w:tcW w:w="1164" w:type="dxa"/>
            <w:tcBorders>
              <w:top w:val="nil"/>
              <w:left w:val="nil"/>
              <w:bottom w:val="single" w:sz="12" w:space="0" w:color="auto"/>
              <w:right w:val="single" w:sz="4" w:space="0" w:color="auto"/>
            </w:tcBorders>
            <w:shd w:val="clear" w:color="auto" w:fill="auto"/>
            <w:noWrap/>
            <w:hideMark/>
          </w:tcPr>
          <w:p w:rsidR="00792969" w:rsidRPr="00792969" w:rsidRDefault="00792969" w:rsidP="00792969">
            <w:pPr>
              <w:jc w:val="center"/>
              <w:rPr>
                <w:rFonts w:cs="Arial"/>
                <w:color w:val="000000"/>
                <w:sz w:val="16"/>
                <w:szCs w:val="16"/>
                <w:lang w:eastAsia="zh-CN"/>
              </w:rPr>
            </w:pPr>
            <w:r w:rsidRPr="00792969">
              <w:rPr>
                <w:rFonts w:cs="Arial"/>
                <w:color w:val="000000"/>
                <w:sz w:val="16"/>
                <w:szCs w:val="16"/>
                <w:lang w:eastAsia="zh-CN"/>
              </w:rPr>
              <w:t>CITRU_KER</w:t>
            </w:r>
          </w:p>
        </w:tc>
        <w:tc>
          <w:tcPr>
            <w:tcW w:w="2693" w:type="dxa"/>
            <w:tcBorders>
              <w:top w:val="nil"/>
              <w:left w:val="nil"/>
              <w:bottom w:val="single" w:sz="12" w:space="0" w:color="auto"/>
              <w:right w:val="single" w:sz="4" w:space="0" w:color="auto"/>
            </w:tcBorders>
            <w:shd w:val="clear" w:color="auto" w:fill="auto"/>
            <w:hideMark/>
          </w:tcPr>
          <w:p w:rsidR="00792969" w:rsidRPr="00792969" w:rsidRDefault="00792969" w:rsidP="00792969">
            <w:pPr>
              <w:jc w:val="left"/>
              <w:rPr>
                <w:rFonts w:cs="Arial"/>
                <w:sz w:val="16"/>
                <w:szCs w:val="16"/>
                <w:lang w:eastAsia="zh-CN"/>
              </w:rPr>
            </w:pPr>
            <w:r w:rsidRPr="00792969">
              <w:rPr>
                <w:rFonts w:cs="Arial"/>
                <w:sz w:val="16"/>
                <w:szCs w:val="16"/>
                <w:lang w:eastAsia="zh-CN"/>
              </w:rPr>
              <w:t>Citrus kerrii (Swingle) Tanaka</w:t>
            </w:r>
          </w:p>
        </w:tc>
        <w:tc>
          <w:tcPr>
            <w:tcW w:w="2127" w:type="dxa"/>
            <w:tcBorders>
              <w:top w:val="nil"/>
              <w:left w:val="nil"/>
              <w:bottom w:val="single" w:sz="12" w:space="0" w:color="auto"/>
              <w:right w:val="single" w:sz="12" w:space="0" w:color="auto"/>
            </w:tcBorders>
            <w:shd w:val="clear" w:color="auto" w:fill="auto"/>
            <w:hideMark/>
          </w:tcPr>
          <w:p w:rsidR="00792969" w:rsidRPr="00792969" w:rsidRDefault="00792969" w:rsidP="00792969">
            <w:pPr>
              <w:jc w:val="left"/>
              <w:rPr>
                <w:rFonts w:cs="Arial"/>
                <w:sz w:val="16"/>
                <w:szCs w:val="16"/>
                <w:lang w:eastAsia="zh-CN"/>
              </w:rPr>
            </w:pPr>
            <w:r w:rsidRPr="00792969">
              <w:rPr>
                <w:rFonts w:cs="Arial"/>
                <w:sz w:val="16"/>
                <w:szCs w:val="16"/>
                <w:lang w:eastAsia="zh-CN"/>
              </w:rPr>
              <w:t>Citrus hyalopulpa Tanaka</w:t>
            </w:r>
          </w:p>
        </w:tc>
        <w:tc>
          <w:tcPr>
            <w:tcW w:w="1275" w:type="dxa"/>
            <w:vMerge/>
            <w:tcBorders>
              <w:top w:val="nil"/>
              <w:left w:val="nil"/>
              <w:bottom w:val="single" w:sz="12" w:space="0" w:color="000000"/>
              <w:right w:val="single" w:sz="4" w:space="0" w:color="auto"/>
            </w:tcBorders>
            <w:vAlign w:val="center"/>
            <w:hideMark/>
          </w:tcPr>
          <w:p w:rsidR="00792969" w:rsidRPr="00792969" w:rsidRDefault="00792969" w:rsidP="00792969">
            <w:pPr>
              <w:jc w:val="left"/>
              <w:rPr>
                <w:rFonts w:cs="Arial"/>
                <w:sz w:val="16"/>
                <w:szCs w:val="16"/>
                <w:lang w:eastAsia="zh-CN"/>
              </w:rPr>
            </w:pPr>
          </w:p>
        </w:tc>
        <w:tc>
          <w:tcPr>
            <w:tcW w:w="1701" w:type="dxa"/>
            <w:vMerge/>
            <w:tcBorders>
              <w:top w:val="nil"/>
              <w:left w:val="single" w:sz="4" w:space="0" w:color="auto"/>
              <w:bottom w:val="single" w:sz="12" w:space="0" w:color="000000"/>
              <w:right w:val="single" w:sz="4" w:space="0" w:color="auto"/>
            </w:tcBorders>
            <w:vAlign w:val="center"/>
            <w:hideMark/>
          </w:tcPr>
          <w:p w:rsidR="00792969" w:rsidRPr="00792969" w:rsidRDefault="00792969" w:rsidP="00792969">
            <w:pPr>
              <w:jc w:val="left"/>
              <w:rPr>
                <w:rFonts w:cs="Arial"/>
                <w:sz w:val="16"/>
                <w:szCs w:val="16"/>
                <w:lang w:eastAsia="zh-CN"/>
              </w:rPr>
            </w:pPr>
          </w:p>
        </w:tc>
        <w:tc>
          <w:tcPr>
            <w:tcW w:w="5710" w:type="dxa"/>
            <w:vMerge/>
            <w:tcBorders>
              <w:top w:val="nil"/>
              <w:left w:val="single" w:sz="4" w:space="0" w:color="auto"/>
              <w:bottom w:val="single" w:sz="12" w:space="0" w:color="000000"/>
              <w:right w:val="single" w:sz="4" w:space="0" w:color="auto"/>
            </w:tcBorders>
            <w:vAlign w:val="center"/>
            <w:hideMark/>
          </w:tcPr>
          <w:p w:rsidR="00792969" w:rsidRPr="00792969" w:rsidRDefault="00792969" w:rsidP="00792969">
            <w:pPr>
              <w:jc w:val="left"/>
              <w:rPr>
                <w:rFonts w:cs="Arial"/>
                <w:sz w:val="16"/>
                <w:szCs w:val="16"/>
                <w:lang w:eastAsia="zh-CN"/>
              </w:rPr>
            </w:pPr>
          </w:p>
        </w:tc>
      </w:tr>
      <w:tr w:rsidR="00792969" w:rsidRPr="00792969" w:rsidTr="00952243">
        <w:trPr>
          <w:trHeight w:val="1023"/>
        </w:trPr>
        <w:tc>
          <w:tcPr>
            <w:tcW w:w="750" w:type="dxa"/>
            <w:tcBorders>
              <w:top w:val="nil"/>
              <w:left w:val="single" w:sz="4" w:space="0" w:color="auto"/>
              <w:bottom w:val="single" w:sz="4" w:space="0" w:color="auto"/>
              <w:right w:val="single" w:sz="4" w:space="0" w:color="auto"/>
            </w:tcBorders>
            <w:shd w:val="clear" w:color="auto" w:fill="auto"/>
            <w:noWrap/>
            <w:hideMark/>
          </w:tcPr>
          <w:p w:rsidR="00792969" w:rsidRPr="00792969" w:rsidRDefault="00792969" w:rsidP="00792969">
            <w:pPr>
              <w:jc w:val="center"/>
              <w:rPr>
                <w:rFonts w:cs="Arial"/>
                <w:color w:val="000000"/>
                <w:sz w:val="16"/>
                <w:szCs w:val="16"/>
                <w:lang w:eastAsia="zh-CN"/>
              </w:rPr>
            </w:pPr>
            <w:r w:rsidRPr="00792969">
              <w:rPr>
                <w:rFonts w:cs="Arial"/>
                <w:color w:val="000000"/>
                <w:sz w:val="16"/>
                <w:szCs w:val="16"/>
                <w:lang w:eastAsia="zh-CN"/>
              </w:rPr>
              <w:t>149</w:t>
            </w:r>
          </w:p>
        </w:tc>
        <w:tc>
          <w:tcPr>
            <w:tcW w:w="780" w:type="dxa"/>
            <w:tcBorders>
              <w:top w:val="nil"/>
              <w:left w:val="nil"/>
              <w:bottom w:val="single" w:sz="4" w:space="0" w:color="auto"/>
              <w:right w:val="single" w:sz="4" w:space="0" w:color="auto"/>
            </w:tcBorders>
            <w:shd w:val="clear" w:color="auto" w:fill="auto"/>
            <w:noWrap/>
            <w:hideMark/>
          </w:tcPr>
          <w:p w:rsidR="00792969" w:rsidRPr="00792969" w:rsidRDefault="00792969" w:rsidP="00792969">
            <w:pPr>
              <w:jc w:val="center"/>
              <w:rPr>
                <w:rFonts w:cs="Arial"/>
                <w:color w:val="000000"/>
                <w:sz w:val="16"/>
                <w:szCs w:val="16"/>
                <w:lang w:eastAsia="zh-CN"/>
              </w:rPr>
            </w:pPr>
            <w:r w:rsidRPr="00792969">
              <w:rPr>
                <w:rFonts w:cs="Arial"/>
                <w:color w:val="000000"/>
                <w:sz w:val="16"/>
                <w:szCs w:val="16"/>
                <w:lang w:eastAsia="zh-CN"/>
              </w:rPr>
              <w:t>TG/203</w:t>
            </w:r>
          </w:p>
        </w:tc>
        <w:tc>
          <w:tcPr>
            <w:tcW w:w="1164" w:type="dxa"/>
            <w:tcBorders>
              <w:top w:val="nil"/>
              <w:left w:val="nil"/>
              <w:bottom w:val="single" w:sz="4" w:space="0" w:color="auto"/>
              <w:right w:val="single" w:sz="4" w:space="0" w:color="auto"/>
            </w:tcBorders>
            <w:shd w:val="clear" w:color="auto" w:fill="auto"/>
            <w:hideMark/>
          </w:tcPr>
          <w:p w:rsidR="00792969" w:rsidRPr="00792969" w:rsidRDefault="00792969" w:rsidP="00792969">
            <w:pPr>
              <w:jc w:val="center"/>
              <w:rPr>
                <w:rFonts w:cs="Arial"/>
                <w:sz w:val="16"/>
                <w:szCs w:val="16"/>
                <w:lang w:eastAsia="zh-CN"/>
              </w:rPr>
            </w:pPr>
            <w:r w:rsidRPr="00792969">
              <w:rPr>
                <w:rFonts w:cs="Arial"/>
                <w:sz w:val="16"/>
                <w:szCs w:val="16"/>
                <w:lang w:eastAsia="zh-CN"/>
              </w:rPr>
              <w:t>CITRU_LIM</w:t>
            </w:r>
          </w:p>
        </w:tc>
        <w:tc>
          <w:tcPr>
            <w:tcW w:w="2693" w:type="dxa"/>
            <w:tcBorders>
              <w:top w:val="nil"/>
              <w:left w:val="nil"/>
              <w:bottom w:val="single" w:sz="4" w:space="0" w:color="auto"/>
              <w:right w:val="single" w:sz="4" w:space="0" w:color="auto"/>
            </w:tcBorders>
            <w:shd w:val="clear" w:color="auto" w:fill="auto"/>
            <w:hideMark/>
          </w:tcPr>
          <w:p w:rsidR="00792969" w:rsidRPr="00792969" w:rsidRDefault="00792969" w:rsidP="00792969">
            <w:pPr>
              <w:jc w:val="left"/>
              <w:rPr>
                <w:rFonts w:cs="Arial"/>
                <w:sz w:val="16"/>
                <w:szCs w:val="16"/>
                <w:lang w:eastAsia="zh-CN"/>
              </w:rPr>
            </w:pPr>
            <w:r w:rsidRPr="00792969">
              <w:rPr>
                <w:rFonts w:cs="Arial"/>
                <w:sz w:val="16"/>
                <w:szCs w:val="16"/>
                <w:lang w:eastAsia="zh-CN"/>
              </w:rPr>
              <w:t>Citrus ×limon (L.) Osbeck</w:t>
            </w:r>
          </w:p>
        </w:tc>
        <w:tc>
          <w:tcPr>
            <w:tcW w:w="2127" w:type="dxa"/>
            <w:tcBorders>
              <w:top w:val="nil"/>
              <w:left w:val="nil"/>
              <w:bottom w:val="single" w:sz="4" w:space="0" w:color="auto"/>
              <w:right w:val="single" w:sz="12" w:space="0" w:color="auto"/>
            </w:tcBorders>
            <w:shd w:val="clear" w:color="auto" w:fill="auto"/>
            <w:hideMark/>
          </w:tcPr>
          <w:p w:rsidR="00792969" w:rsidRPr="00792969" w:rsidRDefault="00792969" w:rsidP="00792969">
            <w:pPr>
              <w:jc w:val="left"/>
              <w:rPr>
                <w:rFonts w:cs="Arial"/>
                <w:sz w:val="16"/>
                <w:szCs w:val="16"/>
                <w:lang w:eastAsia="zh-CN"/>
              </w:rPr>
            </w:pPr>
            <w:r w:rsidRPr="00792969">
              <w:rPr>
                <w:rFonts w:cs="Arial"/>
                <w:sz w:val="16"/>
                <w:szCs w:val="16"/>
                <w:lang w:val="pt-BR" w:eastAsia="zh-CN"/>
              </w:rPr>
              <w:t xml:space="preserve">Citrus limon (L.) Burm. f.; Citrus medica var. limon L.; Citrus rissoi Risso; Citrus ×limonia Osbeck; Citrus ×mellarosa Risso; Citrus ×volkameriana (Risso) V. Ten. </w:t>
            </w:r>
            <w:r w:rsidRPr="00792969">
              <w:rPr>
                <w:rFonts w:cs="Arial"/>
                <w:sz w:val="16"/>
                <w:szCs w:val="16"/>
                <w:lang w:eastAsia="zh-CN"/>
              </w:rPr>
              <w:t>&amp; Pasq.</w:t>
            </w:r>
          </w:p>
        </w:tc>
        <w:tc>
          <w:tcPr>
            <w:tcW w:w="1275" w:type="dxa"/>
            <w:vMerge w:val="restart"/>
            <w:tcBorders>
              <w:top w:val="nil"/>
              <w:left w:val="nil"/>
              <w:bottom w:val="single" w:sz="12" w:space="0" w:color="000000"/>
              <w:right w:val="single" w:sz="4" w:space="0" w:color="auto"/>
            </w:tcBorders>
            <w:shd w:val="clear" w:color="auto" w:fill="auto"/>
            <w:hideMark/>
          </w:tcPr>
          <w:p w:rsidR="00792969" w:rsidRPr="00792969" w:rsidRDefault="00792969" w:rsidP="00792969">
            <w:pPr>
              <w:jc w:val="center"/>
              <w:rPr>
                <w:rFonts w:cs="Arial"/>
                <w:sz w:val="16"/>
                <w:szCs w:val="16"/>
                <w:lang w:eastAsia="zh-CN"/>
              </w:rPr>
            </w:pPr>
            <w:r w:rsidRPr="00792969">
              <w:rPr>
                <w:rFonts w:cs="Arial"/>
                <w:sz w:val="16"/>
                <w:szCs w:val="16"/>
                <w:lang w:eastAsia="zh-CN"/>
              </w:rPr>
              <w:t>CITRU_LIM</w:t>
            </w:r>
          </w:p>
        </w:tc>
        <w:tc>
          <w:tcPr>
            <w:tcW w:w="1701" w:type="dxa"/>
            <w:vMerge w:val="restart"/>
            <w:tcBorders>
              <w:top w:val="nil"/>
              <w:left w:val="single" w:sz="4" w:space="0" w:color="auto"/>
              <w:bottom w:val="single" w:sz="12" w:space="0" w:color="000000"/>
              <w:right w:val="single" w:sz="4" w:space="0" w:color="auto"/>
            </w:tcBorders>
            <w:shd w:val="clear" w:color="auto" w:fill="auto"/>
            <w:hideMark/>
          </w:tcPr>
          <w:p w:rsidR="00792969" w:rsidRPr="00792969" w:rsidRDefault="00792969" w:rsidP="00792969">
            <w:pPr>
              <w:jc w:val="left"/>
              <w:rPr>
                <w:rFonts w:cs="Arial"/>
                <w:sz w:val="16"/>
                <w:szCs w:val="16"/>
                <w:lang w:eastAsia="zh-CN"/>
              </w:rPr>
            </w:pPr>
            <w:r w:rsidRPr="00792969">
              <w:rPr>
                <w:rFonts w:cs="Arial"/>
                <w:sz w:val="16"/>
                <w:szCs w:val="16"/>
                <w:lang w:eastAsia="zh-CN"/>
              </w:rPr>
              <w:t>Citrus ×limon (L.) Osbeck</w:t>
            </w:r>
          </w:p>
        </w:tc>
        <w:tc>
          <w:tcPr>
            <w:tcW w:w="5710" w:type="dxa"/>
            <w:vMerge w:val="restart"/>
            <w:tcBorders>
              <w:top w:val="nil"/>
              <w:left w:val="single" w:sz="4" w:space="0" w:color="auto"/>
              <w:bottom w:val="single" w:sz="12" w:space="0" w:color="000000"/>
              <w:right w:val="single" w:sz="4" w:space="0" w:color="auto"/>
            </w:tcBorders>
            <w:shd w:val="clear" w:color="auto" w:fill="auto"/>
            <w:hideMark/>
          </w:tcPr>
          <w:p w:rsidR="00792969" w:rsidRPr="00792969" w:rsidRDefault="00792969" w:rsidP="00792969">
            <w:pPr>
              <w:jc w:val="left"/>
              <w:rPr>
                <w:rFonts w:cs="Arial"/>
                <w:sz w:val="16"/>
                <w:szCs w:val="16"/>
                <w:lang w:eastAsia="zh-CN"/>
              </w:rPr>
            </w:pPr>
            <w:r w:rsidRPr="00792969">
              <w:rPr>
                <w:rFonts w:cs="Arial"/>
                <w:sz w:val="16"/>
                <w:szCs w:val="16"/>
                <w:lang w:eastAsia="zh-CN"/>
              </w:rPr>
              <w:t>Citrus balotina Poit. &amp; Turpin</w:t>
            </w:r>
            <w:proofErr w:type="gramStart"/>
            <w:r w:rsidRPr="00792969">
              <w:rPr>
                <w:rFonts w:cs="Arial"/>
                <w:sz w:val="16"/>
                <w:szCs w:val="16"/>
                <w:lang w:eastAsia="zh-CN"/>
              </w:rPr>
              <w:t>;  Citrus</w:t>
            </w:r>
            <w:proofErr w:type="gramEnd"/>
            <w:r w:rsidRPr="00792969">
              <w:rPr>
                <w:rFonts w:cs="Arial"/>
                <w:sz w:val="16"/>
                <w:szCs w:val="16"/>
                <w:lang w:eastAsia="zh-CN"/>
              </w:rPr>
              <w:t xml:space="preserve"> bergamota Raf.; Citrus karna Raf.; Citrus limonum Risso; Citrus medica var. limon L.; Citrus rissoi Risso; Citrus ×limon (L.) </w:t>
            </w:r>
            <w:r w:rsidRPr="00792969">
              <w:rPr>
                <w:rFonts w:cs="Arial"/>
                <w:sz w:val="16"/>
                <w:szCs w:val="16"/>
                <w:lang w:val="pt-BR" w:eastAsia="zh-CN"/>
              </w:rPr>
              <w:t xml:space="preserve">Burm. f.; Citrus ×limonia Osbeck; Citrus ×mellarosa Risso; Citrus ×volkameriana (Risso) V. Ten. </w:t>
            </w:r>
            <w:r w:rsidRPr="00792969">
              <w:rPr>
                <w:rFonts w:cs="Arial"/>
                <w:sz w:val="16"/>
                <w:szCs w:val="16"/>
                <w:lang w:eastAsia="zh-CN"/>
              </w:rPr>
              <w:t>&amp; Pasq.; a hybrid of Citrus × aurantium (C. maxima × C. reticulata) × C. medica</w:t>
            </w:r>
          </w:p>
        </w:tc>
      </w:tr>
      <w:tr w:rsidR="00792969" w:rsidRPr="00792969" w:rsidTr="00952243">
        <w:trPr>
          <w:trHeight w:val="231"/>
        </w:trPr>
        <w:tc>
          <w:tcPr>
            <w:tcW w:w="750" w:type="dxa"/>
            <w:tcBorders>
              <w:top w:val="nil"/>
              <w:left w:val="single" w:sz="4" w:space="0" w:color="auto"/>
              <w:bottom w:val="single" w:sz="4" w:space="0" w:color="auto"/>
              <w:right w:val="single" w:sz="4" w:space="0" w:color="auto"/>
            </w:tcBorders>
            <w:shd w:val="clear" w:color="auto" w:fill="auto"/>
            <w:noWrap/>
            <w:hideMark/>
          </w:tcPr>
          <w:p w:rsidR="00792969" w:rsidRPr="00792969" w:rsidRDefault="00792969" w:rsidP="00792969">
            <w:pPr>
              <w:jc w:val="center"/>
              <w:rPr>
                <w:rFonts w:cs="Arial"/>
                <w:color w:val="000000"/>
                <w:sz w:val="16"/>
                <w:szCs w:val="16"/>
                <w:lang w:eastAsia="zh-CN"/>
              </w:rPr>
            </w:pPr>
            <w:r w:rsidRPr="00792969">
              <w:rPr>
                <w:rFonts w:cs="Arial"/>
                <w:color w:val="000000"/>
                <w:sz w:val="16"/>
                <w:szCs w:val="16"/>
                <w:lang w:eastAsia="zh-CN"/>
              </w:rPr>
              <w:t>0</w:t>
            </w:r>
          </w:p>
        </w:tc>
        <w:tc>
          <w:tcPr>
            <w:tcW w:w="780" w:type="dxa"/>
            <w:tcBorders>
              <w:top w:val="nil"/>
              <w:left w:val="nil"/>
              <w:bottom w:val="single" w:sz="4" w:space="0" w:color="auto"/>
              <w:right w:val="single" w:sz="4" w:space="0" w:color="auto"/>
            </w:tcBorders>
            <w:shd w:val="clear" w:color="auto" w:fill="auto"/>
            <w:noWrap/>
            <w:hideMark/>
          </w:tcPr>
          <w:p w:rsidR="00792969" w:rsidRPr="00792969" w:rsidRDefault="00792969" w:rsidP="00792969">
            <w:pPr>
              <w:jc w:val="center"/>
              <w:rPr>
                <w:rFonts w:cs="Arial"/>
                <w:color w:val="000000"/>
                <w:sz w:val="16"/>
                <w:szCs w:val="16"/>
                <w:lang w:eastAsia="zh-CN"/>
              </w:rPr>
            </w:pPr>
            <w:r w:rsidRPr="00792969">
              <w:rPr>
                <w:rFonts w:cs="Arial"/>
                <w:color w:val="000000"/>
                <w:sz w:val="16"/>
                <w:szCs w:val="16"/>
                <w:lang w:eastAsia="zh-CN"/>
              </w:rPr>
              <w:t>TG/203</w:t>
            </w:r>
          </w:p>
        </w:tc>
        <w:tc>
          <w:tcPr>
            <w:tcW w:w="1164" w:type="dxa"/>
            <w:tcBorders>
              <w:top w:val="nil"/>
              <w:left w:val="nil"/>
              <w:bottom w:val="single" w:sz="4" w:space="0" w:color="auto"/>
              <w:right w:val="single" w:sz="4" w:space="0" w:color="auto"/>
            </w:tcBorders>
            <w:shd w:val="clear" w:color="auto" w:fill="auto"/>
            <w:hideMark/>
          </w:tcPr>
          <w:p w:rsidR="00792969" w:rsidRPr="00792969" w:rsidRDefault="00792969" w:rsidP="00792969">
            <w:pPr>
              <w:jc w:val="center"/>
              <w:rPr>
                <w:rFonts w:cs="Arial"/>
                <w:sz w:val="16"/>
                <w:szCs w:val="16"/>
                <w:lang w:eastAsia="zh-CN"/>
              </w:rPr>
            </w:pPr>
            <w:r w:rsidRPr="00792969">
              <w:rPr>
                <w:rFonts w:cs="Arial"/>
                <w:sz w:val="16"/>
                <w:szCs w:val="16"/>
                <w:lang w:eastAsia="zh-CN"/>
              </w:rPr>
              <w:t>CITRU_BAL</w:t>
            </w:r>
          </w:p>
        </w:tc>
        <w:tc>
          <w:tcPr>
            <w:tcW w:w="2693" w:type="dxa"/>
            <w:tcBorders>
              <w:top w:val="nil"/>
              <w:left w:val="nil"/>
              <w:bottom w:val="single" w:sz="4" w:space="0" w:color="auto"/>
              <w:right w:val="single" w:sz="4" w:space="0" w:color="auto"/>
            </w:tcBorders>
            <w:shd w:val="clear" w:color="auto" w:fill="auto"/>
            <w:hideMark/>
          </w:tcPr>
          <w:p w:rsidR="00792969" w:rsidRPr="00792969" w:rsidRDefault="00792969" w:rsidP="00792969">
            <w:pPr>
              <w:jc w:val="left"/>
              <w:rPr>
                <w:rFonts w:cs="Arial"/>
                <w:sz w:val="16"/>
                <w:szCs w:val="16"/>
                <w:lang w:eastAsia="zh-CN"/>
              </w:rPr>
            </w:pPr>
            <w:r w:rsidRPr="00792969">
              <w:rPr>
                <w:rFonts w:cs="Arial"/>
                <w:sz w:val="16"/>
                <w:szCs w:val="16"/>
                <w:lang w:eastAsia="zh-CN"/>
              </w:rPr>
              <w:t>Citrus balotina Poit. &amp; Turpin</w:t>
            </w:r>
          </w:p>
        </w:tc>
        <w:tc>
          <w:tcPr>
            <w:tcW w:w="2127" w:type="dxa"/>
            <w:tcBorders>
              <w:top w:val="nil"/>
              <w:left w:val="nil"/>
              <w:bottom w:val="single" w:sz="4" w:space="0" w:color="auto"/>
              <w:right w:val="single" w:sz="12" w:space="0" w:color="auto"/>
            </w:tcBorders>
            <w:shd w:val="clear" w:color="auto" w:fill="auto"/>
            <w:hideMark/>
          </w:tcPr>
          <w:p w:rsidR="00792969" w:rsidRPr="00792969" w:rsidRDefault="00792969" w:rsidP="00792969">
            <w:pPr>
              <w:jc w:val="left"/>
              <w:rPr>
                <w:rFonts w:cs="Arial"/>
                <w:sz w:val="16"/>
                <w:szCs w:val="16"/>
                <w:lang w:eastAsia="zh-CN"/>
              </w:rPr>
            </w:pPr>
            <w:r w:rsidRPr="00792969">
              <w:rPr>
                <w:rFonts w:cs="Arial"/>
                <w:sz w:val="16"/>
                <w:szCs w:val="16"/>
                <w:lang w:eastAsia="zh-CN"/>
              </w:rPr>
              <w:t>n.a.</w:t>
            </w:r>
          </w:p>
        </w:tc>
        <w:tc>
          <w:tcPr>
            <w:tcW w:w="1275" w:type="dxa"/>
            <w:vMerge/>
            <w:tcBorders>
              <w:top w:val="nil"/>
              <w:left w:val="nil"/>
              <w:bottom w:val="single" w:sz="12" w:space="0" w:color="000000"/>
              <w:right w:val="single" w:sz="4" w:space="0" w:color="auto"/>
            </w:tcBorders>
            <w:vAlign w:val="center"/>
            <w:hideMark/>
          </w:tcPr>
          <w:p w:rsidR="00792969" w:rsidRPr="00792969" w:rsidRDefault="00792969" w:rsidP="00792969">
            <w:pPr>
              <w:jc w:val="left"/>
              <w:rPr>
                <w:rFonts w:cs="Arial"/>
                <w:sz w:val="16"/>
                <w:szCs w:val="16"/>
                <w:lang w:eastAsia="zh-CN"/>
              </w:rPr>
            </w:pPr>
          </w:p>
        </w:tc>
        <w:tc>
          <w:tcPr>
            <w:tcW w:w="1701" w:type="dxa"/>
            <w:vMerge/>
            <w:tcBorders>
              <w:top w:val="nil"/>
              <w:left w:val="single" w:sz="4" w:space="0" w:color="auto"/>
              <w:bottom w:val="single" w:sz="12" w:space="0" w:color="000000"/>
              <w:right w:val="single" w:sz="4" w:space="0" w:color="auto"/>
            </w:tcBorders>
            <w:vAlign w:val="center"/>
            <w:hideMark/>
          </w:tcPr>
          <w:p w:rsidR="00792969" w:rsidRPr="00792969" w:rsidRDefault="00792969" w:rsidP="00792969">
            <w:pPr>
              <w:jc w:val="left"/>
              <w:rPr>
                <w:rFonts w:cs="Arial"/>
                <w:sz w:val="16"/>
                <w:szCs w:val="16"/>
                <w:lang w:eastAsia="zh-CN"/>
              </w:rPr>
            </w:pPr>
          </w:p>
        </w:tc>
        <w:tc>
          <w:tcPr>
            <w:tcW w:w="5710" w:type="dxa"/>
            <w:vMerge/>
            <w:tcBorders>
              <w:top w:val="nil"/>
              <w:left w:val="single" w:sz="4" w:space="0" w:color="auto"/>
              <w:bottom w:val="single" w:sz="12" w:space="0" w:color="000000"/>
              <w:right w:val="single" w:sz="4" w:space="0" w:color="auto"/>
            </w:tcBorders>
            <w:vAlign w:val="center"/>
            <w:hideMark/>
          </w:tcPr>
          <w:p w:rsidR="00792969" w:rsidRPr="00792969" w:rsidRDefault="00792969" w:rsidP="00792969">
            <w:pPr>
              <w:jc w:val="left"/>
              <w:rPr>
                <w:rFonts w:cs="Arial"/>
                <w:sz w:val="16"/>
                <w:szCs w:val="16"/>
                <w:lang w:eastAsia="zh-CN"/>
              </w:rPr>
            </w:pPr>
          </w:p>
        </w:tc>
      </w:tr>
      <w:tr w:rsidR="00792969" w:rsidRPr="00792969" w:rsidTr="00952243">
        <w:trPr>
          <w:trHeight w:val="240"/>
        </w:trPr>
        <w:tc>
          <w:tcPr>
            <w:tcW w:w="750" w:type="dxa"/>
            <w:tcBorders>
              <w:top w:val="nil"/>
              <w:left w:val="single" w:sz="4" w:space="0" w:color="auto"/>
              <w:bottom w:val="single" w:sz="12" w:space="0" w:color="auto"/>
              <w:right w:val="single" w:sz="4" w:space="0" w:color="auto"/>
            </w:tcBorders>
            <w:shd w:val="clear" w:color="auto" w:fill="auto"/>
            <w:noWrap/>
            <w:hideMark/>
          </w:tcPr>
          <w:p w:rsidR="00792969" w:rsidRPr="00792969" w:rsidRDefault="00792969" w:rsidP="00792969">
            <w:pPr>
              <w:jc w:val="center"/>
              <w:rPr>
                <w:rFonts w:cs="Arial"/>
                <w:color w:val="000000"/>
                <w:sz w:val="16"/>
                <w:szCs w:val="16"/>
                <w:lang w:eastAsia="zh-CN"/>
              </w:rPr>
            </w:pPr>
            <w:r w:rsidRPr="00792969">
              <w:rPr>
                <w:rFonts w:cs="Arial"/>
                <w:color w:val="000000"/>
                <w:sz w:val="16"/>
                <w:szCs w:val="16"/>
                <w:lang w:eastAsia="zh-CN"/>
              </w:rPr>
              <w:t>0</w:t>
            </w:r>
          </w:p>
        </w:tc>
        <w:tc>
          <w:tcPr>
            <w:tcW w:w="780" w:type="dxa"/>
            <w:tcBorders>
              <w:top w:val="nil"/>
              <w:left w:val="nil"/>
              <w:bottom w:val="single" w:sz="12" w:space="0" w:color="auto"/>
              <w:right w:val="single" w:sz="4" w:space="0" w:color="auto"/>
            </w:tcBorders>
            <w:shd w:val="clear" w:color="auto" w:fill="auto"/>
            <w:noWrap/>
            <w:hideMark/>
          </w:tcPr>
          <w:p w:rsidR="00792969" w:rsidRPr="00792969" w:rsidRDefault="00792969" w:rsidP="00792969">
            <w:pPr>
              <w:jc w:val="center"/>
              <w:rPr>
                <w:rFonts w:cs="Arial"/>
                <w:color w:val="000000"/>
                <w:sz w:val="16"/>
                <w:szCs w:val="16"/>
                <w:lang w:eastAsia="zh-CN"/>
              </w:rPr>
            </w:pPr>
            <w:r w:rsidRPr="00792969">
              <w:rPr>
                <w:rFonts w:cs="Arial"/>
                <w:color w:val="000000"/>
                <w:sz w:val="16"/>
                <w:szCs w:val="16"/>
                <w:lang w:eastAsia="zh-CN"/>
              </w:rPr>
              <w:t>TG/203</w:t>
            </w:r>
          </w:p>
        </w:tc>
        <w:tc>
          <w:tcPr>
            <w:tcW w:w="1164" w:type="dxa"/>
            <w:tcBorders>
              <w:top w:val="nil"/>
              <w:left w:val="nil"/>
              <w:bottom w:val="single" w:sz="12" w:space="0" w:color="auto"/>
              <w:right w:val="single" w:sz="4" w:space="0" w:color="auto"/>
            </w:tcBorders>
            <w:shd w:val="clear" w:color="auto" w:fill="auto"/>
            <w:noWrap/>
            <w:hideMark/>
          </w:tcPr>
          <w:p w:rsidR="00792969" w:rsidRPr="00792969" w:rsidRDefault="00792969" w:rsidP="00792969">
            <w:pPr>
              <w:jc w:val="center"/>
              <w:rPr>
                <w:rFonts w:cs="Arial"/>
                <w:color w:val="000000"/>
                <w:sz w:val="16"/>
                <w:szCs w:val="16"/>
                <w:lang w:eastAsia="zh-CN"/>
              </w:rPr>
            </w:pPr>
            <w:r w:rsidRPr="00792969">
              <w:rPr>
                <w:rFonts w:cs="Arial"/>
                <w:color w:val="000000"/>
                <w:sz w:val="16"/>
                <w:szCs w:val="16"/>
                <w:lang w:eastAsia="zh-CN"/>
              </w:rPr>
              <w:t>CITRU_KAR</w:t>
            </w:r>
          </w:p>
        </w:tc>
        <w:tc>
          <w:tcPr>
            <w:tcW w:w="2693" w:type="dxa"/>
            <w:tcBorders>
              <w:top w:val="nil"/>
              <w:left w:val="nil"/>
              <w:bottom w:val="single" w:sz="12" w:space="0" w:color="auto"/>
              <w:right w:val="single" w:sz="4" w:space="0" w:color="auto"/>
            </w:tcBorders>
            <w:shd w:val="clear" w:color="auto" w:fill="auto"/>
            <w:hideMark/>
          </w:tcPr>
          <w:p w:rsidR="00792969" w:rsidRPr="00792969" w:rsidRDefault="00792969" w:rsidP="00792969">
            <w:pPr>
              <w:jc w:val="left"/>
              <w:rPr>
                <w:rFonts w:cs="Arial"/>
                <w:sz w:val="16"/>
                <w:szCs w:val="16"/>
                <w:lang w:eastAsia="zh-CN"/>
              </w:rPr>
            </w:pPr>
            <w:r w:rsidRPr="00792969">
              <w:rPr>
                <w:rFonts w:cs="Arial"/>
                <w:sz w:val="16"/>
                <w:szCs w:val="16"/>
                <w:lang w:eastAsia="zh-CN"/>
              </w:rPr>
              <w:t>Citrus karna Raf.</w:t>
            </w:r>
          </w:p>
        </w:tc>
        <w:tc>
          <w:tcPr>
            <w:tcW w:w="2127" w:type="dxa"/>
            <w:tcBorders>
              <w:top w:val="nil"/>
              <w:left w:val="nil"/>
              <w:bottom w:val="single" w:sz="12" w:space="0" w:color="auto"/>
              <w:right w:val="single" w:sz="12" w:space="0" w:color="auto"/>
            </w:tcBorders>
            <w:shd w:val="clear" w:color="auto" w:fill="auto"/>
            <w:hideMark/>
          </w:tcPr>
          <w:p w:rsidR="00792969" w:rsidRPr="00792969" w:rsidRDefault="00792969" w:rsidP="00792969">
            <w:pPr>
              <w:jc w:val="left"/>
              <w:rPr>
                <w:rFonts w:cs="Arial"/>
                <w:sz w:val="16"/>
                <w:szCs w:val="16"/>
                <w:lang w:eastAsia="zh-CN"/>
              </w:rPr>
            </w:pPr>
            <w:r w:rsidRPr="00792969">
              <w:rPr>
                <w:rFonts w:cs="Arial"/>
                <w:sz w:val="16"/>
                <w:szCs w:val="16"/>
                <w:lang w:eastAsia="zh-CN"/>
              </w:rPr>
              <w:t>n.a.</w:t>
            </w:r>
          </w:p>
        </w:tc>
        <w:tc>
          <w:tcPr>
            <w:tcW w:w="1275" w:type="dxa"/>
            <w:vMerge/>
            <w:tcBorders>
              <w:top w:val="nil"/>
              <w:left w:val="nil"/>
              <w:bottom w:val="single" w:sz="12" w:space="0" w:color="000000"/>
              <w:right w:val="single" w:sz="4" w:space="0" w:color="auto"/>
            </w:tcBorders>
            <w:vAlign w:val="center"/>
            <w:hideMark/>
          </w:tcPr>
          <w:p w:rsidR="00792969" w:rsidRPr="00792969" w:rsidRDefault="00792969" w:rsidP="00792969">
            <w:pPr>
              <w:jc w:val="left"/>
              <w:rPr>
                <w:rFonts w:cs="Arial"/>
                <w:sz w:val="16"/>
                <w:szCs w:val="16"/>
                <w:lang w:eastAsia="zh-CN"/>
              </w:rPr>
            </w:pPr>
          </w:p>
        </w:tc>
        <w:tc>
          <w:tcPr>
            <w:tcW w:w="1701" w:type="dxa"/>
            <w:vMerge/>
            <w:tcBorders>
              <w:top w:val="nil"/>
              <w:left w:val="single" w:sz="4" w:space="0" w:color="auto"/>
              <w:bottom w:val="single" w:sz="12" w:space="0" w:color="000000"/>
              <w:right w:val="single" w:sz="4" w:space="0" w:color="auto"/>
            </w:tcBorders>
            <w:vAlign w:val="center"/>
            <w:hideMark/>
          </w:tcPr>
          <w:p w:rsidR="00792969" w:rsidRPr="00792969" w:rsidRDefault="00792969" w:rsidP="00792969">
            <w:pPr>
              <w:jc w:val="left"/>
              <w:rPr>
                <w:rFonts w:cs="Arial"/>
                <w:sz w:val="16"/>
                <w:szCs w:val="16"/>
                <w:lang w:eastAsia="zh-CN"/>
              </w:rPr>
            </w:pPr>
          </w:p>
        </w:tc>
        <w:tc>
          <w:tcPr>
            <w:tcW w:w="5710" w:type="dxa"/>
            <w:vMerge/>
            <w:tcBorders>
              <w:top w:val="nil"/>
              <w:left w:val="single" w:sz="4" w:space="0" w:color="auto"/>
              <w:bottom w:val="single" w:sz="12" w:space="0" w:color="000000"/>
              <w:right w:val="single" w:sz="4" w:space="0" w:color="auto"/>
            </w:tcBorders>
            <w:vAlign w:val="center"/>
            <w:hideMark/>
          </w:tcPr>
          <w:p w:rsidR="00792969" w:rsidRPr="00792969" w:rsidRDefault="00792969" w:rsidP="00792969">
            <w:pPr>
              <w:jc w:val="left"/>
              <w:rPr>
                <w:rFonts w:cs="Arial"/>
                <w:sz w:val="16"/>
                <w:szCs w:val="16"/>
                <w:lang w:eastAsia="zh-CN"/>
              </w:rPr>
            </w:pPr>
          </w:p>
        </w:tc>
      </w:tr>
      <w:tr w:rsidR="00792969" w:rsidRPr="00792969" w:rsidTr="00952243">
        <w:trPr>
          <w:trHeight w:val="258"/>
        </w:trPr>
        <w:tc>
          <w:tcPr>
            <w:tcW w:w="750" w:type="dxa"/>
            <w:tcBorders>
              <w:top w:val="nil"/>
              <w:left w:val="single" w:sz="4" w:space="0" w:color="auto"/>
              <w:bottom w:val="single" w:sz="4" w:space="0" w:color="auto"/>
              <w:right w:val="single" w:sz="4" w:space="0" w:color="auto"/>
            </w:tcBorders>
            <w:shd w:val="clear" w:color="auto" w:fill="auto"/>
            <w:noWrap/>
            <w:hideMark/>
          </w:tcPr>
          <w:p w:rsidR="00792969" w:rsidRPr="00792969" w:rsidRDefault="00792969" w:rsidP="00792969">
            <w:pPr>
              <w:jc w:val="center"/>
              <w:rPr>
                <w:rFonts w:cs="Arial"/>
                <w:color w:val="000000"/>
                <w:sz w:val="16"/>
                <w:szCs w:val="16"/>
                <w:lang w:eastAsia="zh-CN"/>
              </w:rPr>
            </w:pPr>
            <w:r w:rsidRPr="00792969">
              <w:rPr>
                <w:rFonts w:cs="Arial"/>
                <w:color w:val="000000"/>
                <w:sz w:val="16"/>
                <w:szCs w:val="16"/>
                <w:lang w:eastAsia="zh-CN"/>
              </w:rPr>
              <w:t>355</w:t>
            </w:r>
          </w:p>
        </w:tc>
        <w:tc>
          <w:tcPr>
            <w:tcW w:w="780" w:type="dxa"/>
            <w:tcBorders>
              <w:top w:val="nil"/>
              <w:left w:val="nil"/>
              <w:bottom w:val="single" w:sz="4" w:space="0" w:color="auto"/>
              <w:right w:val="single" w:sz="4" w:space="0" w:color="auto"/>
            </w:tcBorders>
            <w:shd w:val="clear" w:color="auto" w:fill="auto"/>
            <w:noWrap/>
            <w:hideMark/>
          </w:tcPr>
          <w:p w:rsidR="00792969" w:rsidRPr="00792969" w:rsidRDefault="00792969" w:rsidP="00792969">
            <w:pPr>
              <w:jc w:val="center"/>
              <w:rPr>
                <w:rFonts w:cs="Arial"/>
                <w:color w:val="000000"/>
                <w:sz w:val="16"/>
                <w:szCs w:val="16"/>
                <w:lang w:eastAsia="zh-CN"/>
              </w:rPr>
            </w:pPr>
            <w:r w:rsidRPr="00792969">
              <w:rPr>
                <w:rFonts w:cs="Arial"/>
                <w:color w:val="000000"/>
                <w:sz w:val="16"/>
                <w:szCs w:val="16"/>
                <w:lang w:eastAsia="zh-CN"/>
              </w:rPr>
              <w:t>TG/201</w:t>
            </w:r>
          </w:p>
        </w:tc>
        <w:tc>
          <w:tcPr>
            <w:tcW w:w="1164" w:type="dxa"/>
            <w:tcBorders>
              <w:top w:val="nil"/>
              <w:left w:val="nil"/>
              <w:bottom w:val="single" w:sz="4" w:space="0" w:color="auto"/>
              <w:right w:val="single" w:sz="4" w:space="0" w:color="auto"/>
            </w:tcBorders>
            <w:shd w:val="clear" w:color="auto" w:fill="auto"/>
            <w:hideMark/>
          </w:tcPr>
          <w:p w:rsidR="00792969" w:rsidRPr="00792969" w:rsidRDefault="00792969" w:rsidP="00792969">
            <w:pPr>
              <w:jc w:val="center"/>
              <w:rPr>
                <w:rFonts w:cs="Arial"/>
                <w:sz w:val="16"/>
                <w:szCs w:val="16"/>
                <w:lang w:eastAsia="zh-CN"/>
              </w:rPr>
            </w:pPr>
            <w:r w:rsidRPr="00792969">
              <w:rPr>
                <w:rFonts w:cs="Arial"/>
                <w:sz w:val="16"/>
                <w:szCs w:val="16"/>
                <w:lang w:eastAsia="zh-CN"/>
              </w:rPr>
              <w:t>CITRU_RET</w:t>
            </w:r>
          </w:p>
        </w:tc>
        <w:tc>
          <w:tcPr>
            <w:tcW w:w="2693" w:type="dxa"/>
            <w:tcBorders>
              <w:top w:val="nil"/>
              <w:left w:val="nil"/>
              <w:bottom w:val="single" w:sz="4" w:space="0" w:color="auto"/>
              <w:right w:val="single" w:sz="4" w:space="0" w:color="auto"/>
            </w:tcBorders>
            <w:shd w:val="clear" w:color="auto" w:fill="auto"/>
            <w:hideMark/>
          </w:tcPr>
          <w:p w:rsidR="00792969" w:rsidRPr="00792969" w:rsidRDefault="00792969" w:rsidP="00792969">
            <w:pPr>
              <w:jc w:val="left"/>
              <w:rPr>
                <w:rFonts w:cs="Arial"/>
                <w:sz w:val="16"/>
                <w:szCs w:val="16"/>
                <w:lang w:eastAsia="zh-CN"/>
              </w:rPr>
            </w:pPr>
            <w:r w:rsidRPr="00792969">
              <w:rPr>
                <w:rFonts w:cs="Arial"/>
                <w:sz w:val="16"/>
                <w:szCs w:val="16"/>
                <w:lang w:eastAsia="zh-CN"/>
              </w:rPr>
              <w:t>Citrus reticulata Blanco</w:t>
            </w:r>
          </w:p>
        </w:tc>
        <w:tc>
          <w:tcPr>
            <w:tcW w:w="2127" w:type="dxa"/>
            <w:tcBorders>
              <w:top w:val="nil"/>
              <w:left w:val="nil"/>
              <w:bottom w:val="single" w:sz="4" w:space="0" w:color="auto"/>
              <w:right w:val="single" w:sz="12" w:space="0" w:color="auto"/>
            </w:tcBorders>
            <w:shd w:val="clear" w:color="auto" w:fill="auto"/>
            <w:hideMark/>
          </w:tcPr>
          <w:p w:rsidR="00792969" w:rsidRPr="00792969" w:rsidRDefault="00792969" w:rsidP="00792969">
            <w:pPr>
              <w:jc w:val="left"/>
              <w:rPr>
                <w:rFonts w:cs="Arial"/>
                <w:sz w:val="16"/>
                <w:szCs w:val="16"/>
                <w:lang w:eastAsia="zh-CN"/>
              </w:rPr>
            </w:pPr>
            <w:r w:rsidRPr="00792969">
              <w:rPr>
                <w:rFonts w:cs="Arial"/>
                <w:sz w:val="16"/>
                <w:szCs w:val="16"/>
                <w:lang w:eastAsia="zh-CN"/>
              </w:rPr>
              <w:t>n.a.</w:t>
            </w:r>
          </w:p>
        </w:tc>
        <w:tc>
          <w:tcPr>
            <w:tcW w:w="1275" w:type="dxa"/>
            <w:vMerge w:val="restart"/>
            <w:tcBorders>
              <w:top w:val="nil"/>
              <w:left w:val="nil"/>
              <w:bottom w:val="single" w:sz="12" w:space="0" w:color="000000"/>
              <w:right w:val="single" w:sz="4" w:space="0" w:color="auto"/>
            </w:tcBorders>
            <w:shd w:val="clear" w:color="auto" w:fill="auto"/>
            <w:hideMark/>
          </w:tcPr>
          <w:p w:rsidR="00792969" w:rsidRPr="00792969" w:rsidRDefault="00792969" w:rsidP="00792969">
            <w:pPr>
              <w:jc w:val="center"/>
              <w:rPr>
                <w:rFonts w:cs="Arial"/>
                <w:sz w:val="16"/>
                <w:szCs w:val="16"/>
                <w:lang w:eastAsia="zh-CN"/>
              </w:rPr>
            </w:pPr>
            <w:r w:rsidRPr="00792969">
              <w:rPr>
                <w:rFonts w:cs="Arial"/>
                <w:sz w:val="16"/>
                <w:szCs w:val="16"/>
                <w:lang w:eastAsia="zh-CN"/>
              </w:rPr>
              <w:t>CITRU_RET</w:t>
            </w:r>
          </w:p>
        </w:tc>
        <w:tc>
          <w:tcPr>
            <w:tcW w:w="1701" w:type="dxa"/>
            <w:vMerge w:val="restart"/>
            <w:tcBorders>
              <w:top w:val="nil"/>
              <w:left w:val="single" w:sz="4" w:space="0" w:color="auto"/>
              <w:bottom w:val="single" w:sz="12" w:space="0" w:color="000000"/>
              <w:right w:val="single" w:sz="4" w:space="0" w:color="auto"/>
            </w:tcBorders>
            <w:shd w:val="clear" w:color="auto" w:fill="auto"/>
            <w:hideMark/>
          </w:tcPr>
          <w:p w:rsidR="00792969" w:rsidRPr="00792969" w:rsidRDefault="00792969" w:rsidP="00792969">
            <w:pPr>
              <w:jc w:val="left"/>
              <w:rPr>
                <w:rFonts w:cs="Arial"/>
                <w:sz w:val="16"/>
                <w:szCs w:val="16"/>
                <w:lang w:eastAsia="zh-CN"/>
              </w:rPr>
            </w:pPr>
            <w:r w:rsidRPr="00792969">
              <w:rPr>
                <w:rFonts w:cs="Arial"/>
                <w:sz w:val="16"/>
                <w:szCs w:val="16"/>
                <w:lang w:eastAsia="zh-CN"/>
              </w:rPr>
              <w:t>Citrus reticulata Blanco</w:t>
            </w:r>
          </w:p>
        </w:tc>
        <w:tc>
          <w:tcPr>
            <w:tcW w:w="5710" w:type="dxa"/>
            <w:vMerge w:val="restart"/>
            <w:tcBorders>
              <w:top w:val="nil"/>
              <w:left w:val="single" w:sz="4" w:space="0" w:color="auto"/>
              <w:bottom w:val="single" w:sz="12" w:space="0" w:color="000000"/>
              <w:right w:val="single" w:sz="4" w:space="0" w:color="auto"/>
            </w:tcBorders>
            <w:shd w:val="clear" w:color="auto" w:fill="auto"/>
            <w:hideMark/>
          </w:tcPr>
          <w:p w:rsidR="00792969" w:rsidRPr="00792969" w:rsidRDefault="00792969" w:rsidP="00792969">
            <w:pPr>
              <w:jc w:val="left"/>
              <w:rPr>
                <w:rFonts w:cs="Arial"/>
                <w:sz w:val="16"/>
                <w:szCs w:val="16"/>
                <w:lang w:eastAsia="zh-CN"/>
              </w:rPr>
            </w:pPr>
            <w:r w:rsidRPr="00792969">
              <w:rPr>
                <w:rFonts w:cs="Arial"/>
                <w:sz w:val="16"/>
                <w:szCs w:val="16"/>
                <w:lang w:eastAsia="zh-CN"/>
              </w:rPr>
              <w:t>Citrus benikoji hort. ex Tanaka; Citrus daoxianensis S. W. He &amp; G. F. Liu; Citrus depressa var. vangasay (Bojer) H. Perrier; Citrus nobilis Andrews; Citrus vangasay Bojer</w:t>
            </w:r>
          </w:p>
        </w:tc>
      </w:tr>
      <w:tr w:rsidR="00792969" w:rsidRPr="00792969" w:rsidTr="00952243">
        <w:trPr>
          <w:trHeight w:val="357"/>
        </w:trPr>
        <w:tc>
          <w:tcPr>
            <w:tcW w:w="750" w:type="dxa"/>
            <w:tcBorders>
              <w:top w:val="nil"/>
              <w:left w:val="single" w:sz="4" w:space="0" w:color="auto"/>
              <w:bottom w:val="single" w:sz="12" w:space="0" w:color="auto"/>
              <w:right w:val="single" w:sz="4" w:space="0" w:color="auto"/>
            </w:tcBorders>
            <w:shd w:val="clear" w:color="auto" w:fill="auto"/>
            <w:noWrap/>
            <w:hideMark/>
          </w:tcPr>
          <w:p w:rsidR="00792969" w:rsidRPr="00792969" w:rsidRDefault="00792969" w:rsidP="00792969">
            <w:pPr>
              <w:jc w:val="center"/>
              <w:rPr>
                <w:rFonts w:cs="Arial"/>
                <w:color w:val="000000"/>
                <w:sz w:val="16"/>
                <w:szCs w:val="16"/>
                <w:lang w:eastAsia="zh-CN"/>
              </w:rPr>
            </w:pPr>
            <w:r w:rsidRPr="00792969">
              <w:rPr>
                <w:rFonts w:cs="Arial"/>
                <w:color w:val="000000"/>
                <w:sz w:val="16"/>
                <w:szCs w:val="16"/>
                <w:lang w:eastAsia="zh-CN"/>
              </w:rPr>
              <w:t>0</w:t>
            </w:r>
          </w:p>
        </w:tc>
        <w:tc>
          <w:tcPr>
            <w:tcW w:w="780" w:type="dxa"/>
            <w:tcBorders>
              <w:top w:val="nil"/>
              <w:left w:val="nil"/>
              <w:bottom w:val="single" w:sz="12" w:space="0" w:color="auto"/>
              <w:right w:val="single" w:sz="4" w:space="0" w:color="auto"/>
            </w:tcBorders>
            <w:shd w:val="clear" w:color="auto" w:fill="auto"/>
            <w:noWrap/>
            <w:hideMark/>
          </w:tcPr>
          <w:p w:rsidR="00792969" w:rsidRPr="00792969" w:rsidRDefault="00792969" w:rsidP="00792969">
            <w:pPr>
              <w:jc w:val="center"/>
              <w:rPr>
                <w:rFonts w:cs="Arial"/>
                <w:color w:val="000000"/>
                <w:sz w:val="16"/>
                <w:szCs w:val="16"/>
                <w:lang w:eastAsia="zh-CN"/>
              </w:rPr>
            </w:pPr>
            <w:r w:rsidRPr="00792969">
              <w:rPr>
                <w:rFonts w:cs="Arial"/>
                <w:color w:val="000000"/>
                <w:sz w:val="16"/>
                <w:szCs w:val="16"/>
                <w:lang w:eastAsia="zh-CN"/>
              </w:rPr>
              <w:t>TG/201</w:t>
            </w:r>
          </w:p>
        </w:tc>
        <w:tc>
          <w:tcPr>
            <w:tcW w:w="1164" w:type="dxa"/>
            <w:tcBorders>
              <w:top w:val="nil"/>
              <w:left w:val="nil"/>
              <w:bottom w:val="single" w:sz="12" w:space="0" w:color="auto"/>
              <w:right w:val="single" w:sz="4" w:space="0" w:color="auto"/>
            </w:tcBorders>
            <w:shd w:val="clear" w:color="auto" w:fill="auto"/>
            <w:noWrap/>
            <w:hideMark/>
          </w:tcPr>
          <w:p w:rsidR="00792969" w:rsidRPr="00792969" w:rsidRDefault="00792969" w:rsidP="00792969">
            <w:pPr>
              <w:jc w:val="center"/>
              <w:rPr>
                <w:rFonts w:cs="Arial"/>
                <w:color w:val="000000"/>
                <w:sz w:val="16"/>
                <w:szCs w:val="16"/>
                <w:lang w:eastAsia="zh-CN"/>
              </w:rPr>
            </w:pPr>
            <w:r w:rsidRPr="00792969">
              <w:rPr>
                <w:rFonts w:cs="Arial"/>
                <w:color w:val="000000"/>
                <w:sz w:val="16"/>
                <w:szCs w:val="16"/>
                <w:lang w:eastAsia="zh-CN"/>
              </w:rPr>
              <w:t>CITRU_BEN</w:t>
            </w:r>
          </w:p>
        </w:tc>
        <w:tc>
          <w:tcPr>
            <w:tcW w:w="2693" w:type="dxa"/>
            <w:tcBorders>
              <w:top w:val="nil"/>
              <w:left w:val="nil"/>
              <w:bottom w:val="single" w:sz="12" w:space="0" w:color="auto"/>
              <w:right w:val="single" w:sz="4" w:space="0" w:color="auto"/>
            </w:tcBorders>
            <w:shd w:val="clear" w:color="auto" w:fill="auto"/>
            <w:hideMark/>
          </w:tcPr>
          <w:p w:rsidR="00792969" w:rsidRPr="00792969" w:rsidRDefault="00792969" w:rsidP="00792969">
            <w:pPr>
              <w:jc w:val="left"/>
              <w:rPr>
                <w:rFonts w:cs="Arial"/>
                <w:sz w:val="16"/>
                <w:szCs w:val="16"/>
                <w:lang w:eastAsia="zh-CN"/>
              </w:rPr>
            </w:pPr>
            <w:r w:rsidRPr="00792969">
              <w:rPr>
                <w:rFonts w:cs="Arial"/>
                <w:sz w:val="16"/>
                <w:szCs w:val="16"/>
                <w:lang w:eastAsia="zh-CN"/>
              </w:rPr>
              <w:t>Citrus benikoji hort. ex Tanaka</w:t>
            </w:r>
          </w:p>
        </w:tc>
        <w:tc>
          <w:tcPr>
            <w:tcW w:w="2127" w:type="dxa"/>
            <w:tcBorders>
              <w:top w:val="nil"/>
              <w:left w:val="nil"/>
              <w:bottom w:val="single" w:sz="12" w:space="0" w:color="auto"/>
              <w:right w:val="single" w:sz="12" w:space="0" w:color="auto"/>
            </w:tcBorders>
            <w:shd w:val="clear" w:color="auto" w:fill="auto"/>
            <w:hideMark/>
          </w:tcPr>
          <w:p w:rsidR="00792969" w:rsidRPr="00792969" w:rsidRDefault="00792969" w:rsidP="00792969">
            <w:pPr>
              <w:jc w:val="left"/>
              <w:rPr>
                <w:rFonts w:cs="Arial"/>
                <w:sz w:val="16"/>
                <w:szCs w:val="16"/>
                <w:lang w:eastAsia="zh-CN"/>
              </w:rPr>
            </w:pPr>
            <w:r w:rsidRPr="00792969">
              <w:rPr>
                <w:rFonts w:cs="Arial"/>
                <w:sz w:val="16"/>
                <w:szCs w:val="16"/>
                <w:lang w:eastAsia="zh-CN"/>
              </w:rPr>
              <w:t>n.a.</w:t>
            </w:r>
          </w:p>
        </w:tc>
        <w:tc>
          <w:tcPr>
            <w:tcW w:w="1275" w:type="dxa"/>
            <w:vMerge/>
            <w:tcBorders>
              <w:top w:val="nil"/>
              <w:left w:val="nil"/>
              <w:bottom w:val="single" w:sz="12" w:space="0" w:color="000000"/>
              <w:right w:val="single" w:sz="4" w:space="0" w:color="auto"/>
            </w:tcBorders>
            <w:vAlign w:val="center"/>
            <w:hideMark/>
          </w:tcPr>
          <w:p w:rsidR="00792969" w:rsidRPr="00792969" w:rsidRDefault="00792969" w:rsidP="00792969">
            <w:pPr>
              <w:jc w:val="left"/>
              <w:rPr>
                <w:rFonts w:cs="Arial"/>
                <w:sz w:val="16"/>
                <w:szCs w:val="16"/>
                <w:lang w:eastAsia="zh-CN"/>
              </w:rPr>
            </w:pPr>
          </w:p>
        </w:tc>
        <w:tc>
          <w:tcPr>
            <w:tcW w:w="1701" w:type="dxa"/>
            <w:vMerge/>
            <w:tcBorders>
              <w:top w:val="nil"/>
              <w:left w:val="single" w:sz="4" w:space="0" w:color="auto"/>
              <w:bottom w:val="single" w:sz="12" w:space="0" w:color="000000"/>
              <w:right w:val="single" w:sz="4" w:space="0" w:color="auto"/>
            </w:tcBorders>
            <w:vAlign w:val="center"/>
            <w:hideMark/>
          </w:tcPr>
          <w:p w:rsidR="00792969" w:rsidRPr="00792969" w:rsidRDefault="00792969" w:rsidP="00792969">
            <w:pPr>
              <w:jc w:val="left"/>
              <w:rPr>
                <w:rFonts w:cs="Arial"/>
                <w:sz w:val="16"/>
                <w:szCs w:val="16"/>
                <w:lang w:eastAsia="zh-CN"/>
              </w:rPr>
            </w:pPr>
          </w:p>
        </w:tc>
        <w:tc>
          <w:tcPr>
            <w:tcW w:w="5710" w:type="dxa"/>
            <w:vMerge/>
            <w:tcBorders>
              <w:top w:val="nil"/>
              <w:left w:val="single" w:sz="4" w:space="0" w:color="auto"/>
              <w:bottom w:val="single" w:sz="12" w:space="0" w:color="000000"/>
              <w:right w:val="single" w:sz="4" w:space="0" w:color="auto"/>
            </w:tcBorders>
            <w:vAlign w:val="center"/>
            <w:hideMark/>
          </w:tcPr>
          <w:p w:rsidR="00792969" w:rsidRPr="00792969" w:rsidRDefault="00792969" w:rsidP="00792969">
            <w:pPr>
              <w:jc w:val="left"/>
              <w:rPr>
                <w:rFonts w:cs="Arial"/>
                <w:sz w:val="16"/>
                <w:szCs w:val="16"/>
                <w:lang w:eastAsia="zh-CN"/>
              </w:rPr>
            </w:pPr>
          </w:p>
        </w:tc>
      </w:tr>
    </w:tbl>
    <w:p w:rsidR="00952243" w:rsidRDefault="00952243" w:rsidP="00952243">
      <w:pPr>
        <w:jc w:val="right"/>
        <w:rPr>
          <w:rFonts w:eastAsia="MS Mincho"/>
        </w:rPr>
      </w:pPr>
      <w:r>
        <w:rPr>
          <w:rFonts w:eastAsia="MS Mincho"/>
        </w:rPr>
        <w:t>[Annex IV follows]</w:t>
      </w:r>
    </w:p>
    <w:p w:rsidR="00792969" w:rsidRDefault="00792969" w:rsidP="00952243">
      <w:pPr>
        <w:jc w:val="right"/>
        <w:rPr>
          <w:rFonts w:eastAsia="MS Mincho"/>
        </w:rPr>
        <w:sectPr w:rsidR="00792969" w:rsidSect="00792969">
          <w:headerReference w:type="first" r:id="rId21"/>
          <w:pgSz w:w="16840" w:h="11907" w:orient="landscape" w:code="9"/>
          <w:pgMar w:top="1134" w:right="510" w:bottom="1134" w:left="1134" w:header="510" w:footer="680" w:gutter="0"/>
          <w:pgNumType w:start="1"/>
          <w:cols w:space="720"/>
          <w:titlePg/>
          <w:docGrid w:linePitch="272"/>
        </w:sectPr>
      </w:pPr>
    </w:p>
    <w:p w:rsidR="00527523" w:rsidRPr="00527523" w:rsidRDefault="00527523" w:rsidP="00527523">
      <w:pPr>
        <w:jc w:val="center"/>
        <w:rPr>
          <w:rFonts w:eastAsia="MS Mincho"/>
          <w:caps/>
        </w:rPr>
      </w:pPr>
      <w:r w:rsidRPr="00527523">
        <w:rPr>
          <w:rFonts w:eastAsia="MS Mincho"/>
          <w:caps/>
        </w:rPr>
        <w:lastRenderedPageBreak/>
        <w:t>UPOV code amendments agreed by the TC at its fifty-fifth session</w:t>
      </w:r>
    </w:p>
    <w:p w:rsidR="00527523" w:rsidRDefault="00527523" w:rsidP="00792969">
      <w:pPr>
        <w:rPr>
          <w:rFonts w:eastAsia="MS Mincho"/>
        </w:rPr>
      </w:pPr>
    </w:p>
    <w:p w:rsidR="00527523" w:rsidRDefault="00527523" w:rsidP="00792969">
      <w:pPr>
        <w:rPr>
          <w:rFonts w:eastAsia="MS Mincho"/>
        </w:rPr>
      </w:pPr>
      <w:r>
        <w:rPr>
          <w:rFonts w:eastAsia="MS Mincho"/>
        </w:rPr>
        <w:t xml:space="preserve">The </w:t>
      </w:r>
      <w:proofErr w:type="gramStart"/>
      <w:r>
        <w:rPr>
          <w:rFonts w:eastAsia="MS Mincho"/>
        </w:rPr>
        <w:t>following amendments to UPOV codes were agreed by the TC</w:t>
      </w:r>
      <w:proofErr w:type="gramEnd"/>
      <w:r>
        <w:rPr>
          <w:rFonts w:eastAsia="MS Mincho"/>
        </w:rPr>
        <w:t>, at its fifty-fifth session:</w:t>
      </w:r>
    </w:p>
    <w:p w:rsidR="00527523" w:rsidRPr="00527523" w:rsidRDefault="00527523" w:rsidP="00792969">
      <w:pPr>
        <w:rPr>
          <w:rFonts w:eastAsia="MS Mincho"/>
        </w:rPr>
      </w:pPr>
    </w:p>
    <w:p w:rsidR="00D1499A" w:rsidRPr="00527523" w:rsidRDefault="00D1499A" w:rsidP="00527523">
      <w:pPr>
        <w:rPr>
          <w:rFonts w:eastAsia="MS Mincho"/>
          <w:u w:val="single"/>
        </w:rPr>
      </w:pPr>
      <w:r w:rsidRPr="00527523">
        <w:rPr>
          <w:rFonts w:eastAsia="MS Mincho"/>
          <w:u w:val="single"/>
        </w:rPr>
        <w:t>UPOV code for Citrus limettioides</w:t>
      </w:r>
      <w:bookmarkEnd w:id="37"/>
      <w:bookmarkEnd w:id="38"/>
      <w:r w:rsidRPr="00527523">
        <w:rPr>
          <w:rFonts w:eastAsia="MS Mincho"/>
          <w:u w:val="single"/>
        </w:rPr>
        <w:t xml:space="preserve">  </w:t>
      </w:r>
    </w:p>
    <w:p w:rsidR="00D1499A" w:rsidRPr="002A180B" w:rsidRDefault="00D1499A" w:rsidP="00D1499A">
      <w:pPr>
        <w:keepNext/>
        <w:rPr>
          <w:rFonts w:eastAsiaTheme="minorEastAsia"/>
          <w:snapToGrid w:val="0"/>
          <w:lang w:eastAsia="ja-JP"/>
        </w:rPr>
      </w:pPr>
    </w:p>
    <w:p w:rsidR="00D1499A" w:rsidRPr="003C42F7" w:rsidRDefault="00D1499A" w:rsidP="0032243C">
      <w:pPr>
        <w:keepNext/>
        <w:rPr>
          <w:rFonts w:cs="Arial"/>
        </w:rPr>
      </w:pPr>
      <w:r w:rsidRPr="003C42F7">
        <w:rPr>
          <w:snapToGrid w:val="0"/>
        </w:rPr>
        <w:t xml:space="preserve">The Office of the Union </w:t>
      </w:r>
      <w:proofErr w:type="gramStart"/>
      <w:r w:rsidRPr="003C42F7">
        <w:rPr>
          <w:snapToGrid w:val="0"/>
        </w:rPr>
        <w:t>was informed</w:t>
      </w:r>
      <w:proofErr w:type="gramEnd"/>
      <w:r w:rsidRPr="003C42F7">
        <w:rPr>
          <w:snapToGrid w:val="0"/>
        </w:rPr>
        <w:t xml:space="preserve"> of a duplication of UPOV codes for</w:t>
      </w:r>
      <w:r>
        <w:rPr>
          <w:snapToGrid w:val="0"/>
        </w:rPr>
        <w:t xml:space="preserve"> </w:t>
      </w:r>
      <w:r w:rsidRPr="000D3C65">
        <w:rPr>
          <w:i/>
          <w:snapToGrid w:val="0"/>
        </w:rPr>
        <w:t>Citrus limettioides</w:t>
      </w:r>
      <w:r w:rsidRPr="003C42F7">
        <w:rPr>
          <w:snapToGrid w:val="0"/>
        </w:rPr>
        <w:t>.</w:t>
      </w:r>
      <w:r w:rsidR="00527523">
        <w:rPr>
          <w:snapToGrid w:val="0"/>
        </w:rPr>
        <w:t xml:space="preserve">  </w:t>
      </w:r>
      <w:r w:rsidR="0032243C">
        <w:rPr>
          <w:rFonts w:eastAsiaTheme="minorEastAsia" w:cs="Arial"/>
          <w:lang w:eastAsia="ja-JP"/>
        </w:rPr>
        <w:t>T</w:t>
      </w:r>
      <w:r w:rsidRPr="003C42F7">
        <w:rPr>
          <w:rFonts w:cs="Arial"/>
        </w:rPr>
        <w:t>he UPOV Code CITRU_L</w:t>
      </w:r>
      <w:r>
        <w:rPr>
          <w:rFonts w:cs="Arial"/>
        </w:rPr>
        <w:t>I</w:t>
      </w:r>
      <w:r w:rsidRPr="003C42F7">
        <w:rPr>
          <w:rFonts w:cs="Arial"/>
        </w:rPr>
        <w:t>T</w:t>
      </w:r>
      <w:r w:rsidR="0032243C">
        <w:rPr>
          <w:rFonts w:cs="Arial"/>
        </w:rPr>
        <w:t xml:space="preserve"> </w:t>
      </w:r>
      <w:proofErr w:type="gramStart"/>
      <w:r w:rsidR="0032243C">
        <w:rPr>
          <w:rFonts w:cs="Arial"/>
        </w:rPr>
        <w:t>was deleted</w:t>
      </w:r>
      <w:proofErr w:type="gramEnd"/>
      <w:r w:rsidR="0032243C">
        <w:rPr>
          <w:rFonts w:cs="Arial"/>
        </w:rPr>
        <w:t>.</w:t>
      </w:r>
    </w:p>
    <w:p w:rsidR="00D1499A" w:rsidRDefault="00D1499A" w:rsidP="00D1499A">
      <w:pPr>
        <w:jc w:val="left"/>
        <w:rPr>
          <w:rFonts w:eastAsiaTheme="minorEastAsia"/>
          <w:u w:val="single"/>
        </w:rPr>
      </w:pPr>
    </w:p>
    <w:p w:rsidR="00D1499A" w:rsidRPr="0032243C" w:rsidRDefault="00D1499A" w:rsidP="0032243C">
      <w:pPr>
        <w:rPr>
          <w:rFonts w:eastAsiaTheme="minorEastAsia"/>
          <w:u w:val="single"/>
        </w:rPr>
      </w:pPr>
      <w:bookmarkStart w:id="39" w:name="_Toc13238972"/>
      <w:r w:rsidRPr="0032243C">
        <w:rPr>
          <w:rFonts w:eastAsiaTheme="minorEastAsia"/>
          <w:u w:val="single"/>
        </w:rPr>
        <w:t xml:space="preserve">UPOV code for inter-generic hybrids between </w:t>
      </w:r>
      <w:r w:rsidRPr="0032243C">
        <w:rPr>
          <w:rFonts w:eastAsiaTheme="minorEastAsia"/>
          <w:iCs/>
          <w:u w:val="single"/>
        </w:rPr>
        <w:t>Echeveria and Sedum</w:t>
      </w:r>
      <w:bookmarkEnd w:id="39"/>
      <w:r w:rsidRPr="0032243C">
        <w:rPr>
          <w:rFonts w:eastAsiaTheme="minorEastAsia"/>
          <w:u w:val="single"/>
        </w:rPr>
        <w:t xml:space="preserve"> </w:t>
      </w:r>
    </w:p>
    <w:p w:rsidR="0032243C" w:rsidRDefault="0032243C" w:rsidP="00D1499A">
      <w:pPr>
        <w:rPr>
          <w:rFonts w:eastAsiaTheme="minorEastAsia"/>
        </w:rPr>
      </w:pPr>
    </w:p>
    <w:p w:rsidR="00D1499A" w:rsidRPr="00CC0C28" w:rsidRDefault="00D1499A" w:rsidP="00D1499A">
      <w:pPr>
        <w:rPr>
          <w:snapToGrid w:val="0"/>
        </w:rPr>
      </w:pPr>
      <w:r w:rsidRPr="00CC0C28">
        <w:rPr>
          <w:snapToGrid w:val="0"/>
        </w:rPr>
        <w:t xml:space="preserve">The Office of the Union </w:t>
      </w:r>
      <w:proofErr w:type="gramStart"/>
      <w:r w:rsidRPr="00CC0C28">
        <w:rPr>
          <w:snapToGrid w:val="0"/>
        </w:rPr>
        <w:t>was informed</w:t>
      </w:r>
      <w:proofErr w:type="gramEnd"/>
      <w:r w:rsidRPr="00CC0C28">
        <w:rPr>
          <w:snapToGrid w:val="0"/>
        </w:rPr>
        <w:t xml:space="preserve"> of the duplication of UPOV codes for inter-generic hybrids</w:t>
      </w:r>
      <w:r w:rsidRPr="00F066DF">
        <w:rPr>
          <w:snapToGrid w:val="0"/>
        </w:rPr>
        <w:t xml:space="preserve"> </w:t>
      </w:r>
      <w:r w:rsidRPr="00CC0C28">
        <w:rPr>
          <w:snapToGrid w:val="0"/>
        </w:rPr>
        <w:t xml:space="preserve">between </w:t>
      </w:r>
      <w:r w:rsidRPr="00CC0C28">
        <w:rPr>
          <w:i/>
          <w:iCs/>
          <w:snapToGrid w:val="0"/>
        </w:rPr>
        <w:t>Echeveria</w:t>
      </w:r>
      <w:r w:rsidRPr="00CC0C28">
        <w:rPr>
          <w:iCs/>
          <w:snapToGrid w:val="0"/>
        </w:rPr>
        <w:t xml:space="preserve"> and </w:t>
      </w:r>
      <w:r w:rsidRPr="00CC0C28">
        <w:rPr>
          <w:i/>
          <w:iCs/>
          <w:snapToGrid w:val="0"/>
        </w:rPr>
        <w:t>Sedum</w:t>
      </w:r>
      <w:r w:rsidRPr="00CC0C28">
        <w:rPr>
          <w:snapToGrid w:val="0"/>
        </w:rPr>
        <w:t>.</w:t>
      </w:r>
    </w:p>
    <w:p w:rsidR="00D1499A" w:rsidRDefault="00D1499A" w:rsidP="00D1499A">
      <w:pPr>
        <w:jc w:val="left"/>
        <w:rPr>
          <w:rFonts w:eastAsiaTheme="minorEastAsia"/>
          <w:u w:val="single"/>
        </w:rPr>
      </w:pPr>
    </w:p>
    <w:p w:rsidR="00D1499A" w:rsidRPr="0094700F" w:rsidRDefault="0032243C" w:rsidP="00D1499A">
      <w:pPr>
        <w:rPr>
          <w:rFonts w:eastAsia="MS Mincho" w:cs="Arial"/>
          <w:highlight w:val="yellow"/>
        </w:rPr>
      </w:pPr>
      <w:r>
        <w:rPr>
          <w:rFonts w:eastAsiaTheme="minorEastAsia" w:cs="Arial"/>
          <w:lang w:eastAsia="ja-JP"/>
        </w:rPr>
        <w:t>The TC agreed</w:t>
      </w:r>
      <w:r w:rsidR="00D1499A" w:rsidRPr="0094700F">
        <w:rPr>
          <w:rFonts w:eastAsiaTheme="minorEastAsia" w:cs="Arial"/>
          <w:lang w:eastAsia="ja-JP"/>
        </w:rPr>
        <w:t xml:space="preserve"> </w:t>
      </w:r>
      <w:r w:rsidR="00D1499A" w:rsidRPr="0094700F">
        <w:rPr>
          <w:rFonts w:eastAsia="MS Mincho"/>
          <w:snapToGrid w:val="0"/>
        </w:rPr>
        <w:t>to delete the</w:t>
      </w:r>
      <w:r w:rsidR="00D1499A" w:rsidRPr="0094700F">
        <w:rPr>
          <w:rFonts w:eastAsia="MS Mincho" w:cs="Arial"/>
        </w:rPr>
        <w:t xml:space="preserve"> UPOV Codes ECSED and ECSED_EMO. Echeveria elegans Rose. × Sedum morganianum E. Walther</w:t>
      </w:r>
      <w:r w:rsidR="00D1499A" w:rsidRPr="0094700F">
        <w:rPr>
          <w:rFonts w:eastAsia="MS Mincho"/>
        </w:rPr>
        <w:t xml:space="preserve"> </w:t>
      </w:r>
      <w:proofErr w:type="gramStart"/>
      <w:r w:rsidR="00D1499A" w:rsidRPr="0094700F">
        <w:rPr>
          <w:rFonts w:eastAsia="MS Mincho" w:cs="Arial"/>
        </w:rPr>
        <w:t>would be covered</w:t>
      </w:r>
      <w:proofErr w:type="gramEnd"/>
      <w:r w:rsidR="00D1499A" w:rsidRPr="0094700F">
        <w:rPr>
          <w:rFonts w:eastAsia="MS Mincho" w:cs="Arial"/>
        </w:rPr>
        <w:t xml:space="preserve"> by the new UPOV Code SEDEV_EMO, which the Office of the Union would create. The principal botanical name of the UPOV Code SEDEV would include the wording “(</w:t>
      </w:r>
      <w:r w:rsidR="00D1499A" w:rsidRPr="0094700F">
        <w:rPr>
          <w:rFonts w:eastAsia="MS Mincho" w:cs="Arial"/>
          <w:bCs/>
          <w:i/>
        </w:rPr>
        <w:t>Echeveria</w:t>
      </w:r>
      <w:r w:rsidR="00D1499A" w:rsidRPr="0094700F">
        <w:rPr>
          <w:rFonts w:eastAsia="MS Mincho" w:cs="Arial"/>
          <w:bCs/>
        </w:rPr>
        <w:t xml:space="preserve"> DC. </w:t>
      </w:r>
      <w:r w:rsidR="00D1499A" w:rsidRPr="0094700F">
        <w:rPr>
          <w:rFonts w:eastAsia="MS Mincho" w:cs="Arial"/>
          <w:bCs/>
          <w:iCs/>
        </w:rPr>
        <w:t xml:space="preserve">× </w:t>
      </w:r>
      <w:proofErr w:type="gramStart"/>
      <w:r w:rsidR="00D1499A" w:rsidRPr="0094700F">
        <w:rPr>
          <w:rFonts w:eastAsia="MS Mincho" w:cs="Arial"/>
          <w:bCs/>
        </w:rPr>
        <w:t>and</w:t>
      </w:r>
      <w:proofErr w:type="gramEnd"/>
      <w:r w:rsidR="00D1499A" w:rsidRPr="0094700F">
        <w:rPr>
          <w:rFonts w:eastAsia="MS Mincho" w:cs="Arial"/>
          <w:bCs/>
        </w:rPr>
        <w:t xml:space="preserve"> </w:t>
      </w:r>
      <w:r w:rsidR="00D1499A" w:rsidRPr="0094700F">
        <w:rPr>
          <w:rFonts w:eastAsia="MS Mincho" w:cs="Arial"/>
          <w:bCs/>
          <w:i/>
        </w:rPr>
        <w:t xml:space="preserve">Sedum </w:t>
      </w:r>
      <w:r w:rsidR="00D1499A" w:rsidRPr="0094700F">
        <w:rPr>
          <w:rFonts w:eastAsia="MS Mincho" w:cs="Arial"/>
          <w:bCs/>
        </w:rPr>
        <w:t>L.</w:t>
      </w:r>
      <w:r w:rsidR="00D1499A" w:rsidRPr="0094700F">
        <w:rPr>
          <w:rFonts w:eastAsia="MS Mincho" w:cs="Arial"/>
        </w:rPr>
        <w:t xml:space="preserve">)” </w:t>
      </w:r>
      <w:proofErr w:type="gramStart"/>
      <w:r w:rsidR="00D1499A" w:rsidRPr="0094700F">
        <w:rPr>
          <w:rFonts w:eastAsia="MS Mincho" w:cs="Arial"/>
        </w:rPr>
        <w:t>after</w:t>
      </w:r>
      <w:proofErr w:type="gramEnd"/>
      <w:r w:rsidR="00D1499A" w:rsidRPr="0094700F">
        <w:rPr>
          <w:rFonts w:eastAsia="MS Mincho" w:cs="Arial"/>
        </w:rPr>
        <w:t xml:space="preserve"> “×</w:t>
      </w:r>
      <w:r w:rsidR="00D1499A" w:rsidRPr="0094700F">
        <w:rPr>
          <w:rFonts w:eastAsia="MS Mincho" w:cs="Arial"/>
          <w:i/>
        </w:rPr>
        <w:t>Sedeveria</w:t>
      </w:r>
      <w:r w:rsidR="00D1499A" w:rsidRPr="0094700F">
        <w:rPr>
          <w:rFonts w:eastAsia="MS Mincho" w:cs="Arial"/>
        </w:rPr>
        <w:t xml:space="preserve"> E. Walther”. </w:t>
      </w:r>
      <w:r w:rsidR="00D1499A" w:rsidRPr="0094700F">
        <w:rPr>
          <w:rFonts w:eastAsia="MS Mincho" w:cs="Arial"/>
          <w:bCs/>
          <w:i/>
        </w:rPr>
        <w:t xml:space="preserve">Echeveria lilacina </w:t>
      </w:r>
      <w:r w:rsidR="00D1499A" w:rsidRPr="0094700F">
        <w:rPr>
          <w:rFonts w:eastAsia="MS Mincho" w:cs="Arial"/>
          <w:bCs/>
        </w:rPr>
        <w:t xml:space="preserve">Kimnach &amp; R. C. Moran x </w:t>
      </w:r>
      <w:r w:rsidR="00D1499A" w:rsidRPr="0094700F">
        <w:rPr>
          <w:rFonts w:eastAsia="MS Mincho" w:cs="Arial"/>
          <w:bCs/>
          <w:i/>
        </w:rPr>
        <w:t>Sedum suaveolens</w:t>
      </w:r>
      <w:r w:rsidR="00D1499A" w:rsidRPr="0094700F">
        <w:rPr>
          <w:rFonts w:eastAsia="MS Mincho" w:cs="Arial"/>
          <w:bCs/>
        </w:rPr>
        <w:t xml:space="preserve"> Kimnach</w:t>
      </w:r>
      <w:r w:rsidR="00D1499A" w:rsidRPr="0094700F">
        <w:rPr>
          <w:rFonts w:eastAsia="MS Mincho" w:cs="Arial"/>
        </w:rPr>
        <w:t xml:space="preserve"> </w:t>
      </w:r>
      <w:proofErr w:type="gramStart"/>
      <w:r w:rsidR="00D1499A" w:rsidRPr="0094700F">
        <w:rPr>
          <w:rFonts w:eastAsia="MS Mincho" w:cs="Arial"/>
        </w:rPr>
        <w:t>would be covered</w:t>
      </w:r>
      <w:proofErr w:type="gramEnd"/>
      <w:r w:rsidR="00D1499A" w:rsidRPr="0094700F">
        <w:rPr>
          <w:rFonts w:eastAsia="MS Mincho" w:cs="Arial"/>
        </w:rPr>
        <w:t xml:space="preserve"> by the new UPOV Code SEDEV_LSU, which the Office of the Union would create, as follows:</w:t>
      </w:r>
    </w:p>
    <w:p w:rsidR="00D1499A" w:rsidRPr="0094700F" w:rsidRDefault="00D1499A" w:rsidP="00D1499A">
      <w:pPr>
        <w:rPr>
          <w:rFonts w:eastAsia="MS Mincho"/>
          <w:snapToGrid w:val="0"/>
          <w:highlight w:val="yellow"/>
        </w:rPr>
      </w:pPr>
    </w:p>
    <w:tbl>
      <w:tblPr>
        <w:tblStyle w:val="TableGrid"/>
        <w:tblW w:w="9918" w:type="dxa"/>
        <w:tblLayout w:type="fixed"/>
        <w:tblLook w:val="04A0" w:firstRow="1" w:lastRow="0" w:firstColumn="1" w:lastColumn="0" w:noHBand="0" w:noVBand="1"/>
      </w:tblPr>
      <w:tblGrid>
        <w:gridCol w:w="1276"/>
        <w:gridCol w:w="1985"/>
        <w:gridCol w:w="1701"/>
        <w:gridCol w:w="1275"/>
        <w:gridCol w:w="2268"/>
        <w:gridCol w:w="1413"/>
      </w:tblGrid>
      <w:tr w:rsidR="00D1499A" w:rsidRPr="0094700F" w:rsidTr="00380149">
        <w:trPr>
          <w:cantSplit/>
          <w:tblHeader/>
        </w:trPr>
        <w:tc>
          <w:tcPr>
            <w:tcW w:w="4962" w:type="dxa"/>
            <w:gridSpan w:val="3"/>
            <w:tcBorders>
              <w:right w:val="double" w:sz="4" w:space="0" w:color="auto"/>
            </w:tcBorders>
          </w:tcPr>
          <w:p w:rsidR="00D1499A" w:rsidRPr="0094700F" w:rsidRDefault="00D1499A" w:rsidP="00380149">
            <w:pPr>
              <w:jc w:val="center"/>
              <w:rPr>
                <w:rFonts w:cs="Arial"/>
                <w:sz w:val="16"/>
                <w:szCs w:val="16"/>
                <w:lang w:val="en-GB" w:eastAsia="ja-JP"/>
              </w:rPr>
            </w:pPr>
            <w:r w:rsidRPr="0094700F">
              <w:rPr>
                <w:rFonts w:cs="Arial"/>
                <w:sz w:val="16"/>
                <w:szCs w:val="16"/>
                <w:lang w:val="en-GB" w:eastAsia="ja-JP"/>
              </w:rPr>
              <w:t>Current</w:t>
            </w:r>
          </w:p>
        </w:tc>
        <w:tc>
          <w:tcPr>
            <w:tcW w:w="4956" w:type="dxa"/>
            <w:gridSpan w:val="3"/>
            <w:tcBorders>
              <w:left w:val="double" w:sz="4" w:space="0" w:color="auto"/>
            </w:tcBorders>
          </w:tcPr>
          <w:p w:rsidR="00D1499A" w:rsidRPr="0094700F" w:rsidRDefault="0032243C" w:rsidP="00380149">
            <w:pPr>
              <w:jc w:val="center"/>
              <w:rPr>
                <w:rFonts w:cs="Arial"/>
                <w:sz w:val="16"/>
                <w:szCs w:val="16"/>
                <w:lang w:val="en-GB" w:eastAsia="ja-JP"/>
              </w:rPr>
            </w:pPr>
            <w:r>
              <w:rPr>
                <w:rFonts w:cs="Arial"/>
                <w:sz w:val="16"/>
                <w:szCs w:val="16"/>
                <w:lang w:val="en-GB" w:eastAsia="ja-JP"/>
              </w:rPr>
              <w:t>Agreed amendments</w:t>
            </w:r>
          </w:p>
        </w:tc>
      </w:tr>
      <w:tr w:rsidR="00D1499A" w:rsidRPr="0094700F" w:rsidTr="00380149">
        <w:tc>
          <w:tcPr>
            <w:tcW w:w="1276" w:type="dxa"/>
          </w:tcPr>
          <w:p w:rsidR="00D1499A" w:rsidRPr="0094700F" w:rsidRDefault="00D1499A" w:rsidP="00380149">
            <w:pPr>
              <w:jc w:val="center"/>
              <w:rPr>
                <w:rFonts w:cs="Arial"/>
                <w:lang w:val="en-GB" w:eastAsia="ja-JP"/>
              </w:rPr>
            </w:pPr>
            <w:r w:rsidRPr="0094700F">
              <w:rPr>
                <w:rFonts w:cs="Arial"/>
                <w:snapToGrid w:val="0"/>
                <w:sz w:val="16"/>
                <w:szCs w:val="16"/>
                <w:lang w:val="en-GB" w:eastAsia="en-GB"/>
              </w:rPr>
              <w:t>UPOV code</w:t>
            </w:r>
          </w:p>
        </w:tc>
        <w:tc>
          <w:tcPr>
            <w:tcW w:w="1985" w:type="dxa"/>
          </w:tcPr>
          <w:p w:rsidR="00D1499A" w:rsidRPr="0094700F" w:rsidRDefault="00D1499A" w:rsidP="00380149">
            <w:pPr>
              <w:jc w:val="center"/>
              <w:rPr>
                <w:rFonts w:cs="Arial"/>
                <w:lang w:val="en-GB" w:eastAsia="ja-JP"/>
              </w:rPr>
            </w:pPr>
            <w:r w:rsidRPr="0094700F">
              <w:rPr>
                <w:rFonts w:cs="Arial"/>
                <w:snapToGrid w:val="0"/>
                <w:sz w:val="16"/>
                <w:szCs w:val="16"/>
                <w:lang w:val="en-GB" w:eastAsia="en-GB"/>
              </w:rPr>
              <w:t>Principal botanical name</w:t>
            </w:r>
          </w:p>
        </w:tc>
        <w:tc>
          <w:tcPr>
            <w:tcW w:w="1701" w:type="dxa"/>
            <w:tcBorders>
              <w:right w:val="double" w:sz="4" w:space="0" w:color="auto"/>
            </w:tcBorders>
          </w:tcPr>
          <w:p w:rsidR="00D1499A" w:rsidRPr="0094700F" w:rsidRDefault="00D1499A" w:rsidP="00380149">
            <w:pPr>
              <w:jc w:val="center"/>
              <w:rPr>
                <w:rFonts w:cs="Arial"/>
                <w:lang w:val="en-GB" w:eastAsia="ja-JP"/>
              </w:rPr>
            </w:pPr>
            <w:r w:rsidRPr="0094700F">
              <w:rPr>
                <w:rFonts w:cs="Arial"/>
                <w:snapToGrid w:val="0"/>
                <w:sz w:val="16"/>
                <w:szCs w:val="16"/>
                <w:lang w:val="en-GB" w:eastAsia="en-GB"/>
              </w:rPr>
              <w:t>Other botanical name(s)</w:t>
            </w:r>
          </w:p>
        </w:tc>
        <w:tc>
          <w:tcPr>
            <w:tcW w:w="1275" w:type="dxa"/>
            <w:tcBorders>
              <w:left w:val="double" w:sz="4" w:space="0" w:color="auto"/>
            </w:tcBorders>
          </w:tcPr>
          <w:p w:rsidR="00D1499A" w:rsidRPr="0094700F" w:rsidRDefault="00D1499A" w:rsidP="00380149">
            <w:pPr>
              <w:jc w:val="center"/>
              <w:rPr>
                <w:rFonts w:cs="Arial"/>
                <w:lang w:val="en-GB" w:eastAsia="ja-JP"/>
              </w:rPr>
            </w:pPr>
            <w:r w:rsidRPr="0094700F">
              <w:rPr>
                <w:rFonts w:cs="Arial"/>
                <w:snapToGrid w:val="0"/>
                <w:sz w:val="16"/>
                <w:szCs w:val="16"/>
                <w:lang w:val="en-GB" w:eastAsia="en-GB"/>
              </w:rPr>
              <w:t>UPOV code</w:t>
            </w:r>
          </w:p>
        </w:tc>
        <w:tc>
          <w:tcPr>
            <w:tcW w:w="2268" w:type="dxa"/>
          </w:tcPr>
          <w:p w:rsidR="00D1499A" w:rsidRPr="0094700F" w:rsidRDefault="00D1499A" w:rsidP="00380149">
            <w:pPr>
              <w:jc w:val="center"/>
              <w:rPr>
                <w:rFonts w:cs="Arial"/>
                <w:lang w:val="en-GB" w:eastAsia="ja-JP"/>
              </w:rPr>
            </w:pPr>
            <w:r w:rsidRPr="0094700F">
              <w:rPr>
                <w:rFonts w:cs="Arial"/>
                <w:snapToGrid w:val="0"/>
                <w:sz w:val="16"/>
                <w:szCs w:val="16"/>
                <w:lang w:val="en-GB" w:eastAsia="en-GB"/>
              </w:rPr>
              <w:t>Principal botanical name</w:t>
            </w:r>
          </w:p>
        </w:tc>
        <w:tc>
          <w:tcPr>
            <w:tcW w:w="1413" w:type="dxa"/>
          </w:tcPr>
          <w:p w:rsidR="00D1499A" w:rsidRPr="0094700F" w:rsidRDefault="00D1499A" w:rsidP="00380149">
            <w:pPr>
              <w:jc w:val="center"/>
              <w:rPr>
                <w:rFonts w:cs="Arial"/>
                <w:lang w:val="en-GB" w:eastAsia="ja-JP"/>
              </w:rPr>
            </w:pPr>
            <w:r w:rsidRPr="0094700F">
              <w:rPr>
                <w:rFonts w:cs="Arial"/>
                <w:snapToGrid w:val="0"/>
                <w:sz w:val="16"/>
                <w:szCs w:val="16"/>
                <w:lang w:val="en-GB" w:eastAsia="en-GB"/>
              </w:rPr>
              <w:t>Other botanical name(s)</w:t>
            </w:r>
          </w:p>
        </w:tc>
      </w:tr>
      <w:tr w:rsidR="00D1499A" w:rsidRPr="0094700F" w:rsidTr="00380149">
        <w:tc>
          <w:tcPr>
            <w:tcW w:w="1276" w:type="dxa"/>
          </w:tcPr>
          <w:p w:rsidR="00D1499A" w:rsidRPr="0094700F" w:rsidRDefault="00D1499A" w:rsidP="00380149">
            <w:pPr>
              <w:jc w:val="left"/>
              <w:rPr>
                <w:snapToGrid w:val="0"/>
                <w:sz w:val="16"/>
                <w:szCs w:val="16"/>
                <w:highlight w:val="yellow"/>
                <w:lang w:val="en-GB" w:eastAsia="en-GB"/>
              </w:rPr>
            </w:pPr>
            <w:r w:rsidRPr="0094700F">
              <w:rPr>
                <w:snapToGrid w:val="0"/>
                <w:sz w:val="16"/>
                <w:szCs w:val="16"/>
                <w:lang w:val="en-GB" w:eastAsia="en-GB"/>
              </w:rPr>
              <w:t>ECSED</w:t>
            </w:r>
          </w:p>
        </w:tc>
        <w:tc>
          <w:tcPr>
            <w:tcW w:w="1985" w:type="dxa"/>
          </w:tcPr>
          <w:p w:rsidR="00D1499A" w:rsidRPr="0094700F" w:rsidRDefault="00D1499A" w:rsidP="00380149">
            <w:pPr>
              <w:jc w:val="left"/>
              <w:rPr>
                <w:bCs/>
                <w:sz w:val="16"/>
                <w:szCs w:val="16"/>
                <w:lang w:val="es-ES" w:eastAsia="en-GB"/>
              </w:rPr>
            </w:pPr>
            <w:r w:rsidRPr="0094700F">
              <w:rPr>
                <w:bCs/>
                <w:i/>
                <w:sz w:val="16"/>
                <w:szCs w:val="16"/>
                <w:lang w:val="es-ES" w:eastAsia="en-GB"/>
              </w:rPr>
              <w:t>Echeveria</w:t>
            </w:r>
            <w:r w:rsidRPr="0094700F">
              <w:rPr>
                <w:bCs/>
                <w:sz w:val="16"/>
                <w:szCs w:val="16"/>
                <w:lang w:val="es-ES" w:eastAsia="en-GB"/>
              </w:rPr>
              <w:t xml:space="preserve"> DC. </w:t>
            </w:r>
          </w:p>
          <w:p w:rsidR="00D1499A" w:rsidRPr="0094700F" w:rsidRDefault="00D1499A" w:rsidP="00380149">
            <w:pPr>
              <w:jc w:val="left"/>
              <w:rPr>
                <w:bCs/>
                <w:i/>
                <w:sz w:val="16"/>
                <w:szCs w:val="16"/>
                <w:highlight w:val="yellow"/>
                <w:lang w:val="es-ES" w:eastAsia="en-GB"/>
              </w:rPr>
            </w:pPr>
            <w:r w:rsidRPr="0094700F">
              <w:rPr>
                <w:i/>
                <w:iCs/>
                <w:snapToGrid w:val="0"/>
                <w:sz w:val="16"/>
                <w:szCs w:val="16"/>
                <w:lang w:val="en-GB" w:eastAsia="en-GB"/>
              </w:rPr>
              <w:t>×</w:t>
            </w:r>
            <w:r w:rsidRPr="0094700F">
              <w:rPr>
                <w:bCs/>
                <w:sz w:val="16"/>
                <w:szCs w:val="16"/>
                <w:lang w:val="es-ES" w:eastAsia="en-GB"/>
              </w:rPr>
              <w:t xml:space="preserve"> </w:t>
            </w:r>
            <w:r w:rsidRPr="0094700F">
              <w:rPr>
                <w:bCs/>
                <w:i/>
                <w:sz w:val="16"/>
                <w:szCs w:val="16"/>
                <w:lang w:val="es-ES" w:eastAsia="en-GB"/>
              </w:rPr>
              <w:t>Sedum</w:t>
            </w:r>
            <w:r w:rsidRPr="0094700F">
              <w:rPr>
                <w:bCs/>
                <w:sz w:val="16"/>
                <w:szCs w:val="16"/>
                <w:lang w:val="es-ES" w:eastAsia="en-GB"/>
              </w:rPr>
              <w:t xml:space="preserve"> L.</w:t>
            </w:r>
          </w:p>
        </w:tc>
        <w:tc>
          <w:tcPr>
            <w:tcW w:w="1701" w:type="dxa"/>
            <w:tcBorders>
              <w:right w:val="double" w:sz="4" w:space="0" w:color="auto"/>
            </w:tcBorders>
          </w:tcPr>
          <w:p w:rsidR="00D1499A" w:rsidRPr="0094700F" w:rsidRDefault="00D1499A" w:rsidP="00380149">
            <w:pPr>
              <w:jc w:val="left"/>
              <w:rPr>
                <w:rFonts w:cs="Arial"/>
                <w:i/>
                <w:sz w:val="16"/>
                <w:szCs w:val="16"/>
                <w:highlight w:val="yellow"/>
                <w:lang w:val="en-GB" w:eastAsia="ja-JP"/>
              </w:rPr>
            </w:pPr>
            <w:r w:rsidRPr="0094700F">
              <w:rPr>
                <w:bCs/>
                <w:sz w:val="16"/>
                <w:szCs w:val="16"/>
                <w:lang w:val="en-GB" w:eastAsia="en-GB"/>
              </w:rPr>
              <w:t>n.a.</w:t>
            </w:r>
          </w:p>
        </w:tc>
        <w:tc>
          <w:tcPr>
            <w:tcW w:w="1275" w:type="dxa"/>
            <w:tcBorders>
              <w:left w:val="double" w:sz="4" w:space="0" w:color="auto"/>
            </w:tcBorders>
          </w:tcPr>
          <w:p w:rsidR="00D1499A" w:rsidRPr="0094700F" w:rsidRDefault="00D1499A" w:rsidP="00380149">
            <w:pPr>
              <w:jc w:val="left"/>
              <w:rPr>
                <w:sz w:val="16"/>
                <w:szCs w:val="16"/>
                <w:lang w:val="en-GB" w:eastAsia="en-GB"/>
              </w:rPr>
            </w:pPr>
            <w:r w:rsidRPr="0094700F">
              <w:rPr>
                <w:sz w:val="16"/>
                <w:szCs w:val="16"/>
                <w:lang w:val="en-GB" w:eastAsia="en-GB"/>
              </w:rPr>
              <w:t>[to delete]</w:t>
            </w:r>
          </w:p>
          <w:p w:rsidR="00D1499A" w:rsidRPr="0094700F" w:rsidRDefault="00D1499A" w:rsidP="00380149">
            <w:pPr>
              <w:jc w:val="left"/>
              <w:rPr>
                <w:rFonts w:cs="Arial"/>
                <w:sz w:val="16"/>
                <w:szCs w:val="16"/>
                <w:highlight w:val="yellow"/>
                <w:lang w:val="en-GB" w:eastAsia="ja-JP"/>
              </w:rPr>
            </w:pPr>
          </w:p>
        </w:tc>
        <w:tc>
          <w:tcPr>
            <w:tcW w:w="2268" w:type="dxa"/>
          </w:tcPr>
          <w:p w:rsidR="00D1499A" w:rsidRPr="0094700F" w:rsidRDefault="00D1499A" w:rsidP="00380149">
            <w:pPr>
              <w:jc w:val="left"/>
              <w:rPr>
                <w:i/>
                <w:snapToGrid w:val="0"/>
                <w:sz w:val="16"/>
                <w:szCs w:val="16"/>
                <w:lang w:val="en-GB" w:eastAsia="en-GB"/>
              </w:rPr>
            </w:pPr>
            <w:r w:rsidRPr="0094700F">
              <w:rPr>
                <w:bCs/>
                <w:sz w:val="16"/>
                <w:szCs w:val="16"/>
                <w:lang w:val="en-GB" w:eastAsia="en-GB"/>
              </w:rPr>
              <w:t>n.a.</w:t>
            </w:r>
          </w:p>
        </w:tc>
        <w:tc>
          <w:tcPr>
            <w:tcW w:w="1413" w:type="dxa"/>
          </w:tcPr>
          <w:p w:rsidR="00D1499A" w:rsidRPr="0094700F" w:rsidRDefault="00D1499A" w:rsidP="00380149">
            <w:pPr>
              <w:jc w:val="left"/>
              <w:rPr>
                <w:i/>
                <w:snapToGrid w:val="0"/>
                <w:sz w:val="16"/>
                <w:szCs w:val="16"/>
                <w:lang w:val="en-GB" w:eastAsia="en-GB"/>
              </w:rPr>
            </w:pPr>
            <w:r w:rsidRPr="0094700F">
              <w:rPr>
                <w:bCs/>
                <w:sz w:val="16"/>
                <w:szCs w:val="16"/>
                <w:lang w:val="en-GB" w:eastAsia="en-GB"/>
              </w:rPr>
              <w:t>n.a.</w:t>
            </w:r>
          </w:p>
        </w:tc>
      </w:tr>
      <w:tr w:rsidR="00D1499A" w:rsidRPr="0094700F" w:rsidTr="00380149">
        <w:tc>
          <w:tcPr>
            <w:tcW w:w="1276" w:type="dxa"/>
          </w:tcPr>
          <w:p w:rsidR="00D1499A" w:rsidRPr="0094700F" w:rsidRDefault="00D1499A" w:rsidP="00380149">
            <w:pPr>
              <w:jc w:val="left"/>
              <w:rPr>
                <w:snapToGrid w:val="0"/>
                <w:sz w:val="16"/>
                <w:szCs w:val="16"/>
                <w:highlight w:val="yellow"/>
                <w:lang w:val="en-GB" w:eastAsia="en-GB"/>
              </w:rPr>
            </w:pPr>
            <w:r w:rsidRPr="0094700F">
              <w:rPr>
                <w:snapToGrid w:val="0"/>
                <w:sz w:val="16"/>
                <w:szCs w:val="16"/>
                <w:lang w:val="en-GB" w:eastAsia="en-GB"/>
              </w:rPr>
              <w:t>ECSED_EMO</w:t>
            </w:r>
          </w:p>
        </w:tc>
        <w:tc>
          <w:tcPr>
            <w:tcW w:w="1985" w:type="dxa"/>
          </w:tcPr>
          <w:p w:rsidR="00D1499A" w:rsidRPr="0094700F" w:rsidRDefault="00D1499A" w:rsidP="00380149">
            <w:pPr>
              <w:jc w:val="left"/>
              <w:rPr>
                <w:bCs/>
                <w:i/>
                <w:sz w:val="16"/>
                <w:szCs w:val="16"/>
                <w:highlight w:val="yellow"/>
                <w:lang w:val="en-GB" w:eastAsia="en-GB"/>
              </w:rPr>
            </w:pPr>
            <w:r w:rsidRPr="0094700F">
              <w:rPr>
                <w:bCs/>
                <w:i/>
                <w:sz w:val="16"/>
                <w:szCs w:val="16"/>
                <w:lang w:val="en-GB" w:eastAsia="en-GB"/>
              </w:rPr>
              <w:t xml:space="preserve">Echeveria elegans </w:t>
            </w:r>
            <w:r w:rsidRPr="0094700F">
              <w:rPr>
                <w:bCs/>
                <w:sz w:val="16"/>
                <w:szCs w:val="16"/>
                <w:lang w:val="en-GB" w:eastAsia="en-GB"/>
              </w:rPr>
              <w:t xml:space="preserve">Rose. </w:t>
            </w:r>
            <w:r w:rsidRPr="0094700F">
              <w:rPr>
                <w:iCs/>
                <w:snapToGrid w:val="0"/>
                <w:sz w:val="16"/>
                <w:szCs w:val="16"/>
                <w:lang w:val="en-GB" w:eastAsia="en-GB"/>
              </w:rPr>
              <w:t>×</w:t>
            </w:r>
            <w:r w:rsidRPr="0094700F">
              <w:rPr>
                <w:bCs/>
                <w:sz w:val="16"/>
                <w:szCs w:val="16"/>
                <w:lang w:val="en-GB" w:eastAsia="en-GB"/>
              </w:rPr>
              <w:t xml:space="preserve"> </w:t>
            </w:r>
            <w:r w:rsidRPr="0094700F">
              <w:rPr>
                <w:bCs/>
                <w:i/>
                <w:sz w:val="16"/>
                <w:szCs w:val="16"/>
                <w:lang w:val="en-GB" w:eastAsia="en-GB"/>
              </w:rPr>
              <w:t>Sedum morganianum</w:t>
            </w:r>
            <w:r w:rsidRPr="0094700F">
              <w:rPr>
                <w:bCs/>
                <w:sz w:val="16"/>
                <w:szCs w:val="16"/>
                <w:lang w:val="en-GB" w:eastAsia="en-GB"/>
              </w:rPr>
              <w:t xml:space="preserve"> E. Walther</w:t>
            </w:r>
          </w:p>
        </w:tc>
        <w:tc>
          <w:tcPr>
            <w:tcW w:w="1701" w:type="dxa"/>
            <w:tcBorders>
              <w:right w:val="double" w:sz="4" w:space="0" w:color="auto"/>
            </w:tcBorders>
          </w:tcPr>
          <w:p w:rsidR="00D1499A" w:rsidRPr="0094700F" w:rsidRDefault="00D1499A" w:rsidP="00380149">
            <w:pPr>
              <w:jc w:val="left"/>
              <w:rPr>
                <w:rFonts w:cs="Arial"/>
                <w:i/>
                <w:sz w:val="16"/>
                <w:szCs w:val="16"/>
                <w:highlight w:val="yellow"/>
                <w:lang w:val="en-GB" w:eastAsia="ja-JP"/>
              </w:rPr>
            </w:pPr>
            <w:r w:rsidRPr="0094700F">
              <w:rPr>
                <w:bCs/>
                <w:sz w:val="16"/>
                <w:szCs w:val="16"/>
                <w:lang w:val="en-GB" w:eastAsia="en-GB"/>
              </w:rPr>
              <w:t>n.a.</w:t>
            </w:r>
          </w:p>
        </w:tc>
        <w:tc>
          <w:tcPr>
            <w:tcW w:w="1275" w:type="dxa"/>
            <w:tcBorders>
              <w:left w:val="double" w:sz="4" w:space="0" w:color="auto"/>
            </w:tcBorders>
          </w:tcPr>
          <w:p w:rsidR="00D1499A" w:rsidRPr="0094700F" w:rsidRDefault="00D1499A" w:rsidP="00380149">
            <w:pPr>
              <w:jc w:val="left"/>
              <w:rPr>
                <w:rFonts w:cs="Arial"/>
                <w:sz w:val="16"/>
                <w:szCs w:val="16"/>
                <w:highlight w:val="yellow"/>
                <w:lang w:val="en-GB" w:eastAsia="ja-JP"/>
              </w:rPr>
            </w:pPr>
            <w:r w:rsidRPr="0094700F">
              <w:rPr>
                <w:snapToGrid w:val="0"/>
                <w:sz w:val="16"/>
                <w:szCs w:val="16"/>
                <w:lang w:val="en-GB" w:eastAsia="en-GB"/>
              </w:rPr>
              <w:t>SEDEV _EMO</w:t>
            </w:r>
            <w:r w:rsidRPr="0094700F">
              <w:rPr>
                <w:rFonts w:cs="Arial"/>
                <w:sz w:val="16"/>
                <w:szCs w:val="16"/>
                <w:highlight w:val="yellow"/>
                <w:lang w:val="en-GB" w:eastAsia="ja-JP"/>
              </w:rPr>
              <w:t xml:space="preserve"> </w:t>
            </w:r>
          </w:p>
        </w:tc>
        <w:tc>
          <w:tcPr>
            <w:tcW w:w="2268" w:type="dxa"/>
          </w:tcPr>
          <w:p w:rsidR="00D1499A" w:rsidRPr="0094700F" w:rsidRDefault="00D1499A" w:rsidP="00380149">
            <w:pPr>
              <w:jc w:val="left"/>
              <w:rPr>
                <w:bCs/>
                <w:sz w:val="16"/>
                <w:szCs w:val="16"/>
                <w:lang w:val="en-GB" w:eastAsia="en-GB"/>
              </w:rPr>
            </w:pPr>
            <w:r w:rsidRPr="0094700F">
              <w:rPr>
                <w:bCs/>
                <w:i/>
                <w:sz w:val="16"/>
                <w:szCs w:val="16"/>
                <w:lang w:val="en-GB" w:eastAsia="en-GB"/>
              </w:rPr>
              <w:t xml:space="preserve">Echeveria elegans </w:t>
            </w:r>
            <w:r w:rsidRPr="0094700F">
              <w:rPr>
                <w:bCs/>
                <w:sz w:val="16"/>
                <w:szCs w:val="16"/>
                <w:lang w:val="en-GB" w:eastAsia="en-GB"/>
              </w:rPr>
              <w:t xml:space="preserve">Rose. </w:t>
            </w:r>
            <w:r w:rsidRPr="0094700F">
              <w:rPr>
                <w:iCs/>
                <w:snapToGrid w:val="0"/>
                <w:sz w:val="16"/>
                <w:szCs w:val="16"/>
                <w:lang w:val="en-GB" w:eastAsia="en-GB"/>
              </w:rPr>
              <w:t>×</w:t>
            </w:r>
            <w:r w:rsidRPr="0094700F">
              <w:rPr>
                <w:bCs/>
                <w:sz w:val="16"/>
                <w:szCs w:val="16"/>
                <w:lang w:val="en-GB" w:eastAsia="en-GB"/>
              </w:rPr>
              <w:t xml:space="preserve"> </w:t>
            </w:r>
          </w:p>
          <w:p w:rsidR="00D1499A" w:rsidRPr="0094700F" w:rsidRDefault="00D1499A" w:rsidP="00380149">
            <w:pPr>
              <w:jc w:val="left"/>
              <w:rPr>
                <w:i/>
                <w:snapToGrid w:val="0"/>
                <w:sz w:val="16"/>
                <w:szCs w:val="16"/>
                <w:highlight w:val="yellow"/>
                <w:lang w:val="en-GB" w:eastAsia="en-GB"/>
              </w:rPr>
            </w:pPr>
            <w:r w:rsidRPr="0094700F">
              <w:rPr>
                <w:bCs/>
                <w:i/>
                <w:sz w:val="16"/>
                <w:szCs w:val="16"/>
                <w:lang w:val="en-GB" w:eastAsia="en-GB"/>
              </w:rPr>
              <w:t>Sedum morganianum</w:t>
            </w:r>
            <w:r w:rsidRPr="0094700F">
              <w:rPr>
                <w:bCs/>
                <w:sz w:val="16"/>
                <w:szCs w:val="16"/>
                <w:lang w:val="en-GB" w:eastAsia="en-GB"/>
              </w:rPr>
              <w:t xml:space="preserve"> E. Walther</w:t>
            </w:r>
          </w:p>
        </w:tc>
        <w:tc>
          <w:tcPr>
            <w:tcW w:w="1413" w:type="dxa"/>
          </w:tcPr>
          <w:p w:rsidR="00D1499A" w:rsidRPr="0094700F" w:rsidRDefault="00D1499A" w:rsidP="00380149">
            <w:pPr>
              <w:jc w:val="left"/>
              <w:rPr>
                <w:i/>
                <w:snapToGrid w:val="0"/>
                <w:sz w:val="16"/>
                <w:szCs w:val="16"/>
                <w:highlight w:val="yellow"/>
                <w:lang w:val="en-GB" w:eastAsia="en-GB"/>
              </w:rPr>
            </w:pPr>
            <w:r w:rsidRPr="0094700F">
              <w:rPr>
                <w:bCs/>
                <w:sz w:val="16"/>
                <w:szCs w:val="16"/>
                <w:lang w:val="en-GB" w:eastAsia="en-GB"/>
              </w:rPr>
              <w:t>n.a.</w:t>
            </w:r>
          </w:p>
        </w:tc>
      </w:tr>
      <w:tr w:rsidR="00D1499A" w:rsidRPr="0094700F" w:rsidTr="00380149">
        <w:tc>
          <w:tcPr>
            <w:tcW w:w="1276" w:type="dxa"/>
          </w:tcPr>
          <w:p w:rsidR="00D1499A" w:rsidRPr="0094700F" w:rsidRDefault="00D1499A" w:rsidP="00380149">
            <w:pPr>
              <w:jc w:val="left"/>
              <w:rPr>
                <w:snapToGrid w:val="0"/>
                <w:sz w:val="16"/>
                <w:szCs w:val="16"/>
                <w:highlight w:val="yellow"/>
                <w:lang w:val="en-GB" w:eastAsia="en-GB"/>
              </w:rPr>
            </w:pPr>
            <w:r w:rsidRPr="0094700F">
              <w:rPr>
                <w:snapToGrid w:val="0"/>
                <w:sz w:val="16"/>
                <w:szCs w:val="16"/>
                <w:lang w:val="en-GB" w:eastAsia="en-GB"/>
              </w:rPr>
              <w:t>SEDEV</w:t>
            </w:r>
          </w:p>
        </w:tc>
        <w:tc>
          <w:tcPr>
            <w:tcW w:w="1985" w:type="dxa"/>
          </w:tcPr>
          <w:p w:rsidR="00D1499A" w:rsidRPr="0094700F" w:rsidRDefault="00D1499A" w:rsidP="00380149">
            <w:pPr>
              <w:jc w:val="left"/>
              <w:rPr>
                <w:bCs/>
                <w:i/>
                <w:sz w:val="16"/>
                <w:szCs w:val="16"/>
                <w:highlight w:val="yellow"/>
                <w:lang w:val="en-GB" w:eastAsia="en-GB"/>
              </w:rPr>
            </w:pPr>
            <w:r w:rsidRPr="0094700F">
              <w:rPr>
                <w:bCs/>
                <w:i/>
                <w:sz w:val="16"/>
                <w:szCs w:val="16"/>
                <w:lang w:val="en-GB" w:eastAsia="en-GB"/>
              </w:rPr>
              <w:t>×Sedeveria spp.</w:t>
            </w:r>
          </w:p>
        </w:tc>
        <w:tc>
          <w:tcPr>
            <w:tcW w:w="1701" w:type="dxa"/>
            <w:tcBorders>
              <w:right w:val="double" w:sz="4" w:space="0" w:color="auto"/>
            </w:tcBorders>
          </w:tcPr>
          <w:p w:rsidR="00D1499A" w:rsidRPr="0094700F" w:rsidRDefault="00D1499A" w:rsidP="00380149">
            <w:pPr>
              <w:jc w:val="left"/>
              <w:rPr>
                <w:rFonts w:cs="Arial"/>
                <w:i/>
                <w:sz w:val="16"/>
                <w:szCs w:val="16"/>
                <w:highlight w:val="yellow"/>
                <w:lang w:val="en-GB" w:eastAsia="ja-JP"/>
              </w:rPr>
            </w:pPr>
            <w:r w:rsidRPr="0094700F">
              <w:rPr>
                <w:bCs/>
                <w:i/>
                <w:sz w:val="16"/>
                <w:szCs w:val="16"/>
                <w:lang w:val="en-GB" w:eastAsia="en-GB"/>
              </w:rPr>
              <w:t>Echeveria lilacina</w:t>
            </w:r>
            <w:r w:rsidRPr="0094700F">
              <w:rPr>
                <w:bCs/>
                <w:sz w:val="16"/>
                <w:szCs w:val="16"/>
                <w:lang w:val="en-GB" w:eastAsia="en-GB"/>
              </w:rPr>
              <w:t xml:space="preserve"> Kimnach &amp; R. C. Moran </w:t>
            </w:r>
            <w:r w:rsidRPr="0094700F">
              <w:rPr>
                <w:iCs/>
                <w:snapToGrid w:val="0"/>
                <w:sz w:val="16"/>
                <w:szCs w:val="16"/>
                <w:lang w:val="en-GB" w:eastAsia="en-GB"/>
              </w:rPr>
              <w:t>×</w:t>
            </w:r>
            <w:r w:rsidRPr="0094700F">
              <w:rPr>
                <w:bCs/>
                <w:sz w:val="16"/>
                <w:szCs w:val="16"/>
                <w:lang w:val="en-GB" w:eastAsia="en-GB"/>
              </w:rPr>
              <w:t xml:space="preserve"> </w:t>
            </w:r>
            <w:r w:rsidRPr="0094700F">
              <w:rPr>
                <w:bCs/>
                <w:i/>
                <w:sz w:val="16"/>
                <w:szCs w:val="16"/>
                <w:lang w:val="en-GB" w:eastAsia="en-GB"/>
              </w:rPr>
              <w:t>Sedum suaveolens</w:t>
            </w:r>
            <w:r w:rsidRPr="0094700F">
              <w:rPr>
                <w:bCs/>
                <w:sz w:val="16"/>
                <w:szCs w:val="16"/>
                <w:lang w:val="en-GB" w:eastAsia="en-GB"/>
              </w:rPr>
              <w:t xml:space="preserve"> Kimnach; Sedeveria</w:t>
            </w:r>
          </w:p>
        </w:tc>
        <w:tc>
          <w:tcPr>
            <w:tcW w:w="1275" w:type="dxa"/>
            <w:tcBorders>
              <w:left w:val="double" w:sz="4" w:space="0" w:color="auto"/>
            </w:tcBorders>
          </w:tcPr>
          <w:p w:rsidR="00D1499A" w:rsidRPr="0094700F" w:rsidRDefault="00D1499A" w:rsidP="00380149">
            <w:pPr>
              <w:jc w:val="left"/>
              <w:rPr>
                <w:rFonts w:cs="Arial"/>
                <w:sz w:val="16"/>
                <w:szCs w:val="16"/>
                <w:highlight w:val="yellow"/>
                <w:lang w:val="en-GB" w:eastAsia="ja-JP"/>
              </w:rPr>
            </w:pPr>
            <w:r w:rsidRPr="0094700F">
              <w:rPr>
                <w:sz w:val="16"/>
                <w:szCs w:val="16"/>
                <w:lang w:val="en-GB" w:eastAsia="en-GB"/>
              </w:rPr>
              <w:t>SEDEV</w:t>
            </w:r>
            <w:r w:rsidRPr="0094700F">
              <w:rPr>
                <w:sz w:val="16"/>
                <w:szCs w:val="16"/>
                <w:highlight w:val="yellow"/>
                <w:lang w:val="en-GB" w:eastAsia="en-GB"/>
              </w:rPr>
              <w:t xml:space="preserve"> </w:t>
            </w:r>
          </w:p>
        </w:tc>
        <w:tc>
          <w:tcPr>
            <w:tcW w:w="2268" w:type="dxa"/>
          </w:tcPr>
          <w:p w:rsidR="00D1499A" w:rsidRPr="008B74F5" w:rsidRDefault="00D1499A" w:rsidP="00380149">
            <w:pPr>
              <w:jc w:val="left"/>
              <w:rPr>
                <w:iCs/>
                <w:snapToGrid w:val="0"/>
                <w:sz w:val="16"/>
                <w:szCs w:val="16"/>
                <w:lang w:val="pt-BR" w:eastAsia="en-GB"/>
              </w:rPr>
            </w:pPr>
            <w:r w:rsidRPr="008B74F5">
              <w:rPr>
                <w:i/>
                <w:iCs/>
                <w:snapToGrid w:val="0"/>
                <w:sz w:val="16"/>
                <w:szCs w:val="16"/>
                <w:lang w:val="pt-BR" w:eastAsia="en-GB"/>
              </w:rPr>
              <w:t xml:space="preserve">×Sedeveria </w:t>
            </w:r>
            <w:r w:rsidRPr="008B74F5">
              <w:rPr>
                <w:iCs/>
                <w:snapToGrid w:val="0"/>
                <w:sz w:val="16"/>
                <w:szCs w:val="16"/>
                <w:lang w:val="pt-BR" w:eastAsia="en-GB"/>
              </w:rPr>
              <w:t>E. Walther</w:t>
            </w:r>
          </w:p>
          <w:p w:rsidR="00D1499A" w:rsidRPr="008B74F5" w:rsidRDefault="00D1499A" w:rsidP="00380149">
            <w:pPr>
              <w:jc w:val="left"/>
              <w:rPr>
                <w:snapToGrid w:val="0"/>
                <w:sz w:val="16"/>
                <w:szCs w:val="16"/>
                <w:highlight w:val="yellow"/>
                <w:lang w:val="pt-BR" w:eastAsia="en-GB"/>
              </w:rPr>
            </w:pPr>
            <w:r w:rsidRPr="008B74F5">
              <w:rPr>
                <w:snapToGrid w:val="0"/>
                <w:sz w:val="16"/>
                <w:szCs w:val="16"/>
                <w:lang w:val="pt-BR" w:eastAsia="en-GB"/>
              </w:rPr>
              <w:t>(</w:t>
            </w:r>
            <w:r w:rsidRPr="00D1499A">
              <w:rPr>
                <w:bCs/>
                <w:i/>
                <w:sz w:val="16"/>
                <w:szCs w:val="16"/>
                <w:fitText w:val="1032" w:id="-2091068160"/>
                <w:lang w:val="pt-BR" w:eastAsia="en-GB"/>
              </w:rPr>
              <w:t>Echeveria</w:t>
            </w:r>
            <w:r w:rsidRPr="00D1499A">
              <w:rPr>
                <w:bCs/>
                <w:sz w:val="16"/>
                <w:szCs w:val="16"/>
                <w:fitText w:val="1032" w:id="-2091068160"/>
                <w:lang w:val="pt-BR" w:eastAsia="en-GB"/>
              </w:rPr>
              <w:t xml:space="preserve"> DC.</w:t>
            </w:r>
            <w:r w:rsidRPr="008B74F5">
              <w:rPr>
                <w:bCs/>
                <w:sz w:val="16"/>
                <w:szCs w:val="16"/>
                <w:lang w:val="pt-BR" w:eastAsia="en-GB"/>
              </w:rPr>
              <w:t xml:space="preserve"> </w:t>
            </w:r>
            <w:r w:rsidRPr="008B74F5">
              <w:rPr>
                <w:iCs/>
                <w:snapToGrid w:val="0"/>
                <w:sz w:val="16"/>
                <w:szCs w:val="16"/>
                <w:lang w:val="pt-BR" w:eastAsia="en-GB"/>
              </w:rPr>
              <w:t>×</w:t>
            </w:r>
            <w:r w:rsidRPr="008B74F5">
              <w:rPr>
                <w:bCs/>
                <w:sz w:val="16"/>
                <w:szCs w:val="16"/>
                <w:lang w:val="pt-BR" w:eastAsia="en-GB"/>
              </w:rPr>
              <w:t xml:space="preserve"> </w:t>
            </w:r>
            <w:r w:rsidRPr="008B74F5">
              <w:rPr>
                <w:bCs/>
                <w:i/>
                <w:sz w:val="16"/>
                <w:szCs w:val="16"/>
                <w:lang w:val="pt-BR" w:eastAsia="en-GB"/>
              </w:rPr>
              <w:t>S</w:t>
            </w:r>
            <w:r w:rsidRPr="00D1499A">
              <w:rPr>
                <w:bCs/>
                <w:i/>
                <w:w w:val="99"/>
                <w:sz w:val="16"/>
                <w:szCs w:val="16"/>
                <w:fitText w:val="578" w:id="-2091068159"/>
                <w:lang w:val="pt-BR" w:eastAsia="en-GB"/>
              </w:rPr>
              <w:t xml:space="preserve">edum </w:t>
            </w:r>
            <w:r w:rsidRPr="00D1499A">
              <w:rPr>
                <w:bCs/>
                <w:w w:val="99"/>
                <w:sz w:val="16"/>
                <w:szCs w:val="16"/>
                <w:fitText w:val="578" w:id="-2091068159"/>
                <w:lang w:val="pt-BR" w:eastAsia="en-GB"/>
              </w:rPr>
              <w:t>L.</w:t>
            </w:r>
            <w:r w:rsidRPr="008B74F5">
              <w:rPr>
                <w:snapToGrid w:val="0"/>
                <w:sz w:val="16"/>
                <w:szCs w:val="16"/>
                <w:lang w:val="pt-BR" w:eastAsia="en-GB"/>
              </w:rPr>
              <w:t>)</w:t>
            </w:r>
          </w:p>
        </w:tc>
        <w:tc>
          <w:tcPr>
            <w:tcW w:w="1413" w:type="dxa"/>
          </w:tcPr>
          <w:p w:rsidR="00D1499A" w:rsidRPr="0094700F" w:rsidRDefault="00D1499A" w:rsidP="00380149">
            <w:pPr>
              <w:jc w:val="left"/>
              <w:rPr>
                <w:i/>
                <w:snapToGrid w:val="0"/>
                <w:sz w:val="16"/>
                <w:szCs w:val="16"/>
                <w:lang w:val="en-GB" w:eastAsia="en-GB"/>
              </w:rPr>
            </w:pPr>
            <w:r w:rsidRPr="0094700F">
              <w:rPr>
                <w:bCs/>
                <w:sz w:val="16"/>
                <w:szCs w:val="16"/>
                <w:lang w:val="en-GB" w:eastAsia="en-GB"/>
              </w:rPr>
              <w:t>n.a.</w:t>
            </w:r>
          </w:p>
        </w:tc>
      </w:tr>
      <w:tr w:rsidR="00D1499A" w:rsidRPr="0094700F" w:rsidTr="00380149">
        <w:tc>
          <w:tcPr>
            <w:tcW w:w="1276" w:type="dxa"/>
          </w:tcPr>
          <w:p w:rsidR="00D1499A" w:rsidRPr="0094700F" w:rsidRDefault="00D1499A" w:rsidP="00380149">
            <w:pPr>
              <w:jc w:val="left"/>
              <w:rPr>
                <w:snapToGrid w:val="0"/>
                <w:sz w:val="16"/>
                <w:szCs w:val="16"/>
                <w:highlight w:val="yellow"/>
                <w:lang w:val="en-GB" w:eastAsia="en-GB"/>
              </w:rPr>
            </w:pPr>
            <w:r w:rsidRPr="0094700F">
              <w:rPr>
                <w:bCs/>
                <w:sz w:val="16"/>
                <w:szCs w:val="16"/>
                <w:lang w:val="en-GB" w:eastAsia="en-GB"/>
              </w:rPr>
              <w:t>n.a.</w:t>
            </w:r>
          </w:p>
        </w:tc>
        <w:tc>
          <w:tcPr>
            <w:tcW w:w="1985" w:type="dxa"/>
          </w:tcPr>
          <w:p w:rsidR="00D1499A" w:rsidRPr="0094700F" w:rsidRDefault="00D1499A" w:rsidP="00380149">
            <w:pPr>
              <w:jc w:val="left"/>
              <w:rPr>
                <w:bCs/>
                <w:i/>
                <w:sz w:val="16"/>
                <w:szCs w:val="16"/>
                <w:highlight w:val="yellow"/>
                <w:lang w:val="en-GB" w:eastAsia="en-GB"/>
              </w:rPr>
            </w:pPr>
            <w:r w:rsidRPr="0094700F">
              <w:rPr>
                <w:bCs/>
                <w:sz w:val="16"/>
                <w:szCs w:val="16"/>
                <w:lang w:val="en-GB" w:eastAsia="en-GB"/>
              </w:rPr>
              <w:t>n.a.</w:t>
            </w:r>
          </w:p>
        </w:tc>
        <w:tc>
          <w:tcPr>
            <w:tcW w:w="1701" w:type="dxa"/>
            <w:tcBorders>
              <w:right w:val="double" w:sz="4" w:space="0" w:color="auto"/>
            </w:tcBorders>
          </w:tcPr>
          <w:p w:rsidR="00D1499A" w:rsidRPr="0094700F" w:rsidRDefault="00D1499A" w:rsidP="00380149">
            <w:pPr>
              <w:jc w:val="left"/>
              <w:rPr>
                <w:rFonts w:cs="Arial"/>
                <w:i/>
                <w:sz w:val="16"/>
                <w:szCs w:val="16"/>
                <w:highlight w:val="yellow"/>
                <w:lang w:val="en-GB" w:eastAsia="ja-JP"/>
              </w:rPr>
            </w:pPr>
            <w:r w:rsidRPr="0094700F">
              <w:rPr>
                <w:bCs/>
                <w:sz w:val="16"/>
                <w:szCs w:val="16"/>
                <w:lang w:val="en-GB" w:eastAsia="en-GB"/>
              </w:rPr>
              <w:t>n.a.</w:t>
            </w:r>
          </w:p>
        </w:tc>
        <w:tc>
          <w:tcPr>
            <w:tcW w:w="1275" w:type="dxa"/>
            <w:tcBorders>
              <w:left w:val="double" w:sz="4" w:space="0" w:color="auto"/>
            </w:tcBorders>
          </w:tcPr>
          <w:p w:rsidR="00D1499A" w:rsidRPr="0094700F" w:rsidRDefault="00D1499A" w:rsidP="00380149">
            <w:pPr>
              <w:jc w:val="left"/>
              <w:rPr>
                <w:rFonts w:cs="Arial"/>
                <w:sz w:val="16"/>
                <w:szCs w:val="16"/>
                <w:highlight w:val="yellow"/>
                <w:lang w:val="en-GB" w:eastAsia="ja-JP"/>
              </w:rPr>
            </w:pPr>
            <w:r w:rsidRPr="0094700F">
              <w:rPr>
                <w:sz w:val="16"/>
                <w:szCs w:val="16"/>
                <w:lang w:val="en-GB" w:eastAsia="en-GB"/>
              </w:rPr>
              <w:t>SEDEV_LSU</w:t>
            </w:r>
          </w:p>
        </w:tc>
        <w:tc>
          <w:tcPr>
            <w:tcW w:w="2268" w:type="dxa"/>
          </w:tcPr>
          <w:p w:rsidR="00D1499A" w:rsidRPr="0094700F" w:rsidRDefault="00D1499A" w:rsidP="00380149">
            <w:pPr>
              <w:jc w:val="left"/>
              <w:rPr>
                <w:bCs/>
                <w:sz w:val="16"/>
                <w:szCs w:val="16"/>
                <w:lang w:val="es-ES" w:eastAsia="en-GB"/>
              </w:rPr>
            </w:pPr>
            <w:r w:rsidRPr="0094700F">
              <w:rPr>
                <w:bCs/>
                <w:i/>
                <w:sz w:val="16"/>
                <w:szCs w:val="16"/>
                <w:lang w:val="es-ES" w:eastAsia="en-GB"/>
              </w:rPr>
              <w:t>Echeveria lilacina</w:t>
            </w:r>
            <w:r w:rsidRPr="0094700F">
              <w:rPr>
                <w:bCs/>
                <w:sz w:val="16"/>
                <w:szCs w:val="16"/>
                <w:lang w:val="es-ES" w:eastAsia="en-GB"/>
              </w:rPr>
              <w:t xml:space="preserve"> Kimnach &amp; R. C. Moran </w:t>
            </w:r>
          </w:p>
          <w:p w:rsidR="00D1499A" w:rsidRPr="0094700F" w:rsidRDefault="00D1499A" w:rsidP="00380149">
            <w:pPr>
              <w:jc w:val="left"/>
              <w:rPr>
                <w:i/>
                <w:snapToGrid w:val="0"/>
                <w:sz w:val="16"/>
                <w:szCs w:val="16"/>
                <w:highlight w:val="yellow"/>
                <w:lang w:val="en-GB" w:eastAsia="en-GB"/>
              </w:rPr>
            </w:pPr>
            <w:r w:rsidRPr="0094700F">
              <w:rPr>
                <w:iCs/>
                <w:snapToGrid w:val="0"/>
                <w:sz w:val="16"/>
                <w:szCs w:val="16"/>
                <w:lang w:val="en-GB" w:eastAsia="en-GB"/>
              </w:rPr>
              <w:t>×</w:t>
            </w:r>
            <w:r w:rsidRPr="0094700F">
              <w:rPr>
                <w:bCs/>
                <w:sz w:val="16"/>
                <w:szCs w:val="16"/>
                <w:lang w:val="en-GB" w:eastAsia="en-GB"/>
              </w:rPr>
              <w:t xml:space="preserve"> </w:t>
            </w:r>
            <w:r w:rsidRPr="0094700F">
              <w:rPr>
                <w:bCs/>
                <w:i/>
                <w:sz w:val="16"/>
                <w:szCs w:val="16"/>
                <w:lang w:val="en-GB" w:eastAsia="en-GB"/>
              </w:rPr>
              <w:t>Sedum suaveolens</w:t>
            </w:r>
            <w:r w:rsidRPr="0094700F">
              <w:rPr>
                <w:bCs/>
                <w:sz w:val="16"/>
                <w:szCs w:val="16"/>
                <w:lang w:val="en-GB" w:eastAsia="en-GB"/>
              </w:rPr>
              <w:t xml:space="preserve"> Kimnach</w:t>
            </w:r>
            <w:r w:rsidRPr="0094700F">
              <w:rPr>
                <w:i/>
                <w:snapToGrid w:val="0"/>
                <w:sz w:val="16"/>
                <w:szCs w:val="16"/>
                <w:highlight w:val="yellow"/>
                <w:lang w:val="en-GB" w:eastAsia="en-GB"/>
              </w:rPr>
              <w:t xml:space="preserve"> </w:t>
            </w:r>
          </w:p>
        </w:tc>
        <w:tc>
          <w:tcPr>
            <w:tcW w:w="1413" w:type="dxa"/>
          </w:tcPr>
          <w:p w:rsidR="00D1499A" w:rsidRPr="0094700F" w:rsidRDefault="00D1499A" w:rsidP="00380149">
            <w:pPr>
              <w:jc w:val="left"/>
              <w:rPr>
                <w:i/>
                <w:snapToGrid w:val="0"/>
                <w:sz w:val="16"/>
                <w:szCs w:val="16"/>
                <w:lang w:val="en-GB" w:eastAsia="en-GB"/>
              </w:rPr>
            </w:pPr>
            <w:r w:rsidRPr="0094700F">
              <w:rPr>
                <w:bCs/>
                <w:sz w:val="16"/>
                <w:szCs w:val="16"/>
                <w:lang w:val="en-GB" w:eastAsia="en-GB"/>
              </w:rPr>
              <w:t>n.a.</w:t>
            </w:r>
          </w:p>
        </w:tc>
      </w:tr>
    </w:tbl>
    <w:p w:rsidR="00D1499A" w:rsidRPr="00CC0C28" w:rsidRDefault="00D1499A" w:rsidP="00D1499A">
      <w:pPr>
        <w:spacing w:line="360" w:lineRule="auto"/>
        <w:outlineLvl w:val="2"/>
        <w:rPr>
          <w:i/>
        </w:rPr>
      </w:pPr>
    </w:p>
    <w:p w:rsidR="00D1499A" w:rsidRPr="0032243C" w:rsidRDefault="00D1499A" w:rsidP="0032243C">
      <w:pPr>
        <w:rPr>
          <w:u w:val="single"/>
        </w:rPr>
      </w:pPr>
      <w:bookmarkStart w:id="40" w:name="_Toc13238973"/>
      <w:bookmarkStart w:id="41" w:name="_Toc29919941"/>
      <w:bookmarkStart w:id="42" w:name="_Toc30184032"/>
      <w:r w:rsidRPr="0032243C">
        <w:rPr>
          <w:u w:val="single"/>
        </w:rPr>
        <w:t>UPOV codes for Platostoma and Platostoma calcaratum</w:t>
      </w:r>
      <w:bookmarkEnd w:id="40"/>
      <w:bookmarkEnd w:id="41"/>
      <w:bookmarkEnd w:id="42"/>
      <w:r w:rsidRPr="0032243C">
        <w:rPr>
          <w:u w:val="single"/>
        </w:rPr>
        <w:t xml:space="preserve"> </w:t>
      </w:r>
    </w:p>
    <w:p w:rsidR="00D1499A" w:rsidRDefault="00D1499A" w:rsidP="00D1499A">
      <w:pPr>
        <w:jc w:val="left"/>
        <w:rPr>
          <w:rFonts w:eastAsiaTheme="minorEastAsia"/>
          <w:u w:val="single"/>
        </w:rPr>
      </w:pPr>
    </w:p>
    <w:p w:rsidR="00D1499A" w:rsidRPr="00CC0C28" w:rsidRDefault="00D1499A" w:rsidP="00D1499A">
      <w:pPr>
        <w:rPr>
          <w:snapToGrid w:val="0"/>
        </w:rPr>
      </w:pPr>
      <w:r w:rsidRPr="00CC0C28">
        <w:rPr>
          <w:snapToGrid w:val="0"/>
        </w:rPr>
        <w:t xml:space="preserve">The Office of the Union </w:t>
      </w:r>
      <w:proofErr w:type="gramStart"/>
      <w:r w:rsidRPr="00CC0C28">
        <w:rPr>
          <w:snapToGrid w:val="0"/>
        </w:rPr>
        <w:t>was informed</w:t>
      </w:r>
      <w:proofErr w:type="gramEnd"/>
      <w:r w:rsidRPr="00CC0C28">
        <w:rPr>
          <w:snapToGrid w:val="0"/>
        </w:rPr>
        <w:t xml:space="preserve"> of the duplication of UPOV codes for </w:t>
      </w:r>
      <w:r w:rsidRPr="00CC0C28">
        <w:rPr>
          <w:i/>
          <w:iCs/>
          <w:snapToGrid w:val="0"/>
        </w:rPr>
        <w:t>Platostoma</w:t>
      </w:r>
      <w:r w:rsidRPr="00CC0C28">
        <w:rPr>
          <w:iCs/>
          <w:snapToGrid w:val="0"/>
        </w:rPr>
        <w:t xml:space="preserve"> and </w:t>
      </w:r>
      <w:r>
        <w:rPr>
          <w:i/>
          <w:iCs/>
          <w:snapToGrid w:val="0"/>
        </w:rPr>
        <w:t>Platostoma </w:t>
      </w:r>
      <w:r w:rsidRPr="00CC0C28">
        <w:rPr>
          <w:i/>
          <w:iCs/>
          <w:snapToGrid w:val="0"/>
        </w:rPr>
        <w:t>calcaratum</w:t>
      </w:r>
      <w:r w:rsidRPr="00CC0C28">
        <w:rPr>
          <w:snapToGrid w:val="0"/>
        </w:rPr>
        <w:t>.</w:t>
      </w:r>
    </w:p>
    <w:p w:rsidR="00D1499A" w:rsidRPr="0094700F" w:rsidRDefault="00D1499A" w:rsidP="00D1499A">
      <w:pPr>
        <w:keepNext/>
        <w:rPr>
          <w:rFonts w:eastAsia="MS Mincho"/>
          <w:snapToGrid w:val="0"/>
        </w:rPr>
      </w:pPr>
    </w:p>
    <w:p w:rsidR="00D1499A" w:rsidRPr="0094700F" w:rsidRDefault="0032243C" w:rsidP="00D1499A">
      <w:pPr>
        <w:keepNext/>
        <w:rPr>
          <w:rFonts w:eastAsia="MS Mincho" w:cs="Arial"/>
          <w:highlight w:val="yellow"/>
        </w:rPr>
      </w:pPr>
      <w:r>
        <w:rPr>
          <w:rFonts w:eastAsiaTheme="minorEastAsia" w:cs="Arial"/>
          <w:lang w:eastAsia="ja-JP"/>
        </w:rPr>
        <w:t xml:space="preserve">The TC agreed </w:t>
      </w:r>
      <w:r w:rsidR="00D1499A" w:rsidRPr="0094700F">
        <w:rPr>
          <w:rFonts w:eastAsia="MS Mincho"/>
          <w:snapToGrid w:val="0"/>
        </w:rPr>
        <w:t xml:space="preserve">to delete </w:t>
      </w:r>
      <w:r w:rsidR="00D1499A" w:rsidRPr="0094700F">
        <w:rPr>
          <w:rFonts w:eastAsia="MS Mincho" w:cs="Arial"/>
        </w:rPr>
        <w:t>the UPOV Codes CRTNT and CRTNT_CAL.</w:t>
      </w:r>
      <w:r w:rsidR="00D1499A" w:rsidRPr="0094700F">
        <w:rPr>
          <w:rFonts w:eastAsia="MS Mincho"/>
        </w:rPr>
        <w:t xml:space="preserve"> </w:t>
      </w:r>
      <w:r w:rsidR="00D1499A" w:rsidRPr="0094700F">
        <w:rPr>
          <w:rFonts w:eastAsia="MS Mincho"/>
          <w:i/>
        </w:rPr>
        <w:t>Ceratanthus</w:t>
      </w:r>
      <w:r w:rsidR="00D1499A" w:rsidRPr="0094700F">
        <w:rPr>
          <w:rFonts w:eastAsia="MS Mincho"/>
        </w:rPr>
        <w:t xml:space="preserve"> F. Muell. </w:t>
      </w:r>
      <w:proofErr w:type="gramStart"/>
      <w:r w:rsidR="00D1499A" w:rsidRPr="0094700F">
        <w:rPr>
          <w:rFonts w:eastAsia="MS Mincho"/>
        </w:rPr>
        <w:t>ex</w:t>
      </w:r>
      <w:proofErr w:type="gramEnd"/>
      <w:r w:rsidR="00D1499A" w:rsidRPr="0094700F">
        <w:rPr>
          <w:rFonts w:eastAsia="MS Mincho"/>
        </w:rPr>
        <w:t xml:space="preserve"> G. Taylor </w:t>
      </w:r>
      <w:r w:rsidR="00D1499A" w:rsidRPr="0094700F">
        <w:rPr>
          <w:rFonts w:eastAsia="MS Mincho" w:cs="Arial"/>
        </w:rPr>
        <w:t xml:space="preserve">would be covered by the UPOV Code PLATO and </w:t>
      </w:r>
      <w:r w:rsidR="00D1499A" w:rsidRPr="0094700F">
        <w:rPr>
          <w:rFonts w:eastAsia="MS Mincho" w:cs="Arial"/>
          <w:i/>
        </w:rPr>
        <w:t>Ceratanthus calcaratus</w:t>
      </w:r>
      <w:r w:rsidR="00D1499A" w:rsidRPr="0094700F">
        <w:rPr>
          <w:rFonts w:eastAsia="MS Mincho" w:cs="Arial"/>
        </w:rPr>
        <w:t xml:space="preserve"> (Hemsl.) </w:t>
      </w:r>
      <w:proofErr w:type="gramStart"/>
      <w:r w:rsidR="00D1499A" w:rsidRPr="0094700F">
        <w:rPr>
          <w:rFonts w:eastAsia="MS Mincho" w:cs="Arial"/>
        </w:rPr>
        <w:t>G. Taylor would be covered by the UPOV Code PLATO_CAL</w:t>
      </w:r>
      <w:proofErr w:type="gramEnd"/>
      <w:r w:rsidR="00D1499A" w:rsidRPr="0094700F">
        <w:rPr>
          <w:rFonts w:eastAsia="MS Mincho" w:cs="Arial"/>
        </w:rPr>
        <w:t>, as follows:</w:t>
      </w:r>
    </w:p>
    <w:p w:rsidR="00D1499A" w:rsidRPr="0094700F" w:rsidRDefault="00D1499A" w:rsidP="00D1499A">
      <w:pPr>
        <w:keepNext/>
        <w:rPr>
          <w:rFonts w:eastAsia="MS Mincho"/>
          <w:snapToGrid w:val="0"/>
        </w:rPr>
      </w:pPr>
    </w:p>
    <w:tbl>
      <w:tblPr>
        <w:tblStyle w:val="TableGrid"/>
        <w:tblW w:w="9639" w:type="dxa"/>
        <w:tblLayout w:type="fixed"/>
        <w:tblLook w:val="04A0" w:firstRow="1" w:lastRow="0" w:firstColumn="1" w:lastColumn="0" w:noHBand="0" w:noVBand="1"/>
      </w:tblPr>
      <w:tblGrid>
        <w:gridCol w:w="1276"/>
        <w:gridCol w:w="1843"/>
        <w:gridCol w:w="1843"/>
        <w:gridCol w:w="1275"/>
        <w:gridCol w:w="1701"/>
        <w:gridCol w:w="1701"/>
      </w:tblGrid>
      <w:tr w:rsidR="00D1499A" w:rsidRPr="0094700F" w:rsidTr="00380149">
        <w:tc>
          <w:tcPr>
            <w:tcW w:w="4962" w:type="dxa"/>
            <w:gridSpan w:val="3"/>
            <w:tcBorders>
              <w:right w:val="double" w:sz="4" w:space="0" w:color="auto"/>
            </w:tcBorders>
          </w:tcPr>
          <w:p w:rsidR="00D1499A" w:rsidRPr="0094700F" w:rsidRDefault="00D1499A" w:rsidP="00380149">
            <w:pPr>
              <w:keepNext/>
              <w:jc w:val="center"/>
              <w:rPr>
                <w:rFonts w:cs="Arial"/>
                <w:sz w:val="16"/>
                <w:szCs w:val="16"/>
                <w:lang w:val="en-GB" w:eastAsia="ja-JP"/>
              </w:rPr>
            </w:pPr>
            <w:r w:rsidRPr="0094700F">
              <w:rPr>
                <w:rFonts w:cs="Arial"/>
                <w:sz w:val="16"/>
                <w:szCs w:val="16"/>
                <w:lang w:val="en-GB" w:eastAsia="ja-JP"/>
              </w:rPr>
              <w:t>Current</w:t>
            </w:r>
          </w:p>
        </w:tc>
        <w:tc>
          <w:tcPr>
            <w:tcW w:w="4677" w:type="dxa"/>
            <w:gridSpan w:val="3"/>
            <w:tcBorders>
              <w:left w:val="double" w:sz="4" w:space="0" w:color="auto"/>
            </w:tcBorders>
          </w:tcPr>
          <w:p w:rsidR="00D1499A" w:rsidRPr="0094700F" w:rsidRDefault="0032243C" w:rsidP="00380149">
            <w:pPr>
              <w:keepNext/>
              <w:jc w:val="center"/>
              <w:rPr>
                <w:rFonts w:cs="Arial"/>
                <w:sz w:val="16"/>
                <w:szCs w:val="16"/>
                <w:lang w:val="en-GB" w:eastAsia="ja-JP"/>
              </w:rPr>
            </w:pPr>
            <w:r>
              <w:rPr>
                <w:rFonts w:cs="Arial"/>
                <w:sz w:val="16"/>
                <w:szCs w:val="16"/>
                <w:lang w:val="en-GB" w:eastAsia="ja-JP"/>
              </w:rPr>
              <w:t>Agreed amendments</w:t>
            </w:r>
          </w:p>
        </w:tc>
      </w:tr>
      <w:tr w:rsidR="00D1499A" w:rsidRPr="0094700F" w:rsidTr="00380149">
        <w:tc>
          <w:tcPr>
            <w:tcW w:w="1276" w:type="dxa"/>
          </w:tcPr>
          <w:p w:rsidR="00D1499A" w:rsidRPr="0094700F" w:rsidRDefault="00D1499A" w:rsidP="00380149">
            <w:pPr>
              <w:keepNext/>
              <w:jc w:val="center"/>
              <w:rPr>
                <w:rFonts w:cs="Arial"/>
                <w:sz w:val="16"/>
                <w:szCs w:val="16"/>
                <w:lang w:val="en-GB" w:eastAsia="ja-JP"/>
              </w:rPr>
            </w:pPr>
            <w:r w:rsidRPr="0094700F">
              <w:rPr>
                <w:rFonts w:cs="Arial"/>
                <w:snapToGrid w:val="0"/>
                <w:sz w:val="16"/>
                <w:szCs w:val="16"/>
                <w:lang w:val="en-GB" w:eastAsia="en-GB"/>
              </w:rPr>
              <w:t>UPOV code</w:t>
            </w:r>
          </w:p>
        </w:tc>
        <w:tc>
          <w:tcPr>
            <w:tcW w:w="1843" w:type="dxa"/>
          </w:tcPr>
          <w:p w:rsidR="00D1499A" w:rsidRPr="0094700F" w:rsidRDefault="00D1499A" w:rsidP="00380149">
            <w:pPr>
              <w:keepNext/>
              <w:jc w:val="center"/>
              <w:rPr>
                <w:rFonts w:cs="Arial"/>
                <w:sz w:val="16"/>
                <w:szCs w:val="16"/>
                <w:lang w:val="en-GB" w:eastAsia="ja-JP"/>
              </w:rPr>
            </w:pPr>
            <w:r w:rsidRPr="0094700F">
              <w:rPr>
                <w:rFonts w:cs="Arial"/>
                <w:snapToGrid w:val="0"/>
                <w:sz w:val="16"/>
                <w:szCs w:val="16"/>
                <w:lang w:val="en-GB" w:eastAsia="en-GB"/>
              </w:rPr>
              <w:t>Principal botanical name</w:t>
            </w:r>
          </w:p>
        </w:tc>
        <w:tc>
          <w:tcPr>
            <w:tcW w:w="1843" w:type="dxa"/>
            <w:tcBorders>
              <w:right w:val="double" w:sz="4" w:space="0" w:color="auto"/>
            </w:tcBorders>
          </w:tcPr>
          <w:p w:rsidR="00D1499A" w:rsidRPr="0094700F" w:rsidRDefault="00D1499A" w:rsidP="00380149">
            <w:pPr>
              <w:keepNext/>
              <w:jc w:val="center"/>
              <w:rPr>
                <w:rFonts w:cs="Arial"/>
                <w:sz w:val="16"/>
                <w:szCs w:val="16"/>
                <w:lang w:val="en-GB" w:eastAsia="ja-JP"/>
              </w:rPr>
            </w:pPr>
            <w:r w:rsidRPr="0094700F">
              <w:rPr>
                <w:rFonts w:cs="Arial"/>
                <w:snapToGrid w:val="0"/>
                <w:sz w:val="16"/>
                <w:szCs w:val="16"/>
                <w:lang w:val="en-GB" w:eastAsia="en-GB"/>
              </w:rPr>
              <w:t>Other botanical name(s)</w:t>
            </w:r>
          </w:p>
        </w:tc>
        <w:tc>
          <w:tcPr>
            <w:tcW w:w="1275" w:type="dxa"/>
            <w:tcBorders>
              <w:left w:val="double" w:sz="4" w:space="0" w:color="auto"/>
            </w:tcBorders>
          </w:tcPr>
          <w:p w:rsidR="00D1499A" w:rsidRPr="0094700F" w:rsidRDefault="00D1499A" w:rsidP="00380149">
            <w:pPr>
              <w:keepNext/>
              <w:jc w:val="center"/>
              <w:rPr>
                <w:rFonts w:cs="Arial"/>
                <w:sz w:val="16"/>
                <w:szCs w:val="16"/>
                <w:lang w:val="en-GB" w:eastAsia="ja-JP"/>
              </w:rPr>
            </w:pPr>
            <w:r w:rsidRPr="0094700F">
              <w:rPr>
                <w:rFonts w:cs="Arial"/>
                <w:snapToGrid w:val="0"/>
                <w:sz w:val="16"/>
                <w:szCs w:val="16"/>
                <w:lang w:val="en-GB" w:eastAsia="en-GB"/>
              </w:rPr>
              <w:t>UPOV code</w:t>
            </w:r>
          </w:p>
        </w:tc>
        <w:tc>
          <w:tcPr>
            <w:tcW w:w="1701" w:type="dxa"/>
          </w:tcPr>
          <w:p w:rsidR="00D1499A" w:rsidRPr="0094700F" w:rsidRDefault="00D1499A" w:rsidP="00380149">
            <w:pPr>
              <w:keepNext/>
              <w:jc w:val="center"/>
              <w:rPr>
                <w:rFonts w:cs="Arial"/>
                <w:sz w:val="16"/>
                <w:szCs w:val="16"/>
                <w:lang w:val="en-GB" w:eastAsia="ja-JP"/>
              </w:rPr>
            </w:pPr>
            <w:r w:rsidRPr="0094700F">
              <w:rPr>
                <w:rFonts w:cs="Arial"/>
                <w:snapToGrid w:val="0"/>
                <w:sz w:val="16"/>
                <w:szCs w:val="16"/>
                <w:lang w:val="en-GB" w:eastAsia="en-GB"/>
              </w:rPr>
              <w:t>Principal botanical name</w:t>
            </w:r>
          </w:p>
        </w:tc>
        <w:tc>
          <w:tcPr>
            <w:tcW w:w="1701" w:type="dxa"/>
          </w:tcPr>
          <w:p w:rsidR="00D1499A" w:rsidRPr="0094700F" w:rsidRDefault="00D1499A" w:rsidP="00380149">
            <w:pPr>
              <w:keepNext/>
              <w:jc w:val="center"/>
              <w:rPr>
                <w:rFonts w:cs="Arial"/>
                <w:sz w:val="16"/>
                <w:szCs w:val="16"/>
                <w:lang w:val="en-GB" w:eastAsia="ja-JP"/>
              </w:rPr>
            </w:pPr>
            <w:r w:rsidRPr="0094700F">
              <w:rPr>
                <w:rFonts w:cs="Arial"/>
                <w:snapToGrid w:val="0"/>
                <w:sz w:val="16"/>
                <w:szCs w:val="16"/>
                <w:lang w:val="en-GB" w:eastAsia="en-GB"/>
              </w:rPr>
              <w:t>Other botanical name(s)</w:t>
            </w:r>
          </w:p>
        </w:tc>
      </w:tr>
      <w:tr w:rsidR="00D1499A" w:rsidRPr="0094700F" w:rsidTr="00380149">
        <w:tc>
          <w:tcPr>
            <w:tcW w:w="1276" w:type="dxa"/>
          </w:tcPr>
          <w:p w:rsidR="00D1499A" w:rsidRPr="0094700F" w:rsidRDefault="00D1499A" w:rsidP="00380149">
            <w:pPr>
              <w:keepNext/>
              <w:jc w:val="left"/>
              <w:rPr>
                <w:snapToGrid w:val="0"/>
                <w:sz w:val="16"/>
                <w:szCs w:val="16"/>
                <w:highlight w:val="yellow"/>
                <w:lang w:val="en-GB" w:eastAsia="en-GB"/>
              </w:rPr>
            </w:pPr>
            <w:r w:rsidRPr="0094700F">
              <w:rPr>
                <w:snapToGrid w:val="0"/>
                <w:sz w:val="16"/>
                <w:szCs w:val="16"/>
                <w:lang w:val="en-GB" w:eastAsia="en-GB"/>
              </w:rPr>
              <w:t>CRTNT</w:t>
            </w:r>
          </w:p>
        </w:tc>
        <w:tc>
          <w:tcPr>
            <w:tcW w:w="1843" w:type="dxa"/>
          </w:tcPr>
          <w:p w:rsidR="00D1499A" w:rsidRPr="0094700F" w:rsidRDefault="00D1499A" w:rsidP="00380149">
            <w:pPr>
              <w:keepNext/>
              <w:jc w:val="left"/>
              <w:rPr>
                <w:i/>
                <w:snapToGrid w:val="0"/>
                <w:sz w:val="16"/>
                <w:szCs w:val="16"/>
                <w:highlight w:val="yellow"/>
                <w:lang w:val="en-GB" w:eastAsia="en-GB"/>
              </w:rPr>
            </w:pPr>
            <w:r w:rsidRPr="0094700F">
              <w:rPr>
                <w:i/>
                <w:snapToGrid w:val="0"/>
                <w:sz w:val="16"/>
                <w:szCs w:val="16"/>
                <w:lang w:val="en-GB" w:eastAsia="en-GB"/>
              </w:rPr>
              <w:t>Ceratanthus</w:t>
            </w:r>
          </w:p>
        </w:tc>
        <w:tc>
          <w:tcPr>
            <w:tcW w:w="1843" w:type="dxa"/>
            <w:tcBorders>
              <w:right w:val="double" w:sz="4" w:space="0" w:color="auto"/>
            </w:tcBorders>
          </w:tcPr>
          <w:p w:rsidR="00D1499A" w:rsidRPr="0094700F" w:rsidRDefault="00D1499A" w:rsidP="00380149">
            <w:pPr>
              <w:keepNext/>
              <w:jc w:val="left"/>
              <w:rPr>
                <w:rFonts w:cs="Arial"/>
                <w:i/>
                <w:sz w:val="16"/>
                <w:szCs w:val="16"/>
                <w:highlight w:val="yellow"/>
                <w:lang w:val="en-GB" w:eastAsia="ja-JP"/>
              </w:rPr>
            </w:pPr>
            <w:r w:rsidRPr="0094700F">
              <w:rPr>
                <w:bCs/>
                <w:sz w:val="16"/>
                <w:szCs w:val="16"/>
                <w:lang w:val="en-GB" w:eastAsia="en-GB"/>
              </w:rPr>
              <w:t>n.a.</w:t>
            </w:r>
          </w:p>
        </w:tc>
        <w:tc>
          <w:tcPr>
            <w:tcW w:w="1275" w:type="dxa"/>
            <w:tcBorders>
              <w:left w:val="double" w:sz="4" w:space="0" w:color="auto"/>
            </w:tcBorders>
          </w:tcPr>
          <w:p w:rsidR="00D1499A" w:rsidRPr="0094700F" w:rsidRDefault="00D1499A" w:rsidP="00380149">
            <w:pPr>
              <w:keepNext/>
              <w:jc w:val="left"/>
              <w:rPr>
                <w:sz w:val="16"/>
                <w:szCs w:val="16"/>
                <w:lang w:val="en-GB" w:eastAsia="en-GB"/>
              </w:rPr>
            </w:pPr>
            <w:r w:rsidRPr="0094700F">
              <w:rPr>
                <w:sz w:val="16"/>
                <w:szCs w:val="16"/>
                <w:lang w:val="en-GB" w:eastAsia="en-GB"/>
              </w:rPr>
              <w:t>[to delete]</w:t>
            </w:r>
          </w:p>
          <w:p w:rsidR="00D1499A" w:rsidRPr="0094700F" w:rsidRDefault="00D1499A" w:rsidP="00380149">
            <w:pPr>
              <w:keepNext/>
              <w:jc w:val="left"/>
              <w:rPr>
                <w:rFonts w:cs="Arial"/>
                <w:sz w:val="16"/>
                <w:szCs w:val="16"/>
                <w:lang w:val="en-GB" w:eastAsia="ja-JP"/>
              </w:rPr>
            </w:pPr>
          </w:p>
        </w:tc>
        <w:tc>
          <w:tcPr>
            <w:tcW w:w="1701" w:type="dxa"/>
          </w:tcPr>
          <w:p w:rsidR="00D1499A" w:rsidRPr="0094700F" w:rsidRDefault="00D1499A" w:rsidP="00380149">
            <w:pPr>
              <w:keepNext/>
              <w:jc w:val="left"/>
              <w:rPr>
                <w:i/>
                <w:snapToGrid w:val="0"/>
                <w:sz w:val="16"/>
                <w:szCs w:val="16"/>
                <w:lang w:val="en-GB" w:eastAsia="en-GB"/>
              </w:rPr>
            </w:pPr>
            <w:r w:rsidRPr="0094700F">
              <w:rPr>
                <w:bCs/>
                <w:sz w:val="16"/>
                <w:szCs w:val="16"/>
                <w:lang w:val="en-GB" w:eastAsia="en-GB"/>
              </w:rPr>
              <w:t>n.a.</w:t>
            </w:r>
          </w:p>
        </w:tc>
        <w:tc>
          <w:tcPr>
            <w:tcW w:w="1701" w:type="dxa"/>
          </w:tcPr>
          <w:p w:rsidR="00D1499A" w:rsidRPr="0094700F" w:rsidRDefault="00D1499A" w:rsidP="00380149">
            <w:pPr>
              <w:keepNext/>
              <w:jc w:val="left"/>
              <w:rPr>
                <w:i/>
                <w:snapToGrid w:val="0"/>
                <w:sz w:val="16"/>
                <w:szCs w:val="16"/>
                <w:lang w:val="en-GB" w:eastAsia="en-GB"/>
              </w:rPr>
            </w:pPr>
            <w:r w:rsidRPr="0094700F">
              <w:rPr>
                <w:bCs/>
                <w:sz w:val="16"/>
                <w:szCs w:val="16"/>
                <w:lang w:val="en-GB" w:eastAsia="en-GB"/>
              </w:rPr>
              <w:t>n.a.</w:t>
            </w:r>
          </w:p>
        </w:tc>
      </w:tr>
      <w:tr w:rsidR="00D1499A" w:rsidRPr="00A246DE" w:rsidTr="00380149">
        <w:tc>
          <w:tcPr>
            <w:tcW w:w="1276" w:type="dxa"/>
          </w:tcPr>
          <w:p w:rsidR="00D1499A" w:rsidRPr="0094700F" w:rsidRDefault="00D1499A" w:rsidP="00380149">
            <w:pPr>
              <w:keepNext/>
              <w:jc w:val="left"/>
              <w:rPr>
                <w:snapToGrid w:val="0"/>
                <w:sz w:val="16"/>
                <w:szCs w:val="16"/>
                <w:highlight w:val="yellow"/>
                <w:lang w:val="en-GB" w:eastAsia="en-GB"/>
              </w:rPr>
            </w:pPr>
            <w:r w:rsidRPr="0094700F">
              <w:rPr>
                <w:snapToGrid w:val="0"/>
                <w:sz w:val="16"/>
                <w:szCs w:val="16"/>
                <w:lang w:val="en-GB" w:eastAsia="en-GB"/>
              </w:rPr>
              <w:t>PLATO</w:t>
            </w:r>
          </w:p>
        </w:tc>
        <w:tc>
          <w:tcPr>
            <w:tcW w:w="1843" w:type="dxa"/>
          </w:tcPr>
          <w:p w:rsidR="00D1499A" w:rsidRPr="0094700F" w:rsidRDefault="00D1499A" w:rsidP="00380149">
            <w:pPr>
              <w:keepNext/>
              <w:jc w:val="left"/>
              <w:rPr>
                <w:i/>
                <w:snapToGrid w:val="0"/>
                <w:sz w:val="16"/>
                <w:szCs w:val="16"/>
                <w:highlight w:val="yellow"/>
                <w:lang w:val="en-GB" w:eastAsia="en-GB"/>
              </w:rPr>
            </w:pPr>
            <w:r w:rsidRPr="0094700F">
              <w:rPr>
                <w:i/>
                <w:snapToGrid w:val="0"/>
                <w:sz w:val="16"/>
                <w:szCs w:val="16"/>
                <w:lang w:val="en-GB" w:eastAsia="en-GB"/>
              </w:rPr>
              <w:t>Platostoma</w:t>
            </w:r>
            <w:r w:rsidRPr="0094700F">
              <w:rPr>
                <w:snapToGrid w:val="0"/>
                <w:sz w:val="16"/>
                <w:szCs w:val="16"/>
                <w:lang w:val="en-GB" w:eastAsia="en-GB"/>
              </w:rPr>
              <w:t xml:space="preserve"> P. Beauv.</w:t>
            </w:r>
          </w:p>
        </w:tc>
        <w:tc>
          <w:tcPr>
            <w:tcW w:w="1843" w:type="dxa"/>
            <w:tcBorders>
              <w:right w:val="double" w:sz="4" w:space="0" w:color="auto"/>
            </w:tcBorders>
          </w:tcPr>
          <w:p w:rsidR="00D1499A" w:rsidRPr="0094700F" w:rsidRDefault="00D1499A" w:rsidP="00380149">
            <w:pPr>
              <w:keepNext/>
              <w:jc w:val="left"/>
              <w:rPr>
                <w:rFonts w:cs="Arial"/>
                <w:i/>
                <w:sz w:val="16"/>
                <w:szCs w:val="16"/>
                <w:highlight w:val="yellow"/>
                <w:lang w:val="en-GB" w:eastAsia="ja-JP"/>
              </w:rPr>
            </w:pPr>
            <w:r w:rsidRPr="0094700F">
              <w:rPr>
                <w:bCs/>
                <w:i/>
                <w:sz w:val="16"/>
                <w:szCs w:val="16"/>
                <w:lang w:val="en-GB" w:eastAsia="en-GB"/>
              </w:rPr>
              <w:t>Ceratanthus</w:t>
            </w:r>
          </w:p>
        </w:tc>
        <w:tc>
          <w:tcPr>
            <w:tcW w:w="1275" w:type="dxa"/>
            <w:tcBorders>
              <w:left w:val="double" w:sz="4" w:space="0" w:color="auto"/>
            </w:tcBorders>
          </w:tcPr>
          <w:p w:rsidR="00D1499A" w:rsidRPr="0094700F" w:rsidRDefault="00D1499A" w:rsidP="00380149">
            <w:pPr>
              <w:keepNext/>
              <w:jc w:val="left"/>
              <w:rPr>
                <w:snapToGrid w:val="0"/>
                <w:sz w:val="16"/>
                <w:szCs w:val="16"/>
                <w:highlight w:val="yellow"/>
                <w:lang w:val="en-GB" w:eastAsia="en-GB"/>
              </w:rPr>
            </w:pPr>
            <w:r w:rsidRPr="0094700F">
              <w:rPr>
                <w:snapToGrid w:val="0"/>
                <w:sz w:val="16"/>
                <w:szCs w:val="16"/>
                <w:lang w:val="en-GB" w:eastAsia="en-GB"/>
              </w:rPr>
              <w:t>PLATO</w:t>
            </w:r>
          </w:p>
        </w:tc>
        <w:tc>
          <w:tcPr>
            <w:tcW w:w="1701" w:type="dxa"/>
          </w:tcPr>
          <w:p w:rsidR="00D1499A" w:rsidRPr="0094700F" w:rsidRDefault="00D1499A" w:rsidP="00380149">
            <w:pPr>
              <w:keepNext/>
              <w:jc w:val="left"/>
              <w:rPr>
                <w:i/>
                <w:snapToGrid w:val="0"/>
                <w:sz w:val="16"/>
                <w:szCs w:val="16"/>
                <w:highlight w:val="yellow"/>
                <w:lang w:val="en-GB" w:eastAsia="en-GB"/>
              </w:rPr>
            </w:pPr>
            <w:r w:rsidRPr="0094700F">
              <w:rPr>
                <w:i/>
                <w:snapToGrid w:val="0"/>
                <w:sz w:val="16"/>
                <w:szCs w:val="16"/>
                <w:lang w:val="en-GB" w:eastAsia="en-GB"/>
              </w:rPr>
              <w:t>Platostoma</w:t>
            </w:r>
            <w:r w:rsidRPr="0094700F">
              <w:rPr>
                <w:snapToGrid w:val="0"/>
                <w:sz w:val="16"/>
                <w:szCs w:val="16"/>
                <w:lang w:val="en-GB" w:eastAsia="en-GB"/>
              </w:rPr>
              <w:t xml:space="preserve"> P. Beauv.</w:t>
            </w:r>
          </w:p>
        </w:tc>
        <w:tc>
          <w:tcPr>
            <w:tcW w:w="1701" w:type="dxa"/>
          </w:tcPr>
          <w:p w:rsidR="00D1499A" w:rsidRPr="0094700F" w:rsidRDefault="00D1499A" w:rsidP="00380149">
            <w:pPr>
              <w:keepNext/>
              <w:jc w:val="left"/>
              <w:rPr>
                <w:i/>
                <w:snapToGrid w:val="0"/>
                <w:sz w:val="16"/>
                <w:szCs w:val="16"/>
                <w:highlight w:val="yellow"/>
                <w:lang w:val="es-ES" w:eastAsia="en-GB"/>
              </w:rPr>
            </w:pPr>
            <w:r w:rsidRPr="0094700F">
              <w:rPr>
                <w:bCs/>
                <w:i/>
                <w:sz w:val="16"/>
                <w:szCs w:val="16"/>
                <w:lang w:val="es-ES" w:eastAsia="en-GB"/>
              </w:rPr>
              <w:t>Ceratanthus</w:t>
            </w:r>
            <w:r w:rsidRPr="0094700F">
              <w:rPr>
                <w:bCs/>
                <w:sz w:val="16"/>
                <w:szCs w:val="16"/>
                <w:lang w:val="es-ES" w:eastAsia="en-GB"/>
              </w:rPr>
              <w:t xml:space="preserve"> F. Muell. ex G. Taylor</w:t>
            </w:r>
          </w:p>
        </w:tc>
      </w:tr>
      <w:tr w:rsidR="00D1499A" w:rsidRPr="0094700F" w:rsidTr="00380149">
        <w:tc>
          <w:tcPr>
            <w:tcW w:w="1276" w:type="dxa"/>
          </w:tcPr>
          <w:p w:rsidR="00D1499A" w:rsidRPr="0094700F" w:rsidRDefault="00D1499A" w:rsidP="00380149">
            <w:pPr>
              <w:keepNext/>
              <w:jc w:val="left"/>
              <w:rPr>
                <w:snapToGrid w:val="0"/>
                <w:sz w:val="16"/>
                <w:szCs w:val="16"/>
                <w:highlight w:val="yellow"/>
                <w:lang w:val="en-GB" w:eastAsia="en-GB"/>
              </w:rPr>
            </w:pPr>
            <w:r w:rsidRPr="0094700F">
              <w:rPr>
                <w:snapToGrid w:val="0"/>
                <w:sz w:val="16"/>
                <w:szCs w:val="16"/>
                <w:lang w:val="en-GB" w:eastAsia="en-GB"/>
              </w:rPr>
              <w:t>CRTNT_CAL</w:t>
            </w:r>
          </w:p>
        </w:tc>
        <w:tc>
          <w:tcPr>
            <w:tcW w:w="1843" w:type="dxa"/>
          </w:tcPr>
          <w:p w:rsidR="00D1499A" w:rsidRPr="0094700F" w:rsidRDefault="00D1499A" w:rsidP="00380149">
            <w:pPr>
              <w:keepNext/>
              <w:jc w:val="left"/>
              <w:rPr>
                <w:i/>
                <w:snapToGrid w:val="0"/>
                <w:sz w:val="16"/>
                <w:szCs w:val="16"/>
                <w:highlight w:val="yellow"/>
                <w:lang w:val="en-GB" w:eastAsia="en-GB"/>
              </w:rPr>
            </w:pPr>
            <w:r w:rsidRPr="0094700F">
              <w:rPr>
                <w:i/>
                <w:snapToGrid w:val="0"/>
                <w:sz w:val="16"/>
                <w:szCs w:val="16"/>
                <w:lang w:val="en-GB" w:eastAsia="en-GB"/>
              </w:rPr>
              <w:t>Ceratanthus calcaratus</w:t>
            </w:r>
            <w:r w:rsidRPr="0094700F">
              <w:rPr>
                <w:snapToGrid w:val="0"/>
                <w:sz w:val="16"/>
                <w:szCs w:val="16"/>
                <w:lang w:val="en-GB" w:eastAsia="en-GB"/>
              </w:rPr>
              <w:t xml:space="preserve"> (Hemsl.) G. Taylor</w:t>
            </w:r>
          </w:p>
        </w:tc>
        <w:tc>
          <w:tcPr>
            <w:tcW w:w="1843" w:type="dxa"/>
            <w:tcBorders>
              <w:right w:val="double" w:sz="4" w:space="0" w:color="auto"/>
            </w:tcBorders>
          </w:tcPr>
          <w:p w:rsidR="00D1499A" w:rsidRPr="0094700F" w:rsidRDefault="00D1499A" w:rsidP="00380149">
            <w:pPr>
              <w:keepNext/>
              <w:jc w:val="left"/>
              <w:rPr>
                <w:rFonts w:cs="Arial"/>
                <w:sz w:val="16"/>
                <w:szCs w:val="16"/>
                <w:highlight w:val="yellow"/>
                <w:lang w:val="en-GB" w:eastAsia="ja-JP"/>
              </w:rPr>
            </w:pPr>
            <w:r w:rsidRPr="0094700F">
              <w:rPr>
                <w:bCs/>
                <w:sz w:val="16"/>
                <w:szCs w:val="16"/>
                <w:lang w:val="en-GB" w:eastAsia="en-GB"/>
              </w:rPr>
              <w:t>n.a.</w:t>
            </w:r>
          </w:p>
        </w:tc>
        <w:tc>
          <w:tcPr>
            <w:tcW w:w="1275" w:type="dxa"/>
            <w:tcBorders>
              <w:left w:val="double" w:sz="4" w:space="0" w:color="auto"/>
            </w:tcBorders>
          </w:tcPr>
          <w:p w:rsidR="00D1499A" w:rsidRPr="0094700F" w:rsidRDefault="00D1499A" w:rsidP="00380149">
            <w:pPr>
              <w:keepNext/>
              <w:jc w:val="left"/>
              <w:rPr>
                <w:sz w:val="16"/>
                <w:szCs w:val="16"/>
                <w:lang w:val="en-GB" w:eastAsia="en-GB"/>
              </w:rPr>
            </w:pPr>
            <w:r w:rsidRPr="0094700F">
              <w:rPr>
                <w:sz w:val="16"/>
                <w:szCs w:val="16"/>
                <w:lang w:val="en-GB" w:eastAsia="en-GB"/>
              </w:rPr>
              <w:t>[to delete]</w:t>
            </w:r>
          </w:p>
          <w:p w:rsidR="00D1499A" w:rsidRPr="0094700F" w:rsidRDefault="00D1499A" w:rsidP="00380149">
            <w:pPr>
              <w:keepNext/>
              <w:jc w:val="left"/>
              <w:rPr>
                <w:rFonts w:cs="Arial"/>
                <w:sz w:val="16"/>
                <w:szCs w:val="16"/>
                <w:lang w:val="en-GB" w:eastAsia="ja-JP"/>
              </w:rPr>
            </w:pPr>
          </w:p>
        </w:tc>
        <w:tc>
          <w:tcPr>
            <w:tcW w:w="1701" w:type="dxa"/>
          </w:tcPr>
          <w:p w:rsidR="00D1499A" w:rsidRPr="0094700F" w:rsidRDefault="00D1499A" w:rsidP="00380149">
            <w:pPr>
              <w:keepNext/>
              <w:jc w:val="left"/>
              <w:rPr>
                <w:i/>
                <w:snapToGrid w:val="0"/>
                <w:sz w:val="16"/>
                <w:szCs w:val="16"/>
                <w:lang w:val="en-GB" w:eastAsia="en-GB"/>
              </w:rPr>
            </w:pPr>
            <w:r w:rsidRPr="0094700F">
              <w:rPr>
                <w:bCs/>
                <w:sz w:val="16"/>
                <w:szCs w:val="16"/>
                <w:lang w:val="en-GB" w:eastAsia="en-GB"/>
              </w:rPr>
              <w:t>n.a.</w:t>
            </w:r>
          </w:p>
        </w:tc>
        <w:tc>
          <w:tcPr>
            <w:tcW w:w="1701" w:type="dxa"/>
          </w:tcPr>
          <w:p w:rsidR="00D1499A" w:rsidRPr="0094700F" w:rsidRDefault="00D1499A" w:rsidP="00380149">
            <w:pPr>
              <w:keepNext/>
              <w:jc w:val="left"/>
              <w:rPr>
                <w:i/>
                <w:snapToGrid w:val="0"/>
                <w:sz w:val="16"/>
                <w:szCs w:val="16"/>
                <w:lang w:val="en-GB" w:eastAsia="en-GB"/>
              </w:rPr>
            </w:pPr>
            <w:r w:rsidRPr="0094700F">
              <w:rPr>
                <w:bCs/>
                <w:sz w:val="16"/>
                <w:szCs w:val="16"/>
                <w:lang w:val="en-GB" w:eastAsia="en-GB"/>
              </w:rPr>
              <w:t>n.a.</w:t>
            </w:r>
          </w:p>
        </w:tc>
      </w:tr>
      <w:tr w:rsidR="00D1499A" w:rsidRPr="0094700F" w:rsidTr="00380149">
        <w:tc>
          <w:tcPr>
            <w:tcW w:w="1276" w:type="dxa"/>
          </w:tcPr>
          <w:p w:rsidR="00D1499A" w:rsidRPr="0094700F" w:rsidRDefault="00D1499A" w:rsidP="00380149">
            <w:pPr>
              <w:jc w:val="left"/>
              <w:rPr>
                <w:snapToGrid w:val="0"/>
                <w:sz w:val="16"/>
                <w:szCs w:val="16"/>
                <w:highlight w:val="yellow"/>
                <w:lang w:val="en-GB" w:eastAsia="en-GB"/>
              </w:rPr>
            </w:pPr>
            <w:r w:rsidRPr="0094700F">
              <w:rPr>
                <w:snapToGrid w:val="0"/>
                <w:sz w:val="16"/>
                <w:szCs w:val="16"/>
                <w:lang w:val="en-GB" w:eastAsia="en-GB"/>
              </w:rPr>
              <w:t>PLATO_CAL</w:t>
            </w:r>
            <w:r w:rsidRPr="0094700F">
              <w:rPr>
                <w:snapToGrid w:val="0"/>
                <w:sz w:val="16"/>
                <w:szCs w:val="16"/>
                <w:highlight w:val="yellow"/>
                <w:lang w:val="en-GB" w:eastAsia="en-GB"/>
              </w:rPr>
              <w:t xml:space="preserve"> </w:t>
            </w:r>
          </w:p>
        </w:tc>
        <w:tc>
          <w:tcPr>
            <w:tcW w:w="1843" w:type="dxa"/>
          </w:tcPr>
          <w:p w:rsidR="00D1499A" w:rsidRPr="008B74F5" w:rsidRDefault="00D1499A" w:rsidP="00380149">
            <w:pPr>
              <w:jc w:val="left"/>
              <w:rPr>
                <w:i/>
                <w:snapToGrid w:val="0"/>
                <w:sz w:val="16"/>
                <w:szCs w:val="16"/>
                <w:highlight w:val="yellow"/>
                <w:lang w:val="pt-BR" w:eastAsia="en-GB"/>
              </w:rPr>
            </w:pPr>
            <w:r w:rsidRPr="008B74F5">
              <w:rPr>
                <w:i/>
                <w:snapToGrid w:val="0"/>
                <w:sz w:val="16"/>
                <w:szCs w:val="16"/>
                <w:lang w:val="pt-BR" w:eastAsia="en-GB"/>
              </w:rPr>
              <w:t>Platostoma calcaratum</w:t>
            </w:r>
            <w:r w:rsidRPr="008B74F5">
              <w:rPr>
                <w:snapToGrid w:val="0"/>
                <w:sz w:val="16"/>
                <w:szCs w:val="16"/>
                <w:lang w:val="pt-BR" w:eastAsia="en-GB"/>
              </w:rPr>
              <w:t xml:space="preserve"> (Hemsl.) A. J. Paton</w:t>
            </w:r>
          </w:p>
        </w:tc>
        <w:tc>
          <w:tcPr>
            <w:tcW w:w="1843" w:type="dxa"/>
            <w:tcBorders>
              <w:right w:val="double" w:sz="4" w:space="0" w:color="auto"/>
            </w:tcBorders>
          </w:tcPr>
          <w:p w:rsidR="00D1499A" w:rsidRPr="0094700F" w:rsidRDefault="00D1499A" w:rsidP="00380149">
            <w:pPr>
              <w:jc w:val="left"/>
              <w:rPr>
                <w:rFonts w:cs="Arial"/>
                <w:i/>
                <w:sz w:val="16"/>
                <w:szCs w:val="16"/>
                <w:highlight w:val="yellow"/>
                <w:lang w:val="en-GB" w:eastAsia="ja-JP"/>
              </w:rPr>
            </w:pPr>
            <w:r w:rsidRPr="0094700F">
              <w:rPr>
                <w:bCs/>
                <w:sz w:val="16"/>
                <w:szCs w:val="16"/>
                <w:lang w:val="en-GB" w:eastAsia="en-GB"/>
              </w:rPr>
              <w:t>Ceratanthus calcaratus (Hemsl.) G. Taylor</w:t>
            </w:r>
          </w:p>
        </w:tc>
        <w:tc>
          <w:tcPr>
            <w:tcW w:w="1275" w:type="dxa"/>
            <w:tcBorders>
              <w:left w:val="double" w:sz="4" w:space="0" w:color="auto"/>
            </w:tcBorders>
          </w:tcPr>
          <w:p w:rsidR="00D1499A" w:rsidRPr="0094700F" w:rsidRDefault="00D1499A" w:rsidP="00380149">
            <w:pPr>
              <w:jc w:val="left"/>
              <w:rPr>
                <w:snapToGrid w:val="0"/>
                <w:sz w:val="16"/>
                <w:szCs w:val="16"/>
                <w:highlight w:val="yellow"/>
                <w:lang w:val="en-GB" w:eastAsia="en-GB"/>
              </w:rPr>
            </w:pPr>
            <w:r w:rsidRPr="0094700F">
              <w:rPr>
                <w:snapToGrid w:val="0"/>
                <w:sz w:val="16"/>
                <w:szCs w:val="16"/>
                <w:lang w:val="en-GB" w:eastAsia="en-GB"/>
              </w:rPr>
              <w:t>PLATO_CAL</w:t>
            </w:r>
            <w:r w:rsidRPr="0094700F">
              <w:rPr>
                <w:snapToGrid w:val="0"/>
                <w:sz w:val="16"/>
                <w:szCs w:val="16"/>
                <w:highlight w:val="yellow"/>
                <w:lang w:val="en-GB" w:eastAsia="en-GB"/>
              </w:rPr>
              <w:t xml:space="preserve"> </w:t>
            </w:r>
          </w:p>
        </w:tc>
        <w:tc>
          <w:tcPr>
            <w:tcW w:w="1701" w:type="dxa"/>
          </w:tcPr>
          <w:p w:rsidR="00D1499A" w:rsidRPr="008B74F5" w:rsidRDefault="00D1499A" w:rsidP="00380149">
            <w:pPr>
              <w:jc w:val="left"/>
              <w:rPr>
                <w:i/>
                <w:snapToGrid w:val="0"/>
                <w:sz w:val="16"/>
                <w:szCs w:val="16"/>
                <w:highlight w:val="yellow"/>
                <w:lang w:val="pt-BR" w:eastAsia="en-GB"/>
              </w:rPr>
            </w:pPr>
            <w:r w:rsidRPr="008B74F5">
              <w:rPr>
                <w:i/>
                <w:snapToGrid w:val="0"/>
                <w:sz w:val="16"/>
                <w:szCs w:val="16"/>
                <w:lang w:val="pt-BR" w:eastAsia="en-GB"/>
              </w:rPr>
              <w:t>Platostoma calcaratum</w:t>
            </w:r>
            <w:r w:rsidRPr="008B74F5">
              <w:rPr>
                <w:snapToGrid w:val="0"/>
                <w:sz w:val="16"/>
                <w:szCs w:val="16"/>
                <w:lang w:val="pt-BR" w:eastAsia="en-GB"/>
              </w:rPr>
              <w:t xml:space="preserve"> (Hemsl.) A. J. Paton</w:t>
            </w:r>
          </w:p>
        </w:tc>
        <w:tc>
          <w:tcPr>
            <w:tcW w:w="1701" w:type="dxa"/>
          </w:tcPr>
          <w:p w:rsidR="00D1499A" w:rsidRPr="0094700F" w:rsidRDefault="00D1499A" w:rsidP="00380149">
            <w:pPr>
              <w:jc w:val="left"/>
              <w:rPr>
                <w:i/>
                <w:snapToGrid w:val="0"/>
                <w:sz w:val="16"/>
                <w:szCs w:val="16"/>
                <w:highlight w:val="yellow"/>
                <w:lang w:val="en-GB" w:eastAsia="en-GB"/>
              </w:rPr>
            </w:pPr>
            <w:r w:rsidRPr="0094700F">
              <w:rPr>
                <w:bCs/>
                <w:i/>
                <w:sz w:val="16"/>
                <w:szCs w:val="16"/>
                <w:lang w:val="en-GB" w:eastAsia="en-GB"/>
              </w:rPr>
              <w:t xml:space="preserve">Ceratanthus calcaratus </w:t>
            </w:r>
            <w:r w:rsidRPr="0094700F">
              <w:rPr>
                <w:bCs/>
                <w:sz w:val="16"/>
                <w:szCs w:val="16"/>
                <w:lang w:val="en-GB" w:eastAsia="en-GB"/>
              </w:rPr>
              <w:t>(Hemsl.) G. Taylor</w:t>
            </w:r>
          </w:p>
        </w:tc>
      </w:tr>
    </w:tbl>
    <w:p w:rsidR="0032243C" w:rsidRDefault="0032243C" w:rsidP="00D1499A">
      <w:pPr>
        <w:pStyle w:val="Heading3"/>
      </w:pPr>
      <w:bookmarkStart w:id="43" w:name="_Toc13238974"/>
      <w:bookmarkStart w:id="44" w:name="_Toc29919942"/>
      <w:bookmarkStart w:id="45" w:name="_Toc30184033"/>
    </w:p>
    <w:p w:rsidR="0032243C" w:rsidRDefault="0032243C" w:rsidP="0032243C"/>
    <w:p w:rsidR="0032243C" w:rsidRDefault="0032243C" w:rsidP="0032243C"/>
    <w:p w:rsidR="0032243C" w:rsidRDefault="0032243C" w:rsidP="0032243C"/>
    <w:p w:rsidR="0032243C" w:rsidRPr="0032243C" w:rsidRDefault="0032243C" w:rsidP="0032243C"/>
    <w:p w:rsidR="00D1499A" w:rsidRPr="0032243C" w:rsidRDefault="00D1499A" w:rsidP="0032243C">
      <w:pPr>
        <w:rPr>
          <w:u w:val="single"/>
        </w:rPr>
      </w:pPr>
      <w:r w:rsidRPr="0032243C">
        <w:rPr>
          <w:u w:val="single"/>
        </w:rPr>
        <w:lastRenderedPageBreak/>
        <w:t xml:space="preserve">UPOV codes for Digitalis, Isoplexis </w:t>
      </w:r>
      <w:r w:rsidRPr="0032243C">
        <w:rPr>
          <w:iCs/>
          <w:u w:val="single"/>
        </w:rPr>
        <w:t xml:space="preserve">and hybrids between </w:t>
      </w:r>
      <w:r w:rsidRPr="0032243C">
        <w:rPr>
          <w:u w:val="single"/>
        </w:rPr>
        <w:t>Digitalis and Isoplexis</w:t>
      </w:r>
      <w:bookmarkEnd w:id="43"/>
      <w:bookmarkEnd w:id="44"/>
      <w:bookmarkEnd w:id="45"/>
      <w:r w:rsidRPr="0032243C">
        <w:rPr>
          <w:u w:val="single"/>
        </w:rPr>
        <w:t xml:space="preserve"> </w:t>
      </w:r>
    </w:p>
    <w:p w:rsidR="0032243C" w:rsidRPr="00CC0C28" w:rsidRDefault="0032243C" w:rsidP="00D1499A">
      <w:pPr>
        <w:rPr>
          <w:snapToGrid w:val="0"/>
        </w:rPr>
      </w:pPr>
    </w:p>
    <w:p w:rsidR="00D1499A" w:rsidRPr="00CC0C28" w:rsidRDefault="00965F52" w:rsidP="00D1499A">
      <w:pPr>
        <w:rPr>
          <w:snapToGrid w:val="0"/>
        </w:rPr>
      </w:pPr>
      <w:r>
        <w:rPr>
          <w:snapToGrid w:val="0"/>
        </w:rPr>
        <w:t>T</w:t>
      </w:r>
      <w:r w:rsidR="00D1499A" w:rsidRPr="00CC0C28">
        <w:rPr>
          <w:snapToGrid w:val="0"/>
        </w:rPr>
        <w:t xml:space="preserve">he Office of the Union </w:t>
      </w:r>
      <w:proofErr w:type="gramStart"/>
      <w:r w:rsidR="00D1499A" w:rsidRPr="00CC0C28">
        <w:rPr>
          <w:snapToGrid w:val="0"/>
        </w:rPr>
        <w:t>was informed</w:t>
      </w:r>
      <w:proofErr w:type="gramEnd"/>
      <w:r w:rsidR="00D1499A" w:rsidRPr="00CC0C28">
        <w:rPr>
          <w:snapToGrid w:val="0"/>
        </w:rPr>
        <w:t xml:space="preserve"> of the duplication of UPOV codes for </w:t>
      </w:r>
      <w:r w:rsidR="00D1499A" w:rsidRPr="00CC0C28">
        <w:rPr>
          <w:i/>
          <w:snapToGrid w:val="0"/>
        </w:rPr>
        <w:t>Digitalis</w:t>
      </w:r>
      <w:r w:rsidR="00D1499A" w:rsidRPr="00CC0C28">
        <w:rPr>
          <w:snapToGrid w:val="0"/>
        </w:rPr>
        <w:t xml:space="preserve">, </w:t>
      </w:r>
      <w:r w:rsidR="00D1499A" w:rsidRPr="00CC0C28">
        <w:rPr>
          <w:i/>
          <w:snapToGrid w:val="0"/>
        </w:rPr>
        <w:t>Isoplexis</w:t>
      </w:r>
      <w:r w:rsidR="00D1499A" w:rsidRPr="00CC0C28">
        <w:rPr>
          <w:snapToGrid w:val="0"/>
        </w:rPr>
        <w:t xml:space="preserve"> and hybrids between </w:t>
      </w:r>
      <w:r w:rsidR="00D1499A" w:rsidRPr="00CC0C28">
        <w:rPr>
          <w:i/>
          <w:snapToGrid w:val="0"/>
        </w:rPr>
        <w:t>Digitalis</w:t>
      </w:r>
      <w:r w:rsidR="00D1499A" w:rsidRPr="00CC0C28">
        <w:rPr>
          <w:snapToGrid w:val="0"/>
        </w:rPr>
        <w:t xml:space="preserve"> and </w:t>
      </w:r>
      <w:r w:rsidR="00D1499A" w:rsidRPr="00CC0C28">
        <w:rPr>
          <w:i/>
          <w:snapToGrid w:val="0"/>
        </w:rPr>
        <w:t>Isoplexis</w:t>
      </w:r>
      <w:r w:rsidR="00D1499A" w:rsidRPr="00CC0C28">
        <w:rPr>
          <w:snapToGrid w:val="0"/>
        </w:rPr>
        <w:t>.</w:t>
      </w:r>
    </w:p>
    <w:p w:rsidR="00D1499A" w:rsidRPr="000C40E3" w:rsidRDefault="00D1499A" w:rsidP="00D1499A">
      <w:pPr>
        <w:rPr>
          <w:snapToGrid w:val="0"/>
        </w:rPr>
      </w:pPr>
    </w:p>
    <w:p w:rsidR="00D1499A" w:rsidRPr="000C40E3" w:rsidRDefault="0032243C" w:rsidP="00D1499A">
      <w:pPr>
        <w:rPr>
          <w:rFonts w:cs="Arial"/>
          <w:highlight w:val="yellow"/>
        </w:rPr>
      </w:pPr>
      <w:r>
        <w:rPr>
          <w:rFonts w:eastAsiaTheme="minorEastAsia" w:cs="Arial"/>
          <w:lang w:eastAsia="ja-JP"/>
        </w:rPr>
        <w:t>The TC agreed</w:t>
      </w:r>
      <w:r w:rsidR="00D1499A" w:rsidRPr="000C40E3">
        <w:rPr>
          <w:snapToGrid w:val="0"/>
        </w:rPr>
        <w:t xml:space="preserve"> to delet</w:t>
      </w:r>
      <w:r w:rsidR="00D1499A">
        <w:rPr>
          <w:snapToGrid w:val="0"/>
        </w:rPr>
        <w:t>e</w:t>
      </w:r>
      <w:r w:rsidR="00D1499A" w:rsidRPr="000C40E3">
        <w:rPr>
          <w:snapToGrid w:val="0"/>
        </w:rPr>
        <w:t xml:space="preserve"> </w:t>
      </w:r>
      <w:r w:rsidR="00D1499A" w:rsidRPr="000C40E3">
        <w:rPr>
          <w:rFonts w:cs="Arial"/>
        </w:rPr>
        <w:t>the UPOV Codes ISOPL, DGISO, ISOPL_CAN and DGISO_PCA.</w:t>
      </w:r>
      <w:r w:rsidR="00D1499A" w:rsidRPr="000C40E3">
        <w:t xml:space="preserve"> </w:t>
      </w:r>
      <w:proofErr w:type="gramStart"/>
      <w:r w:rsidR="00D1499A" w:rsidRPr="000C40E3">
        <w:rPr>
          <w:i/>
        </w:rPr>
        <w:t>Isoplexis</w:t>
      </w:r>
      <w:r w:rsidR="00D1499A" w:rsidRPr="000C40E3">
        <w:t xml:space="preserve"> </w:t>
      </w:r>
      <w:r w:rsidR="00D1499A" w:rsidRPr="000C40E3">
        <w:rPr>
          <w:rFonts w:cs="Arial"/>
        </w:rPr>
        <w:t xml:space="preserve">would be covered by the UPOV Code DGTLS as a synonym of </w:t>
      </w:r>
      <w:r w:rsidR="00D1499A" w:rsidRPr="000C40E3">
        <w:rPr>
          <w:rFonts w:cs="Arial"/>
          <w:i/>
          <w:iCs/>
        </w:rPr>
        <w:t>Digitalis</w:t>
      </w:r>
      <w:proofErr w:type="gramEnd"/>
      <w:r w:rsidR="00D1499A" w:rsidRPr="000C40E3">
        <w:rPr>
          <w:rFonts w:cs="Arial"/>
        </w:rPr>
        <w:t xml:space="preserve"> and </w:t>
      </w:r>
      <w:r w:rsidR="00D1499A" w:rsidRPr="000C40E3">
        <w:rPr>
          <w:rFonts w:cs="Arial"/>
          <w:i/>
        </w:rPr>
        <w:t>Isoplexis canariensis</w:t>
      </w:r>
      <w:r w:rsidR="00D1499A" w:rsidRPr="000C40E3">
        <w:rPr>
          <w:rFonts w:cs="Arial"/>
        </w:rPr>
        <w:t xml:space="preserve"> would be covered by the new UPOV Code DGTLS_CAN, which the Office of the Union would create. </w:t>
      </w:r>
      <w:proofErr w:type="gramStart"/>
      <w:r w:rsidR="00D1499A">
        <w:rPr>
          <w:rFonts w:cs="Arial"/>
          <w:i/>
        </w:rPr>
        <w:t>Digitalis </w:t>
      </w:r>
      <w:r w:rsidR="00D1499A" w:rsidRPr="000C40E3">
        <w:rPr>
          <w:rFonts w:cs="Arial"/>
          <w:i/>
        </w:rPr>
        <w:t>purpurea</w:t>
      </w:r>
      <w:r w:rsidR="00D1499A" w:rsidRPr="000C40E3">
        <w:rPr>
          <w:rFonts w:cs="Arial"/>
        </w:rPr>
        <w:t xml:space="preserve"> × </w:t>
      </w:r>
      <w:r w:rsidR="00D1499A" w:rsidRPr="000C40E3">
        <w:rPr>
          <w:rFonts w:cs="Arial"/>
          <w:i/>
        </w:rPr>
        <w:t xml:space="preserve">Isoplexis canariensis </w:t>
      </w:r>
      <w:r w:rsidR="00D1499A" w:rsidRPr="000C40E3">
        <w:rPr>
          <w:rFonts w:cs="Arial"/>
        </w:rPr>
        <w:t>would be covered by the UPOV Code DGTLS_VAL</w:t>
      </w:r>
      <w:proofErr w:type="gramEnd"/>
      <w:r w:rsidR="00D1499A" w:rsidRPr="000C40E3">
        <w:rPr>
          <w:rFonts w:cs="Arial"/>
        </w:rPr>
        <w:t>, as follows:</w:t>
      </w:r>
    </w:p>
    <w:p w:rsidR="00D1499A" w:rsidRPr="000C40E3" w:rsidRDefault="00D1499A" w:rsidP="00D1499A">
      <w:pPr>
        <w:rPr>
          <w:snapToGrid w:val="0"/>
          <w:highlight w:val="yellow"/>
        </w:rPr>
      </w:pPr>
    </w:p>
    <w:tbl>
      <w:tblPr>
        <w:tblStyle w:val="TableGrid"/>
        <w:tblW w:w="9668" w:type="dxa"/>
        <w:tblLayout w:type="fixed"/>
        <w:tblLook w:val="04A0" w:firstRow="1" w:lastRow="0" w:firstColumn="1" w:lastColumn="0" w:noHBand="0" w:noVBand="1"/>
      </w:tblPr>
      <w:tblGrid>
        <w:gridCol w:w="1199"/>
        <w:gridCol w:w="1920"/>
        <w:gridCol w:w="1979"/>
        <w:gridCol w:w="1168"/>
        <w:gridCol w:w="1559"/>
        <w:gridCol w:w="1843"/>
      </w:tblGrid>
      <w:tr w:rsidR="00D1499A" w:rsidRPr="000C40E3" w:rsidTr="00380149">
        <w:tc>
          <w:tcPr>
            <w:tcW w:w="5098" w:type="dxa"/>
            <w:gridSpan w:val="3"/>
            <w:tcBorders>
              <w:right w:val="double" w:sz="4" w:space="0" w:color="auto"/>
            </w:tcBorders>
          </w:tcPr>
          <w:p w:rsidR="00D1499A" w:rsidRPr="000C40E3" w:rsidRDefault="00D1499A" w:rsidP="00380149">
            <w:pPr>
              <w:jc w:val="center"/>
              <w:rPr>
                <w:rFonts w:cs="Arial"/>
                <w:sz w:val="16"/>
                <w:szCs w:val="16"/>
                <w:lang w:eastAsia="ja-JP"/>
              </w:rPr>
            </w:pPr>
            <w:r w:rsidRPr="000C40E3">
              <w:rPr>
                <w:rFonts w:cs="Arial"/>
                <w:sz w:val="16"/>
                <w:szCs w:val="16"/>
                <w:lang w:eastAsia="ja-JP"/>
              </w:rPr>
              <w:t>Current</w:t>
            </w:r>
          </w:p>
        </w:tc>
        <w:tc>
          <w:tcPr>
            <w:tcW w:w="4570" w:type="dxa"/>
            <w:gridSpan w:val="3"/>
            <w:tcBorders>
              <w:left w:val="double" w:sz="4" w:space="0" w:color="auto"/>
            </w:tcBorders>
          </w:tcPr>
          <w:p w:rsidR="00D1499A" w:rsidRPr="000C40E3" w:rsidRDefault="0032243C" w:rsidP="00380149">
            <w:pPr>
              <w:jc w:val="center"/>
              <w:rPr>
                <w:rFonts w:cs="Arial"/>
                <w:sz w:val="16"/>
                <w:szCs w:val="16"/>
                <w:lang w:eastAsia="ja-JP"/>
              </w:rPr>
            </w:pPr>
            <w:r>
              <w:rPr>
                <w:rFonts w:cs="Arial"/>
                <w:sz w:val="16"/>
                <w:szCs w:val="16"/>
                <w:lang w:eastAsia="ja-JP"/>
              </w:rPr>
              <w:t>Agreed amendments</w:t>
            </w:r>
          </w:p>
        </w:tc>
      </w:tr>
      <w:tr w:rsidR="00D1499A" w:rsidRPr="000C40E3" w:rsidTr="00380149">
        <w:trPr>
          <w:cantSplit/>
        </w:trPr>
        <w:tc>
          <w:tcPr>
            <w:tcW w:w="1199" w:type="dxa"/>
          </w:tcPr>
          <w:p w:rsidR="00D1499A" w:rsidRPr="000C40E3" w:rsidRDefault="00D1499A" w:rsidP="00380149">
            <w:pPr>
              <w:jc w:val="center"/>
              <w:rPr>
                <w:rFonts w:cs="Arial"/>
                <w:sz w:val="16"/>
                <w:szCs w:val="16"/>
                <w:lang w:eastAsia="ja-JP"/>
              </w:rPr>
            </w:pPr>
            <w:r w:rsidRPr="000C40E3">
              <w:rPr>
                <w:rFonts w:cs="Arial"/>
                <w:snapToGrid w:val="0"/>
                <w:sz w:val="16"/>
                <w:szCs w:val="16"/>
              </w:rPr>
              <w:t>UPOV code</w:t>
            </w:r>
          </w:p>
        </w:tc>
        <w:tc>
          <w:tcPr>
            <w:tcW w:w="1920" w:type="dxa"/>
          </w:tcPr>
          <w:p w:rsidR="00D1499A" w:rsidRPr="000C40E3" w:rsidRDefault="00D1499A" w:rsidP="00380149">
            <w:pPr>
              <w:jc w:val="center"/>
              <w:rPr>
                <w:rFonts w:cs="Arial"/>
                <w:sz w:val="16"/>
                <w:szCs w:val="16"/>
                <w:lang w:eastAsia="ja-JP"/>
              </w:rPr>
            </w:pPr>
            <w:r w:rsidRPr="000C40E3">
              <w:rPr>
                <w:rFonts w:cs="Arial"/>
                <w:snapToGrid w:val="0"/>
                <w:sz w:val="16"/>
                <w:szCs w:val="16"/>
              </w:rPr>
              <w:t>Principal botanical name</w:t>
            </w:r>
          </w:p>
        </w:tc>
        <w:tc>
          <w:tcPr>
            <w:tcW w:w="1979" w:type="dxa"/>
            <w:tcBorders>
              <w:right w:val="double" w:sz="4" w:space="0" w:color="auto"/>
            </w:tcBorders>
          </w:tcPr>
          <w:p w:rsidR="00D1499A" w:rsidRPr="000C40E3" w:rsidRDefault="00D1499A" w:rsidP="00380149">
            <w:pPr>
              <w:jc w:val="center"/>
              <w:rPr>
                <w:rFonts w:cs="Arial"/>
                <w:sz w:val="16"/>
                <w:szCs w:val="16"/>
                <w:lang w:eastAsia="ja-JP"/>
              </w:rPr>
            </w:pPr>
            <w:r w:rsidRPr="000C40E3">
              <w:rPr>
                <w:rFonts w:cs="Arial"/>
                <w:snapToGrid w:val="0"/>
                <w:sz w:val="16"/>
                <w:szCs w:val="16"/>
              </w:rPr>
              <w:t>Other botanical name(s)</w:t>
            </w:r>
          </w:p>
        </w:tc>
        <w:tc>
          <w:tcPr>
            <w:tcW w:w="1168" w:type="dxa"/>
            <w:tcBorders>
              <w:left w:val="double" w:sz="4" w:space="0" w:color="auto"/>
            </w:tcBorders>
          </w:tcPr>
          <w:p w:rsidR="00D1499A" w:rsidRPr="000C40E3" w:rsidRDefault="00D1499A" w:rsidP="00380149">
            <w:pPr>
              <w:jc w:val="center"/>
              <w:rPr>
                <w:rFonts w:cs="Arial"/>
                <w:sz w:val="16"/>
                <w:szCs w:val="16"/>
                <w:lang w:eastAsia="ja-JP"/>
              </w:rPr>
            </w:pPr>
            <w:r w:rsidRPr="000C40E3">
              <w:rPr>
                <w:rFonts w:cs="Arial"/>
                <w:snapToGrid w:val="0"/>
                <w:sz w:val="16"/>
                <w:szCs w:val="16"/>
              </w:rPr>
              <w:t>UPOV code</w:t>
            </w:r>
          </w:p>
        </w:tc>
        <w:tc>
          <w:tcPr>
            <w:tcW w:w="1559" w:type="dxa"/>
          </w:tcPr>
          <w:p w:rsidR="00D1499A" w:rsidRPr="000C40E3" w:rsidRDefault="00D1499A" w:rsidP="00380149">
            <w:pPr>
              <w:jc w:val="center"/>
              <w:rPr>
                <w:rFonts w:cs="Arial"/>
                <w:sz w:val="16"/>
                <w:szCs w:val="16"/>
                <w:lang w:eastAsia="ja-JP"/>
              </w:rPr>
            </w:pPr>
            <w:r w:rsidRPr="000C40E3">
              <w:rPr>
                <w:rFonts w:cs="Arial"/>
                <w:snapToGrid w:val="0"/>
                <w:sz w:val="16"/>
                <w:szCs w:val="16"/>
              </w:rPr>
              <w:t>Principal botanical name</w:t>
            </w:r>
          </w:p>
        </w:tc>
        <w:tc>
          <w:tcPr>
            <w:tcW w:w="1843" w:type="dxa"/>
          </w:tcPr>
          <w:p w:rsidR="00D1499A" w:rsidRPr="000C40E3" w:rsidRDefault="00D1499A" w:rsidP="00380149">
            <w:pPr>
              <w:jc w:val="center"/>
              <w:rPr>
                <w:rFonts w:cs="Arial"/>
                <w:sz w:val="16"/>
                <w:szCs w:val="16"/>
                <w:lang w:eastAsia="ja-JP"/>
              </w:rPr>
            </w:pPr>
            <w:r w:rsidRPr="000C40E3">
              <w:rPr>
                <w:rFonts w:cs="Arial"/>
                <w:snapToGrid w:val="0"/>
                <w:sz w:val="16"/>
                <w:szCs w:val="16"/>
              </w:rPr>
              <w:t>Other botanical name(s)</w:t>
            </w:r>
          </w:p>
        </w:tc>
      </w:tr>
      <w:tr w:rsidR="00D1499A" w:rsidRPr="00A246DE" w:rsidTr="00380149">
        <w:trPr>
          <w:cantSplit/>
        </w:trPr>
        <w:tc>
          <w:tcPr>
            <w:tcW w:w="1199" w:type="dxa"/>
          </w:tcPr>
          <w:p w:rsidR="00D1499A" w:rsidRPr="000C40E3" w:rsidRDefault="00D1499A" w:rsidP="00380149">
            <w:pPr>
              <w:jc w:val="left"/>
              <w:rPr>
                <w:snapToGrid w:val="0"/>
                <w:sz w:val="16"/>
                <w:szCs w:val="16"/>
                <w:highlight w:val="yellow"/>
              </w:rPr>
            </w:pPr>
            <w:r w:rsidRPr="000C40E3">
              <w:rPr>
                <w:snapToGrid w:val="0"/>
                <w:sz w:val="16"/>
                <w:szCs w:val="16"/>
              </w:rPr>
              <w:t>DGTLS</w:t>
            </w:r>
          </w:p>
        </w:tc>
        <w:tc>
          <w:tcPr>
            <w:tcW w:w="1920" w:type="dxa"/>
          </w:tcPr>
          <w:p w:rsidR="00D1499A" w:rsidRPr="000C40E3" w:rsidRDefault="00D1499A" w:rsidP="00380149">
            <w:pPr>
              <w:jc w:val="left"/>
              <w:rPr>
                <w:i/>
                <w:snapToGrid w:val="0"/>
                <w:sz w:val="16"/>
                <w:szCs w:val="16"/>
                <w:highlight w:val="yellow"/>
              </w:rPr>
            </w:pPr>
            <w:r w:rsidRPr="000C40E3">
              <w:rPr>
                <w:i/>
                <w:snapToGrid w:val="0"/>
                <w:sz w:val="16"/>
                <w:szCs w:val="16"/>
              </w:rPr>
              <w:t>Digitalis</w:t>
            </w:r>
            <w:r w:rsidRPr="000C40E3">
              <w:rPr>
                <w:snapToGrid w:val="0"/>
                <w:sz w:val="16"/>
                <w:szCs w:val="16"/>
              </w:rPr>
              <w:t xml:space="preserve"> L.</w:t>
            </w:r>
          </w:p>
        </w:tc>
        <w:tc>
          <w:tcPr>
            <w:tcW w:w="1979" w:type="dxa"/>
            <w:tcBorders>
              <w:right w:val="double" w:sz="4" w:space="0" w:color="auto"/>
            </w:tcBorders>
          </w:tcPr>
          <w:p w:rsidR="00D1499A" w:rsidRPr="000C40E3" w:rsidRDefault="00D1499A" w:rsidP="00380149">
            <w:pPr>
              <w:jc w:val="left"/>
              <w:rPr>
                <w:rFonts w:cs="Arial"/>
                <w:i/>
                <w:sz w:val="16"/>
                <w:szCs w:val="16"/>
                <w:highlight w:val="yellow"/>
                <w:lang w:eastAsia="ja-JP"/>
              </w:rPr>
            </w:pPr>
            <w:r w:rsidRPr="000C40E3">
              <w:rPr>
                <w:bCs/>
                <w:i/>
                <w:sz w:val="16"/>
                <w:szCs w:val="16"/>
              </w:rPr>
              <w:t>Digiplexis</w:t>
            </w:r>
            <w:r w:rsidRPr="000C40E3">
              <w:rPr>
                <w:bCs/>
                <w:sz w:val="16"/>
                <w:szCs w:val="16"/>
              </w:rPr>
              <w:t xml:space="preserve"> </w:t>
            </w:r>
            <w:proofErr w:type="gramStart"/>
            <w:r w:rsidRPr="000C40E3">
              <w:rPr>
                <w:bCs/>
                <w:sz w:val="16"/>
                <w:szCs w:val="16"/>
              </w:rPr>
              <w:t>ined.;</w:t>
            </w:r>
            <w:proofErr w:type="gramEnd"/>
            <w:r w:rsidRPr="000C40E3">
              <w:rPr>
                <w:bCs/>
                <w:sz w:val="16"/>
                <w:szCs w:val="16"/>
              </w:rPr>
              <w:t xml:space="preserve"> </w:t>
            </w:r>
            <w:r w:rsidRPr="000C40E3">
              <w:rPr>
                <w:bCs/>
                <w:i/>
                <w:sz w:val="16"/>
                <w:szCs w:val="16"/>
              </w:rPr>
              <w:t>Isoplexis</w:t>
            </w:r>
            <w:r w:rsidRPr="000C40E3">
              <w:rPr>
                <w:bCs/>
                <w:sz w:val="16"/>
                <w:szCs w:val="16"/>
              </w:rPr>
              <w:t xml:space="preserve"> (Lindl.) Loudon</w:t>
            </w:r>
          </w:p>
        </w:tc>
        <w:tc>
          <w:tcPr>
            <w:tcW w:w="1168" w:type="dxa"/>
            <w:vMerge w:val="restart"/>
            <w:tcBorders>
              <w:left w:val="double" w:sz="4" w:space="0" w:color="auto"/>
            </w:tcBorders>
          </w:tcPr>
          <w:p w:rsidR="00D1499A" w:rsidRPr="000C40E3" w:rsidRDefault="00D1499A" w:rsidP="00380149">
            <w:pPr>
              <w:jc w:val="left"/>
              <w:rPr>
                <w:snapToGrid w:val="0"/>
                <w:sz w:val="16"/>
                <w:szCs w:val="16"/>
                <w:highlight w:val="yellow"/>
              </w:rPr>
            </w:pPr>
            <w:r w:rsidRPr="000C40E3">
              <w:rPr>
                <w:snapToGrid w:val="0"/>
                <w:sz w:val="16"/>
                <w:szCs w:val="16"/>
              </w:rPr>
              <w:t>DGTLS</w:t>
            </w:r>
          </w:p>
        </w:tc>
        <w:tc>
          <w:tcPr>
            <w:tcW w:w="1559" w:type="dxa"/>
            <w:vMerge w:val="restart"/>
          </w:tcPr>
          <w:p w:rsidR="00D1499A" w:rsidRPr="000C40E3" w:rsidRDefault="00D1499A" w:rsidP="00380149">
            <w:pPr>
              <w:jc w:val="left"/>
              <w:rPr>
                <w:i/>
                <w:snapToGrid w:val="0"/>
                <w:sz w:val="16"/>
                <w:szCs w:val="16"/>
                <w:highlight w:val="yellow"/>
              </w:rPr>
            </w:pPr>
            <w:r w:rsidRPr="000C40E3">
              <w:rPr>
                <w:i/>
                <w:snapToGrid w:val="0"/>
                <w:sz w:val="16"/>
                <w:szCs w:val="16"/>
              </w:rPr>
              <w:t>Digitalis</w:t>
            </w:r>
            <w:r w:rsidRPr="000C40E3">
              <w:rPr>
                <w:snapToGrid w:val="0"/>
                <w:sz w:val="16"/>
                <w:szCs w:val="16"/>
              </w:rPr>
              <w:t xml:space="preserve"> L.</w:t>
            </w:r>
          </w:p>
        </w:tc>
        <w:tc>
          <w:tcPr>
            <w:tcW w:w="1843" w:type="dxa"/>
            <w:vMerge w:val="restart"/>
          </w:tcPr>
          <w:p w:rsidR="00D1499A" w:rsidRPr="000C40E3" w:rsidRDefault="00D1499A" w:rsidP="00380149">
            <w:pPr>
              <w:jc w:val="left"/>
              <w:rPr>
                <w:i/>
                <w:snapToGrid w:val="0"/>
                <w:sz w:val="16"/>
                <w:szCs w:val="16"/>
              </w:rPr>
            </w:pPr>
            <w:r w:rsidRPr="000C40E3">
              <w:rPr>
                <w:snapToGrid w:val="0"/>
                <w:sz w:val="16"/>
                <w:szCs w:val="16"/>
              </w:rPr>
              <w:t>×</w:t>
            </w:r>
            <w:r w:rsidRPr="000C40E3">
              <w:rPr>
                <w:bCs/>
                <w:i/>
                <w:sz w:val="16"/>
                <w:szCs w:val="16"/>
              </w:rPr>
              <w:t>Digiplexis</w:t>
            </w:r>
            <w:r w:rsidRPr="000C40E3">
              <w:rPr>
                <w:bCs/>
                <w:sz w:val="16"/>
                <w:szCs w:val="16"/>
              </w:rPr>
              <w:t xml:space="preserve"> </w:t>
            </w:r>
            <w:proofErr w:type="gramStart"/>
            <w:r w:rsidRPr="000C40E3">
              <w:rPr>
                <w:bCs/>
                <w:sz w:val="16"/>
                <w:szCs w:val="16"/>
              </w:rPr>
              <w:t>ined.;</w:t>
            </w:r>
            <w:proofErr w:type="gramEnd"/>
          </w:p>
          <w:p w:rsidR="00D1499A" w:rsidRPr="000C40E3" w:rsidRDefault="00D1499A" w:rsidP="00380149">
            <w:pPr>
              <w:jc w:val="left"/>
              <w:rPr>
                <w:snapToGrid w:val="0"/>
                <w:sz w:val="16"/>
                <w:szCs w:val="16"/>
              </w:rPr>
            </w:pPr>
            <w:r w:rsidRPr="000C40E3">
              <w:rPr>
                <w:i/>
                <w:snapToGrid w:val="0"/>
                <w:sz w:val="16"/>
                <w:szCs w:val="16"/>
              </w:rPr>
              <w:t>Isoplexis</w:t>
            </w:r>
            <w:r w:rsidRPr="000C40E3">
              <w:rPr>
                <w:snapToGrid w:val="0"/>
                <w:sz w:val="16"/>
                <w:szCs w:val="16"/>
              </w:rPr>
              <w:t xml:space="preserve"> (Lindl.) Loudon ;</w:t>
            </w:r>
          </w:p>
          <w:p w:rsidR="00D1499A" w:rsidRPr="000C40E3" w:rsidRDefault="00D1499A" w:rsidP="00380149">
            <w:pPr>
              <w:jc w:val="left"/>
              <w:rPr>
                <w:i/>
                <w:snapToGrid w:val="0"/>
                <w:sz w:val="16"/>
                <w:szCs w:val="16"/>
                <w:highlight w:val="yellow"/>
                <w:lang w:val="fr-CH"/>
              </w:rPr>
            </w:pPr>
            <w:r w:rsidRPr="000C40E3">
              <w:rPr>
                <w:i/>
                <w:snapToGrid w:val="0"/>
                <w:sz w:val="16"/>
                <w:szCs w:val="16"/>
                <w:lang w:val="fr-CH"/>
              </w:rPr>
              <w:t>Digitalis</w:t>
            </w:r>
            <w:r w:rsidRPr="000C40E3">
              <w:rPr>
                <w:snapToGrid w:val="0"/>
                <w:sz w:val="16"/>
                <w:szCs w:val="16"/>
                <w:lang w:val="fr-CH"/>
              </w:rPr>
              <w:t xml:space="preserve"> L. × </w:t>
            </w:r>
            <w:r w:rsidRPr="000C40E3">
              <w:rPr>
                <w:i/>
                <w:snapToGrid w:val="0"/>
                <w:sz w:val="16"/>
                <w:szCs w:val="16"/>
                <w:lang w:val="fr-CH"/>
              </w:rPr>
              <w:t>Isoplexis</w:t>
            </w:r>
            <w:r w:rsidRPr="000C40E3">
              <w:rPr>
                <w:snapToGrid w:val="0"/>
                <w:sz w:val="16"/>
                <w:szCs w:val="16"/>
                <w:lang w:val="fr-CH"/>
              </w:rPr>
              <w:t xml:space="preserve"> (Lindl.) Loudon</w:t>
            </w:r>
          </w:p>
        </w:tc>
      </w:tr>
      <w:tr w:rsidR="00D1499A" w:rsidRPr="000C40E3" w:rsidTr="00380149">
        <w:trPr>
          <w:cantSplit/>
        </w:trPr>
        <w:tc>
          <w:tcPr>
            <w:tcW w:w="1199" w:type="dxa"/>
          </w:tcPr>
          <w:p w:rsidR="00D1499A" w:rsidRPr="000C40E3" w:rsidRDefault="00D1499A" w:rsidP="00380149">
            <w:pPr>
              <w:jc w:val="left"/>
              <w:rPr>
                <w:snapToGrid w:val="0"/>
                <w:sz w:val="16"/>
                <w:szCs w:val="16"/>
                <w:highlight w:val="yellow"/>
              </w:rPr>
            </w:pPr>
            <w:r w:rsidRPr="000C40E3">
              <w:rPr>
                <w:snapToGrid w:val="0"/>
                <w:sz w:val="16"/>
                <w:szCs w:val="16"/>
              </w:rPr>
              <w:t>ISOPL</w:t>
            </w:r>
          </w:p>
        </w:tc>
        <w:tc>
          <w:tcPr>
            <w:tcW w:w="1920" w:type="dxa"/>
          </w:tcPr>
          <w:p w:rsidR="00D1499A" w:rsidRPr="000C40E3" w:rsidRDefault="00D1499A" w:rsidP="00380149">
            <w:pPr>
              <w:jc w:val="left"/>
              <w:rPr>
                <w:i/>
                <w:snapToGrid w:val="0"/>
                <w:sz w:val="16"/>
                <w:szCs w:val="16"/>
                <w:highlight w:val="yellow"/>
              </w:rPr>
            </w:pPr>
            <w:r w:rsidRPr="000C40E3">
              <w:rPr>
                <w:i/>
                <w:snapToGrid w:val="0"/>
                <w:sz w:val="16"/>
                <w:szCs w:val="16"/>
              </w:rPr>
              <w:t>Isoplexis</w:t>
            </w:r>
            <w:r w:rsidRPr="000C40E3">
              <w:rPr>
                <w:snapToGrid w:val="0"/>
                <w:sz w:val="16"/>
                <w:szCs w:val="16"/>
              </w:rPr>
              <w:t xml:space="preserve"> (Lindl.) Loudon</w:t>
            </w:r>
          </w:p>
        </w:tc>
        <w:tc>
          <w:tcPr>
            <w:tcW w:w="1979" w:type="dxa"/>
            <w:tcBorders>
              <w:right w:val="double" w:sz="4" w:space="0" w:color="auto"/>
            </w:tcBorders>
          </w:tcPr>
          <w:p w:rsidR="00D1499A" w:rsidRPr="000C40E3" w:rsidRDefault="00D1499A" w:rsidP="00380149">
            <w:pPr>
              <w:jc w:val="left"/>
              <w:rPr>
                <w:rFonts w:cs="Arial"/>
                <w:i/>
                <w:sz w:val="16"/>
                <w:szCs w:val="16"/>
                <w:highlight w:val="yellow"/>
                <w:lang w:eastAsia="ja-JP"/>
              </w:rPr>
            </w:pPr>
            <w:r w:rsidRPr="000C40E3">
              <w:rPr>
                <w:bCs/>
                <w:sz w:val="16"/>
                <w:szCs w:val="16"/>
              </w:rPr>
              <w:t>n.a.</w:t>
            </w:r>
          </w:p>
        </w:tc>
        <w:tc>
          <w:tcPr>
            <w:tcW w:w="1168" w:type="dxa"/>
            <w:vMerge/>
            <w:tcBorders>
              <w:left w:val="double" w:sz="4" w:space="0" w:color="auto"/>
            </w:tcBorders>
          </w:tcPr>
          <w:p w:rsidR="00D1499A" w:rsidRPr="000C40E3" w:rsidRDefault="00D1499A" w:rsidP="00380149">
            <w:pPr>
              <w:jc w:val="left"/>
              <w:rPr>
                <w:snapToGrid w:val="0"/>
                <w:sz w:val="16"/>
                <w:szCs w:val="16"/>
                <w:highlight w:val="yellow"/>
              </w:rPr>
            </w:pPr>
          </w:p>
        </w:tc>
        <w:tc>
          <w:tcPr>
            <w:tcW w:w="1559" w:type="dxa"/>
            <w:vMerge/>
          </w:tcPr>
          <w:p w:rsidR="00D1499A" w:rsidRPr="000C40E3" w:rsidRDefault="00D1499A" w:rsidP="00380149">
            <w:pPr>
              <w:jc w:val="left"/>
              <w:rPr>
                <w:i/>
                <w:snapToGrid w:val="0"/>
                <w:sz w:val="16"/>
                <w:szCs w:val="16"/>
              </w:rPr>
            </w:pPr>
          </w:p>
        </w:tc>
        <w:tc>
          <w:tcPr>
            <w:tcW w:w="1843" w:type="dxa"/>
            <w:vMerge/>
          </w:tcPr>
          <w:p w:rsidR="00D1499A" w:rsidRPr="000C40E3" w:rsidRDefault="00D1499A" w:rsidP="00380149">
            <w:pPr>
              <w:jc w:val="left"/>
              <w:rPr>
                <w:i/>
                <w:snapToGrid w:val="0"/>
                <w:sz w:val="16"/>
                <w:szCs w:val="16"/>
              </w:rPr>
            </w:pPr>
          </w:p>
        </w:tc>
      </w:tr>
      <w:tr w:rsidR="00D1499A" w:rsidRPr="000C40E3" w:rsidTr="00380149">
        <w:trPr>
          <w:cantSplit/>
        </w:trPr>
        <w:tc>
          <w:tcPr>
            <w:tcW w:w="1199" w:type="dxa"/>
          </w:tcPr>
          <w:p w:rsidR="00D1499A" w:rsidRPr="000C40E3" w:rsidRDefault="00D1499A" w:rsidP="00380149">
            <w:pPr>
              <w:jc w:val="left"/>
              <w:rPr>
                <w:snapToGrid w:val="0"/>
                <w:sz w:val="16"/>
                <w:szCs w:val="16"/>
                <w:highlight w:val="yellow"/>
              </w:rPr>
            </w:pPr>
            <w:r w:rsidRPr="000C40E3">
              <w:rPr>
                <w:snapToGrid w:val="0"/>
                <w:sz w:val="16"/>
                <w:szCs w:val="16"/>
              </w:rPr>
              <w:t>DGISO</w:t>
            </w:r>
            <w:r w:rsidRPr="000C40E3">
              <w:rPr>
                <w:snapToGrid w:val="0"/>
                <w:sz w:val="16"/>
                <w:szCs w:val="16"/>
                <w:highlight w:val="yellow"/>
              </w:rPr>
              <w:t xml:space="preserve"> </w:t>
            </w:r>
          </w:p>
        </w:tc>
        <w:tc>
          <w:tcPr>
            <w:tcW w:w="1920" w:type="dxa"/>
          </w:tcPr>
          <w:p w:rsidR="00D1499A" w:rsidRPr="000C40E3" w:rsidRDefault="00D1499A" w:rsidP="00380149">
            <w:pPr>
              <w:jc w:val="left"/>
              <w:rPr>
                <w:i/>
                <w:snapToGrid w:val="0"/>
                <w:sz w:val="16"/>
                <w:szCs w:val="16"/>
                <w:highlight w:val="yellow"/>
                <w:lang w:val="fr-CH"/>
              </w:rPr>
            </w:pPr>
            <w:r w:rsidRPr="000C40E3">
              <w:rPr>
                <w:i/>
                <w:snapToGrid w:val="0"/>
                <w:sz w:val="16"/>
                <w:szCs w:val="16"/>
                <w:lang w:val="fr-CH"/>
              </w:rPr>
              <w:t>Digitalis</w:t>
            </w:r>
            <w:r w:rsidRPr="000C40E3">
              <w:rPr>
                <w:snapToGrid w:val="0"/>
                <w:sz w:val="16"/>
                <w:szCs w:val="16"/>
                <w:lang w:val="fr-CH"/>
              </w:rPr>
              <w:t xml:space="preserve"> L. × </w:t>
            </w:r>
            <w:r w:rsidRPr="000C40E3">
              <w:rPr>
                <w:i/>
                <w:snapToGrid w:val="0"/>
                <w:sz w:val="16"/>
                <w:szCs w:val="16"/>
                <w:lang w:val="fr-CH"/>
              </w:rPr>
              <w:t>Isoplexis</w:t>
            </w:r>
            <w:r w:rsidRPr="000C40E3">
              <w:rPr>
                <w:snapToGrid w:val="0"/>
                <w:sz w:val="16"/>
                <w:szCs w:val="16"/>
                <w:lang w:val="fr-CH"/>
              </w:rPr>
              <w:t xml:space="preserve"> (Lindl.) Loudon</w:t>
            </w:r>
          </w:p>
        </w:tc>
        <w:tc>
          <w:tcPr>
            <w:tcW w:w="1979" w:type="dxa"/>
            <w:tcBorders>
              <w:right w:val="double" w:sz="4" w:space="0" w:color="auto"/>
            </w:tcBorders>
          </w:tcPr>
          <w:p w:rsidR="00D1499A" w:rsidRPr="000C40E3" w:rsidRDefault="00D1499A" w:rsidP="00380149">
            <w:pPr>
              <w:jc w:val="left"/>
              <w:rPr>
                <w:rFonts w:cs="Arial"/>
                <w:sz w:val="16"/>
                <w:szCs w:val="16"/>
                <w:highlight w:val="yellow"/>
                <w:lang w:eastAsia="ja-JP"/>
              </w:rPr>
            </w:pPr>
            <w:r w:rsidRPr="000C40E3">
              <w:rPr>
                <w:bCs/>
                <w:sz w:val="16"/>
                <w:szCs w:val="16"/>
              </w:rPr>
              <w:t>n.a.</w:t>
            </w:r>
          </w:p>
        </w:tc>
        <w:tc>
          <w:tcPr>
            <w:tcW w:w="1168" w:type="dxa"/>
            <w:vMerge/>
            <w:tcBorders>
              <w:left w:val="double" w:sz="4" w:space="0" w:color="auto"/>
            </w:tcBorders>
          </w:tcPr>
          <w:p w:rsidR="00D1499A" w:rsidRPr="000C40E3" w:rsidRDefault="00D1499A" w:rsidP="00380149">
            <w:pPr>
              <w:jc w:val="left"/>
              <w:rPr>
                <w:rFonts w:cs="Arial"/>
                <w:sz w:val="16"/>
                <w:szCs w:val="16"/>
                <w:lang w:eastAsia="ja-JP"/>
              </w:rPr>
            </w:pPr>
          </w:p>
        </w:tc>
        <w:tc>
          <w:tcPr>
            <w:tcW w:w="1559" w:type="dxa"/>
            <w:vMerge/>
          </w:tcPr>
          <w:p w:rsidR="00D1499A" w:rsidRPr="000C40E3" w:rsidRDefault="00D1499A" w:rsidP="00380149">
            <w:pPr>
              <w:jc w:val="left"/>
              <w:rPr>
                <w:i/>
                <w:snapToGrid w:val="0"/>
                <w:sz w:val="16"/>
                <w:szCs w:val="16"/>
              </w:rPr>
            </w:pPr>
          </w:p>
        </w:tc>
        <w:tc>
          <w:tcPr>
            <w:tcW w:w="1843" w:type="dxa"/>
            <w:vMerge/>
          </w:tcPr>
          <w:p w:rsidR="00D1499A" w:rsidRPr="000C40E3" w:rsidRDefault="00D1499A" w:rsidP="00380149">
            <w:pPr>
              <w:jc w:val="left"/>
              <w:rPr>
                <w:i/>
                <w:snapToGrid w:val="0"/>
                <w:sz w:val="16"/>
                <w:szCs w:val="16"/>
              </w:rPr>
            </w:pPr>
          </w:p>
        </w:tc>
      </w:tr>
      <w:tr w:rsidR="00D1499A" w:rsidRPr="000C40E3" w:rsidTr="00380149">
        <w:trPr>
          <w:cantSplit/>
        </w:trPr>
        <w:tc>
          <w:tcPr>
            <w:tcW w:w="1199" w:type="dxa"/>
          </w:tcPr>
          <w:p w:rsidR="00D1499A" w:rsidRPr="000C40E3" w:rsidRDefault="00D1499A" w:rsidP="00380149">
            <w:pPr>
              <w:jc w:val="left"/>
              <w:rPr>
                <w:snapToGrid w:val="0"/>
                <w:sz w:val="16"/>
                <w:szCs w:val="16"/>
                <w:highlight w:val="yellow"/>
              </w:rPr>
            </w:pPr>
            <w:r w:rsidRPr="000C40E3">
              <w:rPr>
                <w:snapToGrid w:val="0"/>
                <w:sz w:val="16"/>
                <w:szCs w:val="16"/>
              </w:rPr>
              <w:t>ISOPL_CAN</w:t>
            </w:r>
          </w:p>
        </w:tc>
        <w:tc>
          <w:tcPr>
            <w:tcW w:w="1920" w:type="dxa"/>
          </w:tcPr>
          <w:p w:rsidR="00D1499A" w:rsidRPr="000C40E3" w:rsidRDefault="00D1499A" w:rsidP="00380149">
            <w:pPr>
              <w:jc w:val="left"/>
              <w:rPr>
                <w:i/>
                <w:snapToGrid w:val="0"/>
                <w:sz w:val="16"/>
                <w:szCs w:val="16"/>
                <w:highlight w:val="yellow"/>
              </w:rPr>
            </w:pPr>
            <w:r w:rsidRPr="000C40E3">
              <w:rPr>
                <w:i/>
                <w:snapToGrid w:val="0"/>
                <w:sz w:val="16"/>
                <w:szCs w:val="16"/>
              </w:rPr>
              <w:t>Isoplexis canariensis</w:t>
            </w:r>
            <w:r w:rsidRPr="000C40E3">
              <w:rPr>
                <w:snapToGrid w:val="0"/>
                <w:sz w:val="16"/>
                <w:szCs w:val="16"/>
              </w:rPr>
              <w:t xml:space="preserve"> (L.) Lindl.</w:t>
            </w:r>
          </w:p>
        </w:tc>
        <w:tc>
          <w:tcPr>
            <w:tcW w:w="1979" w:type="dxa"/>
            <w:tcBorders>
              <w:right w:val="double" w:sz="4" w:space="0" w:color="auto"/>
            </w:tcBorders>
          </w:tcPr>
          <w:p w:rsidR="00D1499A" w:rsidRPr="000C40E3" w:rsidRDefault="00D1499A" w:rsidP="00380149">
            <w:pPr>
              <w:jc w:val="left"/>
              <w:rPr>
                <w:rFonts w:cs="Arial"/>
                <w:i/>
                <w:sz w:val="16"/>
                <w:szCs w:val="16"/>
                <w:highlight w:val="yellow"/>
                <w:lang w:eastAsia="ja-JP"/>
              </w:rPr>
            </w:pPr>
            <w:r w:rsidRPr="000C40E3">
              <w:rPr>
                <w:bCs/>
                <w:sz w:val="16"/>
                <w:szCs w:val="16"/>
              </w:rPr>
              <w:t>n.a.</w:t>
            </w:r>
          </w:p>
        </w:tc>
        <w:tc>
          <w:tcPr>
            <w:tcW w:w="1168" w:type="dxa"/>
            <w:tcBorders>
              <w:left w:val="double" w:sz="4" w:space="0" w:color="auto"/>
            </w:tcBorders>
          </w:tcPr>
          <w:p w:rsidR="00D1499A" w:rsidRPr="000C40E3" w:rsidRDefault="00D1499A" w:rsidP="00380149">
            <w:pPr>
              <w:jc w:val="left"/>
              <w:rPr>
                <w:snapToGrid w:val="0"/>
                <w:sz w:val="16"/>
                <w:szCs w:val="16"/>
                <w:highlight w:val="yellow"/>
              </w:rPr>
            </w:pPr>
            <w:r w:rsidRPr="000C40E3">
              <w:rPr>
                <w:snapToGrid w:val="0"/>
                <w:sz w:val="16"/>
                <w:szCs w:val="16"/>
              </w:rPr>
              <w:t>DGTLS _CAN</w:t>
            </w:r>
          </w:p>
        </w:tc>
        <w:tc>
          <w:tcPr>
            <w:tcW w:w="1559" w:type="dxa"/>
          </w:tcPr>
          <w:p w:rsidR="00D1499A" w:rsidRPr="000C40E3" w:rsidRDefault="00D1499A" w:rsidP="00380149">
            <w:pPr>
              <w:jc w:val="left"/>
              <w:rPr>
                <w:i/>
                <w:snapToGrid w:val="0"/>
                <w:sz w:val="16"/>
                <w:szCs w:val="16"/>
                <w:highlight w:val="yellow"/>
              </w:rPr>
            </w:pPr>
            <w:r w:rsidRPr="000C40E3">
              <w:rPr>
                <w:i/>
                <w:iCs/>
                <w:snapToGrid w:val="0"/>
                <w:sz w:val="16"/>
                <w:szCs w:val="16"/>
              </w:rPr>
              <w:t>Digitalis canariensis</w:t>
            </w:r>
            <w:r w:rsidRPr="000C40E3">
              <w:rPr>
                <w:iCs/>
                <w:snapToGrid w:val="0"/>
                <w:sz w:val="16"/>
                <w:szCs w:val="16"/>
              </w:rPr>
              <w:t xml:space="preserve"> L.</w:t>
            </w:r>
            <w:r w:rsidRPr="000C40E3">
              <w:rPr>
                <w:i/>
                <w:iCs/>
                <w:snapToGrid w:val="0"/>
                <w:sz w:val="16"/>
                <w:szCs w:val="16"/>
              </w:rPr>
              <w:t xml:space="preserve"> </w:t>
            </w:r>
          </w:p>
        </w:tc>
        <w:tc>
          <w:tcPr>
            <w:tcW w:w="1843" w:type="dxa"/>
          </w:tcPr>
          <w:p w:rsidR="00D1499A" w:rsidRPr="000C40E3" w:rsidRDefault="00D1499A" w:rsidP="00380149">
            <w:pPr>
              <w:jc w:val="left"/>
              <w:rPr>
                <w:i/>
                <w:snapToGrid w:val="0"/>
                <w:sz w:val="16"/>
                <w:szCs w:val="16"/>
                <w:highlight w:val="yellow"/>
              </w:rPr>
            </w:pPr>
            <w:r w:rsidRPr="000C40E3">
              <w:rPr>
                <w:i/>
                <w:snapToGrid w:val="0"/>
                <w:sz w:val="16"/>
                <w:szCs w:val="16"/>
              </w:rPr>
              <w:t xml:space="preserve">Isoplexis canariensis </w:t>
            </w:r>
            <w:r w:rsidRPr="000C40E3">
              <w:rPr>
                <w:snapToGrid w:val="0"/>
                <w:sz w:val="16"/>
                <w:szCs w:val="16"/>
              </w:rPr>
              <w:t>(L.) Lindl</w:t>
            </w:r>
          </w:p>
        </w:tc>
      </w:tr>
      <w:tr w:rsidR="00D1499A" w:rsidRPr="000C40E3" w:rsidTr="00380149">
        <w:trPr>
          <w:cantSplit/>
        </w:trPr>
        <w:tc>
          <w:tcPr>
            <w:tcW w:w="1199" w:type="dxa"/>
          </w:tcPr>
          <w:p w:rsidR="00D1499A" w:rsidRPr="000C40E3" w:rsidRDefault="00D1499A" w:rsidP="00380149">
            <w:pPr>
              <w:jc w:val="left"/>
              <w:rPr>
                <w:rFonts w:cs="Arial"/>
                <w:snapToGrid w:val="0"/>
                <w:sz w:val="16"/>
                <w:szCs w:val="16"/>
              </w:rPr>
            </w:pPr>
            <w:r w:rsidRPr="000C40E3">
              <w:rPr>
                <w:rFonts w:cs="Arial"/>
                <w:snapToGrid w:val="0"/>
                <w:sz w:val="16"/>
                <w:szCs w:val="16"/>
              </w:rPr>
              <w:t>DGTLS_VAL</w:t>
            </w:r>
          </w:p>
        </w:tc>
        <w:tc>
          <w:tcPr>
            <w:tcW w:w="1920" w:type="dxa"/>
          </w:tcPr>
          <w:p w:rsidR="00D1499A" w:rsidRPr="000C40E3" w:rsidRDefault="00D1499A" w:rsidP="00380149">
            <w:pPr>
              <w:jc w:val="left"/>
              <w:rPr>
                <w:rFonts w:cs="Arial"/>
                <w:snapToGrid w:val="0"/>
                <w:sz w:val="16"/>
                <w:szCs w:val="16"/>
                <w:lang w:val="fr-CH"/>
              </w:rPr>
            </w:pPr>
            <w:r w:rsidRPr="000C40E3">
              <w:rPr>
                <w:rFonts w:cs="Arial"/>
                <w:i/>
                <w:snapToGrid w:val="0"/>
                <w:sz w:val="16"/>
                <w:szCs w:val="16"/>
                <w:lang w:val="fr-CH"/>
              </w:rPr>
              <w:t xml:space="preserve">Digitalis </w:t>
            </w:r>
            <w:r w:rsidRPr="001F4C3F">
              <w:rPr>
                <w:snapToGrid w:val="0"/>
                <w:sz w:val="16"/>
                <w:szCs w:val="16"/>
                <w:lang w:val="fr-CH"/>
              </w:rPr>
              <w:t>×</w:t>
            </w:r>
            <w:r w:rsidRPr="000C40E3">
              <w:rPr>
                <w:rFonts w:cs="Arial"/>
                <w:i/>
                <w:snapToGrid w:val="0"/>
                <w:sz w:val="16"/>
                <w:szCs w:val="16"/>
                <w:lang w:val="fr-CH"/>
              </w:rPr>
              <w:t>valinii</w:t>
            </w:r>
            <w:r w:rsidRPr="000C40E3">
              <w:rPr>
                <w:rFonts w:cs="Arial"/>
                <w:snapToGrid w:val="0"/>
                <w:sz w:val="16"/>
                <w:szCs w:val="16"/>
                <w:lang w:val="fr-CH"/>
              </w:rPr>
              <w:t xml:space="preserve"> J. D. Arm.</w:t>
            </w:r>
          </w:p>
        </w:tc>
        <w:tc>
          <w:tcPr>
            <w:tcW w:w="1979" w:type="dxa"/>
            <w:tcBorders>
              <w:right w:val="double" w:sz="4" w:space="0" w:color="auto"/>
            </w:tcBorders>
          </w:tcPr>
          <w:p w:rsidR="00D1499A" w:rsidRPr="000C40E3" w:rsidRDefault="00D1499A" w:rsidP="00380149">
            <w:pPr>
              <w:jc w:val="left"/>
              <w:rPr>
                <w:rFonts w:cs="Arial"/>
                <w:snapToGrid w:val="0"/>
                <w:sz w:val="16"/>
                <w:szCs w:val="16"/>
              </w:rPr>
            </w:pPr>
            <w:r w:rsidRPr="000C40E3">
              <w:rPr>
                <w:rFonts w:cs="Arial"/>
                <w:i/>
                <w:snapToGrid w:val="0"/>
                <w:sz w:val="16"/>
                <w:szCs w:val="16"/>
              </w:rPr>
              <w:t>Digitalis canariensis</w:t>
            </w:r>
            <w:r w:rsidRPr="000C40E3">
              <w:rPr>
                <w:rFonts w:cs="Arial"/>
                <w:snapToGrid w:val="0"/>
                <w:sz w:val="16"/>
                <w:szCs w:val="16"/>
              </w:rPr>
              <w:t xml:space="preserve"> × </w:t>
            </w:r>
            <w:r w:rsidRPr="000C40E3">
              <w:rPr>
                <w:rFonts w:cs="Arial"/>
                <w:i/>
                <w:snapToGrid w:val="0"/>
                <w:sz w:val="16"/>
                <w:szCs w:val="16"/>
              </w:rPr>
              <w:t>Digitalis purpurea</w:t>
            </w:r>
            <w:r w:rsidRPr="000C40E3">
              <w:rPr>
                <w:rFonts w:cs="Arial"/>
                <w:snapToGrid w:val="0"/>
                <w:sz w:val="16"/>
                <w:szCs w:val="16"/>
              </w:rPr>
              <w:t> </w:t>
            </w:r>
          </w:p>
        </w:tc>
        <w:tc>
          <w:tcPr>
            <w:tcW w:w="1168" w:type="dxa"/>
            <w:vMerge w:val="restart"/>
            <w:tcBorders>
              <w:left w:val="double" w:sz="4" w:space="0" w:color="auto"/>
            </w:tcBorders>
          </w:tcPr>
          <w:p w:rsidR="00D1499A" w:rsidRPr="000C40E3" w:rsidRDefault="00D1499A" w:rsidP="00380149">
            <w:pPr>
              <w:jc w:val="left"/>
              <w:rPr>
                <w:rFonts w:cs="Arial"/>
                <w:snapToGrid w:val="0"/>
                <w:sz w:val="16"/>
                <w:szCs w:val="16"/>
              </w:rPr>
            </w:pPr>
            <w:r w:rsidRPr="000C40E3">
              <w:rPr>
                <w:rFonts w:cs="Arial"/>
                <w:snapToGrid w:val="0"/>
                <w:sz w:val="16"/>
                <w:szCs w:val="16"/>
              </w:rPr>
              <w:t>DGTLS_VAL</w:t>
            </w:r>
          </w:p>
        </w:tc>
        <w:tc>
          <w:tcPr>
            <w:tcW w:w="1559" w:type="dxa"/>
            <w:vMerge w:val="restart"/>
          </w:tcPr>
          <w:p w:rsidR="00D1499A" w:rsidRPr="000C40E3" w:rsidRDefault="00D1499A" w:rsidP="00380149">
            <w:pPr>
              <w:jc w:val="left"/>
              <w:rPr>
                <w:rFonts w:cs="Arial"/>
                <w:snapToGrid w:val="0"/>
                <w:sz w:val="16"/>
                <w:szCs w:val="16"/>
                <w:lang w:val="fr-CH"/>
              </w:rPr>
            </w:pPr>
            <w:r w:rsidRPr="000C40E3">
              <w:rPr>
                <w:rFonts w:cs="Arial"/>
                <w:i/>
                <w:snapToGrid w:val="0"/>
                <w:sz w:val="16"/>
                <w:szCs w:val="16"/>
                <w:lang w:val="fr-CH"/>
              </w:rPr>
              <w:t xml:space="preserve">Digitalis </w:t>
            </w:r>
            <w:r w:rsidRPr="001F4C3F">
              <w:rPr>
                <w:snapToGrid w:val="0"/>
                <w:sz w:val="16"/>
                <w:szCs w:val="16"/>
                <w:lang w:val="fr-CH"/>
              </w:rPr>
              <w:t>×</w:t>
            </w:r>
            <w:r w:rsidRPr="000C40E3">
              <w:rPr>
                <w:rFonts w:cs="Arial"/>
                <w:i/>
                <w:snapToGrid w:val="0"/>
                <w:sz w:val="16"/>
                <w:szCs w:val="16"/>
                <w:lang w:val="fr-CH"/>
              </w:rPr>
              <w:t>valinii</w:t>
            </w:r>
            <w:r w:rsidRPr="000C40E3">
              <w:rPr>
                <w:rFonts w:cs="Arial"/>
                <w:snapToGrid w:val="0"/>
                <w:sz w:val="16"/>
                <w:szCs w:val="16"/>
                <w:lang w:val="fr-CH"/>
              </w:rPr>
              <w:t xml:space="preserve"> J. D. Arm.</w:t>
            </w:r>
          </w:p>
        </w:tc>
        <w:tc>
          <w:tcPr>
            <w:tcW w:w="1843" w:type="dxa"/>
            <w:vMerge w:val="restart"/>
          </w:tcPr>
          <w:p w:rsidR="00D1499A" w:rsidRPr="000C40E3" w:rsidRDefault="00D1499A" w:rsidP="00380149">
            <w:pPr>
              <w:jc w:val="left"/>
              <w:rPr>
                <w:rFonts w:cs="Arial"/>
                <w:snapToGrid w:val="0"/>
                <w:sz w:val="16"/>
                <w:szCs w:val="16"/>
              </w:rPr>
            </w:pPr>
            <w:r w:rsidRPr="000C40E3">
              <w:rPr>
                <w:rFonts w:cs="Arial"/>
                <w:i/>
                <w:snapToGrid w:val="0"/>
                <w:sz w:val="16"/>
                <w:szCs w:val="16"/>
                <w:lang w:val="es-ES"/>
              </w:rPr>
              <w:t>Digitalis canariensis</w:t>
            </w:r>
            <w:r w:rsidRPr="000C40E3">
              <w:rPr>
                <w:rFonts w:cs="Arial"/>
                <w:snapToGrid w:val="0"/>
                <w:sz w:val="16"/>
                <w:szCs w:val="16"/>
                <w:lang w:val="es-ES"/>
              </w:rPr>
              <w:t xml:space="preserve"> × </w:t>
            </w:r>
            <w:r w:rsidRPr="000C40E3">
              <w:rPr>
                <w:rFonts w:cs="Arial"/>
                <w:i/>
                <w:snapToGrid w:val="0"/>
                <w:sz w:val="16"/>
                <w:szCs w:val="16"/>
                <w:lang w:val="es-ES"/>
              </w:rPr>
              <w:t>Digitalis purpurea</w:t>
            </w:r>
            <w:r w:rsidRPr="000C40E3">
              <w:rPr>
                <w:rFonts w:cs="Arial"/>
                <w:snapToGrid w:val="0"/>
                <w:sz w:val="16"/>
                <w:szCs w:val="16"/>
                <w:lang w:val="es-ES"/>
              </w:rPr>
              <w:t xml:space="preserve">; </w:t>
            </w:r>
            <w:r w:rsidRPr="000C40E3">
              <w:rPr>
                <w:rFonts w:cs="Arial"/>
                <w:i/>
                <w:snapToGrid w:val="0"/>
                <w:sz w:val="16"/>
                <w:szCs w:val="16"/>
                <w:lang w:val="es-ES"/>
              </w:rPr>
              <w:t>Digitalis purpurea</w:t>
            </w:r>
            <w:r w:rsidRPr="000C40E3">
              <w:rPr>
                <w:rFonts w:cs="Arial"/>
                <w:snapToGrid w:val="0"/>
                <w:sz w:val="16"/>
                <w:szCs w:val="16"/>
                <w:lang w:val="es-ES"/>
              </w:rPr>
              <w:t xml:space="preserve"> L. × </w:t>
            </w:r>
            <w:r w:rsidRPr="000C40E3">
              <w:rPr>
                <w:rFonts w:cs="Arial"/>
                <w:i/>
                <w:snapToGrid w:val="0"/>
                <w:sz w:val="16"/>
                <w:szCs w:val="16"/>
                <w:lang w:val="es-ES"/>
              </w:rPr>
              <w:t>Isoplexis canariensis</w:t>
            </w:r>
            <w:r w:rsidRPr="000C40E3">
              <w:rPr>
                <w:rFonts w:cs="Arial"/>
                <w:snapToGrid w:val="0"/>
                <w:sz w:val="16"/>
                <w:szCs w:val="16"/>
                <w:lang w:val="es-ES"/>
              </w:rPr>
              <w:t xml:space="preserve"> (L.) </w:t>
            </w:r>
            <w:r w:rsidRPr="000C40E3">
              <w:rPr>
                <w:rFonts w:cs="Arial"/>
                <w:snapToGrid w:val="0"/>
                <w:sz w:val="16"/>
                <w:szCs w:val="16"/>
              </w:rPr>
              <w:t>Lindl.</w:t>
            </w:r>
          </w:p>
        </w:tc>
      </w:tr>
      <w:tr w:rsidR="00D1499A" w:rsidRPr="000C40E3" w:rsidTr="00380149">
        <w:trPr>
          <w:cantSplit/>
        </w:trPr>
        <w:tc>
          <w:tcPr>
            <w:tcW w:w="1199" w:type="dxa"/>
          </w:tcPr>
          <w:p w:rsidR="00D1499A" w:rsidRPr="000C40E3" w:rsidRDefault="00D1499A" w:rsidP="00380149">
            <w:pPr>
              <w:jc w:val="left"/>
              <w:rPr>
                <w:snapToGrid w:val="0"/>
                <w:sz w:val="16"/>
                <w:szCs w:val="16"/>
                <w:highlight w:val="yellow"/>
              </w:rPr>
            </w:pPr>
            <w:r w:rsidRPr="000C40E3">
              <w:rPr>
                <w:snapToGrid w:val="0"/>
                <w:sz w:val="16"/>
                <w:szCs w:val="16"/>
              </w:rPr>
              <w:t>DGISO_PCA</w:t>
            </w:r>
            <w:r w:rsidRPr="000C40E3">
              <w:rPr>
                <w:snapToGrid w:val="0"/>
                <w:sz w:val="16"/>
                <w:szCs w:val="16"/>
                <w:highlight w:val="yellow"/>
              </w:rPr>
              <w:t xml:space="preserve"> </w:t>
            </w:r>
          </w:p>
        </w:tc>
        <w:tc>
          <w:tcPr>
            <w:tcW w:w="1920" w:type="dxa"/>
          </w:tcPr>
          <w:p w:rsidR="00D1499A" w:rsidRPr="000C40E3" w:rsidRDefault="00D1499A" w:rsidP="00380149">
            <w:pPr>
              <w:jc w:val="left"/>
              <w:rPr>
                <w:i/>
                <w:snapToGrid w:val="0"/>
                <w:sz w:val="16"/>
                <w:szCs w:val="16"/>
                <w:highlight w:val="yellow"/>
              </w:rPr>
            </w:pPr>
            <w:r w:rsidRPr="000C40E3">
              <w:rPr>
                <w:i/>
                <w:snapToGrid w:val="0"/>
                <w:sz w:val="16"/>
                <w:szCs w:val="16"/>
              </w:rPr>
              <w:t>Digitalis purpurea</w:t>
            </w:r>
            <w:r w:rsidRPr="000C40E3">
              <w:rPr>
                <w:snapToGrid w:val="0"/>
                <w:sz w:val="16"/>
                <w:szCs w:val="16"/>
              </w:rPr>
              <w:t xml:space="preserve"> L. × </w:t>
            </w:r>
            <w:r w:rsidRPr="000C40E3">
              <w:rPr>
                <w:i/>
                <w:snapToGrid w:val="0"/>
                <w:sz w:val="16"/>
                <w:szCs w:val="16"/>
              </w:rPr>
              <w:t>Isoplexis canariensis (L.) Lindl.</w:t>
            </w:r>
          </w:p>
        </w:tc>
        <w:tc>
          <w:tcPr>
            <w:tcW w:w="1979" w:type="dxa"/>
            <w:tcBorders>
              <w:right w:val="double" w:sz="4" w:space="0" w:color="auto"/>
            </w:tcBorders>
          </w:tcPr>
          <w:p w:rsidR="00D1499A" w:rsidRPr="000C40E3" w:rsidRDefault="00D1499A" w:rsidP="00380149">
            <w:pPr>
              <w:jc w:val="left"/>
              <w:rPr>
                <w:rFonts w:cs="Arial"/>
                <w:i/>
                <w:sz w:val="16"/>
                <w:szCs w:val="16"/>
                <w:highlight w:val="yellow"/>
                <w:lang w:eastAsia="ja-JP"/>
              </w:rPr>
            </w:pPr>
            <w:r w:rsidRPr="000C40E3">
              <w:rPr>
                <w:bCs/>
                <w:sz w:val="16"/>
                <w:szCs w:val="16"/>
              </w:rPr>
              <w:t>n.a.</w:t>
            </w:r>
          </w:p>
        </w:tc>
        <w:tc>
          <w:tcPr>
            <w:tcW w:w="1168" w:type="dxa"/>
            <w:vMerge/>
            <w:tcBorders>
              <w:left w:val="double" w:sz="4" w:space="0" w:color="auto"/>
            </w:tcBorders>
          </w:tcPr>
          <w:p w:rsidR="00D1499A" w:rsidRPr="000C40E3" w:rsidRDefault="00D1499A" w:rsidP="00380149">
            <w:pPr>
              <w:jc w:val="left"/>
              <w:rPr>
                <w:rFonts w:cs="Arial"/>
                <w:sz w:val="16"/>
                <w:szCs w:val="16"/>
                <w:lang w:eastAsia="ja-JP"/>
              </w:rPr>
            </w:pPr>
          </w:p>
        </w:tc>
        <w:tc>
          <w:tcPr>
            <w:tcW w:w="1559" w:type="dxa"/>
            <w:vMerge/>
          </w:tcPr>
          <w:p w:rsidR="00D1499A" w:rsidRPr="000C40E3" w:rsidRDefault="00D1499A" w:rsidP="00380149">
            <w:pPr>
              <w:jc w:val="left"/>
              <w:rPr>
                <w:i/>
                <w:snapToGrid w:val="0"/>
                <w:sz w:val="16"/>
                <w:szCs w:val="16"/>
              </w:rPr>
            </w:pPr>
          </w:p>
        </w:tc>
        <w:tc>
          <w:tcPr>
            <w:tcW w:w="1843" w:type="dxa"/>
            <w:vMerge/>
          </w:tcPr>
          <w:p w:rsidR="00D1499A" w:rsidRPr="000C40E3" w:rsidRDefault="00D1499A" w:rsidP="00380149">
            <w:pPr>
              <w:jc w:val="left"/>
              <w:rPr>
                <w:i/>
                <w:snapToGrid w:val="0"/>
                <w:sz w:val="16"/>
                <w:szCs w:val="16"/>
              </w:rPr>
            </w:pPr>
          </w:p>
        </w:tc>
      </w:tr>
    </w:tbl>
    <w:p w:rsidR="0032243C" w:rsidRDefault="0032243C" w:rsidP="00D1499A">
      <w:pPr>
        <w:pStyle w:val="Heading3"/>
        <w:rPr>
          <w:snapToGrid w:val="0"/>
        </w:rPr>
      </w:pPr>
      <w:bookmarkStart w:id="46" w:name="_Toc13238975"/>
      <w:bookmarkStart w:id="47" w:name="_Toc29919943"/>
      <w:bookmarkStart w:id="48" w:name="_Toc30184034"/>
    </w:p>
    <w:p w:rsidR="00D1499A" w:rsidRPr="0032243C" w:rsidRDefault="00D1499A" w:rsidP="0032243C">
      <w:pPr>
        <w:rPr>
          <w:snapToGrid w:val="0"/>
          <w:u w:val="single"/>
        </w:rPr>
      </w:pPr>
      <w:r w:rsidRPr="0032243C">
        <w:rPr>
          <w:snapToGrid w:val="0"/>
          <w:u w:val="single"/>
        </w:rPr>
        <w:t>UPOV codes for Lobivia and Echinopsis chamaecereus</w:t>
      </w:r>
      <w:bookmarkEnd w:id="46"/>
      <w:bookmarkEnd w:id="47"/>
      <w:bookmarkEnd w:id="48"/>
      <w:r w:rsidRPr="0032243C">
        <w:rPr>
          <w:snapToGrid w:val="0"/>
          <w:u w:val="single"/>
        </w:rPr>
        <w:t xml:space="preserve"> </w:t>
      </w:r>
    </w:p>
    <w:p w:rsidR="0032243C" w:rsidRPr="002F796F" w:rsidRDefault="0032243C" w:rsidP="00D1499A">
      <w:pPr>
        <w:rPr>
          <w:snapToGrid w:val="0"/>
        </w:rPr>
      </w:pPr>
    </w:p>
    <w:p w:rsidR="00D1499A" w:rsidRPr="002F796F" w:rsidRDefault="00D1499A" w:rsidP="00D1499A">
      <w:pPr>
        <w:spacing w:after="240"/>
        <w:rPr>
          <w:snapToGrid w:val="0"/>
        </w:rPr>
      </w:pPr>
      <w:r w:rsidRPr="002F796F">
        <w:rPr>
          <w:lang w:eastAsia="ja-JP"/>
        </w:rPr>
        <w:t xml:space="preserve">The Office of the Union </w:t>
      </w:r>
      <w:proofErr w:type="gramStart"/>
      <w:r w:rsidRPr="002F796F">
        <w:rPr>
          <w:lang w:eastAsia="ja-JP"/>
        </w:rPr>
        <w:t>was informed</w:t>
      </w:r>
      <w:proofErr w:type="gramEnd"/>
      <w:r w:rsidRPr="002F796F">
        <w:rPr>
          <w:lang w:eastAsia="ja-JP"/>
        </w:rPr>
        <w:t xml:space="preserve"> of the reclassification of </w:t>
      </w:r>
      <w:r w:rsidRPr="002F796F">
        <w:rPr>
          <w:i/>
          <w:snapToGrid w:val="0"/>
        </w:rPr>
        <w:t>Lobivia</w:t>
      </w:r>
      <w:r w:rsidRPr="002F796F">
        <w:rPr>
          <w:snapToGrid w:val="0"/>
        </w:rPr>
        <w:t xml:space="preserve"> to </w:t>
      </w:r>
      <w:r w:rsidRPr="002F796F">
        <w:rPr>
          <w:rFonts w:eastAsiaTheme="minorEastAsia"/>
          <w:i/>
          <w:iCs/>
        </w:rPr>
        <w:t>Echinopsis</w:t>
      </w:r>
      <w:r w:rsidRPr="002F796F">
        <w:rPr>
          <w:snapToGrid w:val="0"/>
        </w:rPr>
        <w:t xml:space="preserve">, and a misallocation of the UPOV code for </w:t>
      </w:r>
      <w:r w:rsidRPr="002F796F">
        <w:rPr>
          <w:i/>
          <w:snapToGrid w:val="0"/>
        </w:rPr>
        <w:t>Echinopsis chamaecereus</w:t>
      </w:r>
      <w:r w:rsidRPr="002F796F">
        <w:rPr>
          <w:snapToGrid w:val="0"/>
        </w:rPr>
        <w:t>.</w:t>
      </w:r>
    </w:p>
    <w:p w:rsidR="00D1499A" w:rsidRPr="002F796F" w:rsidRDefault="00D1499A" w:rsidP="00D1499A">
      <w:pPr>
        <w:rPr>
          <w:rFonts w:eastAsiaTheme="minorEastAsia"/>
          <w:snapToGrid w:val="0"/>
        </w:rPr>
      </w:pPr>
      <w:r w:rsidRPr="002F796F">
        <w:rPr>
          <w:rFonts w:eastAsiaTheme="minorEastAsia" w:cs="Arial"/>
          <w:lang w:eastAsia="ja-JP"/>
        </w:rPr>
        <w:t xml:space="preserve">In accordance with the reclassification of </w:t>
      </w:r>
      <w:r w:rsidRPr="002F796F">
        <w:rPr>
          <w:rFonts w:eastAsiaTheme="minorEastAsia" w:cs="Arial"/>
          <w:i/>
          <w:lang w:eastAsia="ja-JP"/>
        </w:rPr>
        <w:t>Lobivia</w:t>
      </w:r>
      <w:r w:rsidRPr="002F796F">
        <w:rPr>
          <w:rFonts w:eastAsiaTheme="minorEastAsia" w:cs="Arial"/>
          <w:lang w:eastAsia="ja-JP"/>
        </w:rPr>
        <w:t xml:space="preserve"> to </w:t>
      </w:r>
      <w:r w:rsidRPr="002F796F">
        <w:rPr>
          <w:rFonts w:eastAsiaTheme="minorEastAsia" w:cs="Arial"/>
          <w:i/>
          <w:iCs/>
          <w:lang w:eastAsia="ja-JP"/>
        </w:rPr>
        <w:t>Echinopsis</w:t>
      </w:r>
      <w:r w:rsidRPr="002F796F">
        <w:rPr>
          <w:rFonts w:eastAsiaTheme="minorEastAsia" w:cs="Arial"/>
          <w:lang w:eastAsia="ja-JP"/>
        </w:rPr>
        <w:t xml:space="preserve">, </w:t>
      </w:r>
      <w:r w:rsidR="0032243C">
        <w:rPr>
          <w:rFonts w:eastAsiaTheme="minorEastAsia" w:cs="Arial"/>
          <w:lang w:eastAsia="ja-JP"/>
        </w:rPr>
        <w:t>the TC agreed</w:t>
      </w:r>
      <w:r>
        <w:rPr>
          <w:rFonts w:eastAsiaTheme="minorEastAsia" w:cs="Arial"/>
          <w:lang w:eastAsia="ja-JP"/>
        </w:rPr>
        <w:t xml:space="preserve"> </w:t>
      </w:r>
      <w:r w:rsidRPr="002F796F">
        <w:rPr>
          <w:snapToGrid w:val="0"/>
        </w:rPr>
        <w:t>to delet</w:t>
      </w:r>
      <w:r>
        <w:rPr>
          <w:snapToGrid w:val="0"/>
        </w:rPr>
        <w:t>e</w:t>
      </w:r>
      <w:r w:rsidRPr="002F796F">
        <w:rPr>
          <w:snapToGrid w:val="0"/>
        </w:rPr>
        <w:t xml:space="preserve"> </w:t>
      </w:r>
      <w:r w:rsidRPr="002F796F">
        <w:rPr>
          <w:rFonts w:cs="Arial"/>
        </w:rPr>
        <w:t xml:space="preserve">the UPOV Codes </w:t>
      </w:r>
      <w:r w:rsidRPr="002F796F">
        <w:rPr>
          <w:rFonts w:eastAsiaTheme="minorEastAsia"/>
          <w:snapToGrid w:val="0"/>
        </w:rPr>
        <w:t>LOBIV</w:t>
      </w:r>
      <w:r w:rsidRPr="002F796F">
        <w:rPr>
          <w:rFonts w:cs="Arial"/>
        </w:rPr>
        <w:t xml:space="preserve"> and </w:t>
      </w:r>
      <w:r w:rsidRPr="002F796F">
        <w:rPr>
          <w:rFonts w:eastAsiaTheme="minorEastAsia"/>
          <w:snapToGrid w:val="0"/>
        </w:rPr>
        <w:t>LOBIV_SIL</w:t>
      </w:r>
      <w:r w:rsidRPr="002F796F">
        <w:rPr>
          <w:rFonts w:cs="Arial"/>
        </w:rPr>
        <w:t>.</w:t>
      </w:r>
      <w:r w:rsidRPr="002F796F">
        <w:t xml:space="preserve"> </w:t>
      </w:r>
      <w:r>
        <w:t xml:space="preserve">The </w:t>
      </w:r>
      <w:proofErr w:type="gramStart"/>
      <w:r w:rsidRPr="002F796F">
        <w:rPr>
          <w:rFonts w:eastAsiaTheme="minorEastAsia"/>
          <w:i/>
          <w:iCs/>
        </w:rPr>
        <w:t>Lobivia</w:t>
      </w:r>
      <w:r w:rsidRPr="002F796F">
        <w:rPr>
          <w:rFonts w:eastAsiaTheme="minorEastAsia"/>
        </w:rPr>
        <w:t xml:space="preserve"> genus</w:t>
      </w:r>
      <w:r w:rsidRPr="002F796F">
        <w:t xml:space="preserve"> </w:t>
      </w:r>
      <w:r w:rsidRPr="002F796F">
        <w:rPr>
          <w:rFonts w:cs="Arial"/>
        </w:rPr>
        <w:t xml:space="preserve">would be covered by the UPOV Code </w:t>
      </w:r>
      <w:r w:rsidRPr="002F796F">
        <w:rPr>
          <w:rFonts w:eastAsiaTheme="minorEastAsia"/>
          <w:snapToGrid w:val="0"/>
        </w:rPr>
        <w:t>ECHIN</w:t>
      </w:r>
      <w:proofErr w:type="gramEnd"/>
      <w:r w:rsidRPr="002F796F">
        <w:rPr>
          <w:rFonts w:cs="Arial"/>
        </w:rPr>
        <w:t xml:space="preserve"> and </w:t>
      </w:r>
      <w:r w:rsidRPr="002F796F">
        <w:rPr>
          <w:rFonts w:cs="Arial"/>
          <w:i/>
        </w:rPr>
        <w:t>Echinopsis chamaecereus</w:t>
      </w:r>
      <w:r w:rsidRPr="002F796F">
        <w:t xml:space="preserve"> </w:t>
      </w:r>
      <w:r w:rsidRPr="002F796F">
        <w:rPr>
          <w:rFonts w:cs="Arial"/>
        </w:rPr>
        <w:t xml:space="preserve">would be covered by a new UPOV Code ECHIN_CHA, which the </w:t>
      </w:r>
      <w:r>
        <w:rPr>
          <w:rFonts w:cs="Arial"/>
        </w:rPr>
        <w:t>Office of the U</w:t>
      </w:r>
      <w:r w:rsidRPr="002F796F">
        <w:rPr>
          <w:rFonts w:cs="Arial"/>
        </w:rPr>
        <w:t>nion would create, as follows:</w:t>
      </w:r>
    </w:p>
    <w:p w:rsidR="00D1499A" w:rsidRPr="002F796F" w:rsidRDefault="00D1499A" w:rsidP="00D1499A">
      <w:pPr>
        <w:rPr>
          <w:lang w:eastAsia="ja-JP"/>
        </w:rPr>
      </w:pPr>
    </w:p>
    <w:tbl>
      <w:tblPr>
        <w:tblStyle w:val="TableGrid"/>
        <w:tblW w:w="9639" w:type="dxa"/>
        <w:tblInd w:w="108" w:type="dxa"/>
        <w:tblLayout w:type="fixed"/>
        <w:tblLook w:val="04A0" w:firstRow="1" w:lastRow="0" w:firstColumn="1" w:lastColumn="0" w:noHBand="0" w:noVBand="1"/>
      </w:tblPr>
      <w:tblGrid>
        <w:gridCol w:w="1276"/>
        <w:gridCol w:w="1843"/>
        <w:gridCol w:w="1843"/>
        <w:gridCol w:w="1275"/>
        <w:gridCol w:w="1447"/>
        <w:gridCol w:w="1955"/>
      </w:tblGrid>
      <w:tr w:rsidR="00D1499A" w:rsidRPr="002F796F" w:rsidTr="00380149">
        <w:trPr>
          <w:cantSplit/>
          <w:tblHeader/>
        </w:trPr>
        <w:tc>
          <w:tcPr>
            <w:tcW w:w="4962" w:type="dxa"/>
            <w:gridSpan w:val="3"/>
            <w:tcBorders>
              <w:right w:val="double" w:sz="4" w:space="0" w:color="auto"/>
            </w:tcBorders>
          </w:tcPr>
          <w:p w:rsidR="00D1499A" w:rsidRPr="002F796F" w:rsidRDefault="00D1499A" w:rsidP="00380149">
            <w:pPr>
              <w:jc w:val="center"/>
              <w:rPr>
                <w:rFonts w:cs="Arial"/>
                <w:sz w:val="16"/>
                <w:szCs w:val="16"/>
                <w:lang w:eastAsia="ja-JP"/>
              </w:rPr>
            </w:pPr>
            <w:r w:rsidRPr="002F796F">
              <w:rPr>
                <w:rFonts w:cs="Arial"/>
                <w:sz w:val="16"/>
                <w:szCs w:val="16"/>
                <w:lang w:eastAsia="ja-JP"/>
              </w:rPr>
              <w:t>Current</w:t>
            </w:r>
          </w:p>
        </w:tc>
        <w:tc>
          <w:tcPr>
            <w:tcW w:w="4677" w:type="dxa"/>
            <w:gridSpan w:val="3"/>
            <w:tcBorders>
              <w:left w:val="double" w:sz="4" w:space="0" w:color="auto"/>
            </w:tcBorders>
          </w:tcPr>
          <w:p w:rsidR="00D1499A" w:rsidRPr="00965F52" w:rsidRDefault="000E6879" w:rsidP="00380149">
            <w:pPr>
              <w:jc w:val="center"/>
              <w:rPr>
                <w:rFonts w:cs="Arial"/>
                <w:sz w:val="16"/>
                <w:szCs w:val="16"/>
                <w:lang w:val="pt-BR" w:eastAsia="ja-JP"/>
              </w:rPr>
            </w:pPr>
            <w:r>
              <w:rPr>
                <w:rFonts w:cs="Arial"/>
                <w:sz w:val="16"/>
                <w:szCs w:val="16"/>
                <w:lang w:eastAsia="ja-JP"/>
              </w:rPr>
              <w:t>Agreed amendments</w:t>
            </w:r>
          </w:p>
        </w:tc>
      </w:tr>
      <w:tr w:rsidR="00D1499A" w:rsidRPr="002F796F" w:rsidTr="00380149">
        <w:trPr>
          <w:cantSplit/>
          <w:tblHeader/>
        </w:trPr>
        <w:tc>
          <w:tcPr>
            <w:tcW w:w="1276" w:type="dxa"/>
          </w:tcPr>
          <w:p w:rsidR="00D1499A" w:rsidRPr="002F796F" w:rsidRDefault="00D1499A" w:rsidP="00380149">
            <w:pPr>
              <w:jc w:val="center"/>
              <w:rPr>
                <w:rFonts w:cs="Arial"/>
                <w:sz w:val="16"/>
                <w:szCs w:val="16"/>
                <w:lang w:eastAsia="ja-JP"/>
              </w:rPr>
            </w:pPr>
            <w:r w:rsidRPr="002F796F">
              <w:rPr>
                <w:rFonts w:cs="Arial"/>
                <w:snapToGrid w:val="0"/>
                <w:sz w:val="16"/>
                <w:szCs w:val="16"/>
              </w:rPr>
              <w:t>UPOV code</w:t>
            </w:r>
          </w:p>
        </w:tc>
        <w:tc>
          <w:tcPr>
            <w:tcW w:w="1843" w:type="dxa"/>
          </w:tcPr>
          <w:p w:rsidR="00D1499A" w:rsidRPr="002F796F" w:rsidRDefault="00D1499A" w:rsidP="00380149">
            <w:pPr>
              <w:jc w:val="center"/>
              <w:rPr>
                <w:rFonts w:cs="Arial"/>
                <w:sz w:val="16"/>
                <w:szCs w:val="16"/>
                <w:lang w:eastAsia="ja-JP"/>
              </w:rPr>
            </w:pPr>
            <w:r w:rsidRPr="002F796F">
              <w:rPr>
                <w:rFonts w:cs="Arial"/>
                <w:snapToGrid w:val="0"/>
                <w:sz w:val="16"/>
                <w:szCs w:val="16"/>
              </w:rPr>
              <w:t>Principal botanical name</w:t>
            </w:r>
          </w:p>
        </w:tc>
        <w:tc>
          <w:tcPr>
            <w:tcW w:w="1843" w:type="dxa"/>
            <w:tcBorders>
              <w:right w:val="double" w:sz="4" w:space="0" w:color="auto"/>
            </w:tcBorders>
          </w:tcPr>
          <w:p w:rsidR="00D1499A" w:rsidRPr="002F796F" w:rsidRDefault="00D1499A" w:rsidP="00380149">
            <w:pPr>
              <w:jc w:val="center"/>
              <w:rPr>
                <w:rFonts w:cs="Arial"/>
                <w:sz w:val="16"/>
                <w:szCs w:val="16"/>
                <w:lang w:eastAsia="ja-JP"/>
              </w:rPr>
            </w:pPr>
            <w:r w:rsidRPr="002F796F">
              <w:rPr>
                <w:rFonts w:cs="Arial"/>
                <w:snapToGrid w:val="0"/>
                <w:sz w:val="16"/>
                <w:szCs w:val="16"/>
              </w:rPr>
              <w:t>Other botanical name(s)</w:t>
            </w:r>
          </w:p>
        </w:tc>
        <w:tc>
          <w:tcPr>
            <w:tcW w:w="1275" w:type="dxa"/>
            <w:tcBorders>
              <w:left w:val="double" w:sz="4" w:space="0" w:color="auto"/>
            </w:tcBorders>
          </w:tcPr>
          <w:p w:rsidR="00D1499A" w:rsidRPr="002F796F" w:rsidRDefault="00D1499A" w:rsidP="00380149">
            <w:pPr>
              <w:jc w:val="center"/>
              <w:rPr>
                <w:rFonts w:cs="Arial"/>
                <w:sz w:val="16"/>
                <w:szCs w:val="16"/>
                <w:lang w:eastAsia="ja-JP"/>
              </w:rPr>
            </w:pPr>
            <w:r w:rsidRPr="002F796F">
              <w:rPr>
                <w:rFonts w:cs="Arial"/>
                <w:snapToGrid w:val="0"/>
                <w:sz w:val="16"/>
                <w:szCs w:val="16"/>
              </w:rPr>
              <w:t>UPOV code</w:t>
            </w:r>
          </w:p>
        </w:tc>
        <w:tc>
          <w:tcPr>
            <w:tcW w:w="1447" w:type="dxa"/>
          </w:tcPr>
          <w:p w:rsidR="00D1499A" w:rsidRPr="002F796F" w:rsidRDefault="00D1499A" w:rsidP="00380149">
            <w:pPr>
              <w:jc w:val="center"/>
              <w:rPr>
                <w:rFonts w:cs="Arial"/>
                <w:sz w:val="16"/>
                <w:szCs w:val="16"/>
                <w:lang w:eastAsia="ja-JP"/>
              </w:rPr>
            </w:pPr>
            <w:r w:rsidRPr="002F796F">
              <w:rPr>
                <w:rFonts w:cs="Arial"/>
                <w:snapToGrid w:val="0"/>
                <w:sz w:val="16"/>
                <w:szCs w:val="16"/>
              </w:rPr>
              <w:t>Principal botanical name</w:t>
            </w:r>
          </w:p>
        </w:tc>
        <w:tc>
          <w:tcPr>
            <w:tcW w:w="1955" w:type="dxa"/>
          </w:tcPr>
          <w:p w:rsidR="00D1499A" w:rsidRPr="002F796F" w:rsidRDefault="00D1499A" w:rsidP="00380149">
            <w:pPr>
              <w:jc w:val="center"/>
              <w:rPr>
                <w:rFonts w:cs="Arial"/>
                <w:sz w:val="16"/>
                <w:szCs w:val="16"/>
                <w:lang w:eastAsia="ja-JP"/>
              </w:rPr>
            </w:pPr>
            <w:r w:rsidRPr="002F796F">
              <w:rPr>
                <w:rFonts w:cs="Arial"/>
                <w:snapToGrid w:val="0"/>
                <w:sz w:val="16"/>
                <w:szCs w:val="16"/>
              </w:rPr>
              <w:t>Other botanical name(s)</w:t>
            </w:r>
          </w:p>
        </w:tc>
      </w:tr>
      <w:tr w:rsidR="00D1499A" w:rsidRPr="002F796F" w:rsidTr="00380149">
        <w:tc>
          <w:tcPr>
            <w:tcW w:w="1276" w:type="dxa"/>
          </w:tcPr>
          <w:p w:rsidR="00D1499A" w:rsidRPr="002F796F" w:rsidRDefault="00D1499A" w:rsidP="00380149">
            <w:pPr>
              <w:jc w:val="left"/>
              <w:rPr>
                <w:snapToGrid w:val="0"/>
                <w:sz w:val="16"/>
                <w:szCs w:val="16"/>
                <w:highlight w:val="yellow"/>
              </w:rPr>
            </w:pPr>
            <w:r w:rsidRPr="002F796F">
              <w:rPr>
                <w:snapToGrid w:val="0"/>
                <w:sz w:val="16"/>
                <w:szCs w:val="16"/>
              </w:rPr>
              <w:t>ECHIN</w:t>
            </w:r>
          </w:p>
        </w:tc>
        <w:tc>
          <w:tcPr>
            <w:tcW w:w="1843" w:type="dxa"/>
          </w:tcPr>
          <w:p w:rsidR="00D1499A" w:rsidRPr="002F796F" w:rsidRDefault="00D1499A" w:rsidP="00380149">
            <w:pPr>
              <w:jc w:val="left"/>
              <w:rPr>
                <w:i/>
                <w:snapToGrid w:val="0"/>
                <w:sz w:val="16"/>
                <w:szCs w:val="16"/>
                <w:highlight w:val="yellow"/>
              </w:rPr>
            </w:pPr>
            <w:r w:rsidRPr="002F796F">
              <w:rPr>
                <w:i/>
                <w:snapToGrid w:val="0"/>
                <w:sz w:val="16"/>
                <w:szCs w:val="16"/>
              </w:rPr>
              <w:t xml:space="preserve"> </w:t>
            </w:r>
            <w:r w:rsidRPr="002F796F">
              <w:rPr>
                <w:i/>
                <w:iCs/>
                <w:sz w:val="16"/>
                <w:szCs w:val="16"/>
              </w:rPr>
              <w:t>Echinopsis</w:t>
            </w:r>
            <w:r w:rsidRPr="002F796F">
              <w:rPr>
                <w:sz w:val="16"/>
                <w:szCs w:val="16"/>
              </w:rPr>
              <w:t xml:space="preserve"> Zucc.</w:t>
            </w:r>
          </w:p>
        </w:tc>
        <w:tc>
          <w:tcPr>
            <w:tcW w:w="1843" w:type="dxa"/>
            <w:tcBorders>
              <w:right w:val="double" w:sz="4" w:space="0" w:color="auto"/>
            </w:tcBorders>
          </w:tcPr>
          <w:p w:rsidR="00D1499A" w:rsidRPr="002F796F" w:rsidRDefault="00D1499A" w:rsidP="00380149">
            <w:pPr>
              <w:jc w:val="left"/>
              <w:rPr>
                <w:rFonts w:cs="Arial"/>
                <w:sz w:val="16"/>
                <w:szCs w:val="16"/>
                <w:highlight w:val="yellow"/>
                <w:lang w:eastAsia="ja-JP"/>
              </w:rPr>
            </w:pPr>
            <w:r w:rsidRPr="002F796F">
              <w:rPr>
                <w:bCs/>
                <w:i/>
                <w:sz w:val="16"/>
                <w:szCs w:val="16"/>
              </w:rPr>
              <w:t xml:space="preserve">Acanthocalycium </w:t>
            </w:r>
            <w:r w:rsidRPr="002F796F">
              <w:rPr>
                <w:bCs/>
                <w:sz w:val="16"/>
                <w:szCs w:val="16"/>
              </w:rPr>
              <w:t>Backeb.;</w:t>
            </w:r>
            <w:r w:rsidRPr="002F796F">
              <w:rPr>
                <w:bCs/>
                <w:i/>
                <w:sz w:val="16"/>
                <w:szCs w:val="16"/>
              </w:rPr>
              <w:t xml:space="preserve"> Acantholobivia </w:t>
            </w:r>
            <w:r w:rsidRPr="002F796F">
              <w:rPr>
                <w:bCs/>
                <w:sz w:val="16"/>
                <w:szCs w:val="16"/>
              </w:rPr>
              <w:t>Backeb.;</w:t>
            </w:r>
            <w:r w:rsidRPr="002F796F">
              <w:rPr>
                <w:bCs/>
                <w:i/>
                <w:sz w:val="16"/>
                <w:szCs w:val="16"/>
              </w:rPr>
              <w:t xml:space="preserve"> Acanthopetalus </w:t>
            </w:r>
            <w:r w:rsidRPr="002F796F">
              <w:rPr>
                <w:bCs/>
                <w:sz w:val="16"/>
                <w:szCs w:val="16"/>
              </w:rPr>
              <w:t>Y. Itô; etc.</w:t>
            </w:r>
            <w:r w:rsidRPr="002F796F">
              <w:rPr>
                <w:bCs/>
                <w:i/>
                <w:sz w:val="16"/>
                <w:szCs w:val="16"/>
              </w:rPr>
              <w:t xml:space="preserve"> </w:t>
            </w:r>
          </w:p>
        </w:tc>
        <w:tc>
          <w:tcPr>
            <w:tcW w:w="1275" w:type="dxa"/>
            <w:vMerge w:val="restart"/>
            <w:tcBorders>
              <w:left w:val="double" w:sz="4" w:space="0" w:color="auto"/>
            </w:tcBorders>
          </w:tcPr>
          <w:p w:rsidR="00D1499A" w:rsidRPr="002F796F" w:rsidRDefault="00D1499A" w:rsidP="00380149">
            <w:pPr>
              <w:jc w:val="left"/>
              <w:rPr>
                <w:rFonts w:cs="Arial"/>
                <w:sz w:val="16"/>
                <w:szCs w:val="16"/>
                <w:lang w:eastAsia="ja-JP"/>
              </w:rPr>
            </w:pPr>
            <w:r w:rsidRPr="002F796F">
              <w:rPr>
                <w:snapToGrid w:val="0"/>
                <w:sz w:val="16"/>
                <w:szCs w:val="16"/>
              </w:rPr>
              <w:t>ECHIN</w:t>
            </w:r>
          </w:p>
        </w:tc>
        <w:tc>
          <w:tcPr>
            <w:tcW w:w="1447" w:type="dxa"/>
            <w:vMerge w:val="restart"/>
          </w:tcPr>
          <w:p w:rsidR="00D1499A" w:rsidRPr="002F796F" w:rsidRDefault="00D1499A" w:rsidP="00380149">
            <w:pPr>
              <w:jc w:val="left"/>
              <w:rPr>
                <w:i/>
                <w:snapToGrid w:val="0"/>
                <w:sz w:val="16"/>
                <w:szCs w:val="16"/>
              </w:rPr>
            </w:pPr>
            <w:r w:rsidRPr="002F796F">
              <w:rPr>
                <w:i/>
                <w:iCs/>
                <w:sz w:val="16"/>
                <w:szCs w:val="16"/>
              </w:rPr>
              <w:t>Echinopsis</w:t>
            </w:r>
            <w:r w:rsidRPr="002F796F">
              <w:rPr>
                <w:sz w:val="16"/>
                <w:szCs w:val="16"/>
              </w:rPr>
              <w:t xml:space="preserve"> Zucc.</w:t>
            </w:r>
          </w:p>
        </w:tc>
        <w:tc>
          <w:tcPr>
            <w:tcW w:w="1955" w:type="dxa"/>
            <w:vMerge w:val="restart"/>
          </w:tcPr>
          <w:p w:rsidR="00D1499A" w:rsidRPr="002F796F" w:rsidRDefault="00D1499A" w:rsidP="00380149">
            <w:pPr>
              <w:jc w:val="left"/>
              <w:rPr>
                <w:bCs/>
                <w:sz w:val="16"/>
                <w:szCs w:val="16"/>
              </w:rPr>
            </w:pPr>
            <w:r w:rsidRPr="002F796F">
              <w:rPr>
                <w:rFonts w:cs="Arial"/>
                <w:i/>
                <w:sz w:val="16"/>
                <w:szCs w:val="16"/>
              </w:rPr>
              <w:t>Lobivia</w:t>
            </w:r>
            <w:r w:rsidRPr="002F796F">
              <w:rPr>
                <w:rFonts w:cs="Arial"/>
                <w:sz w:val="16"/>
                <w:szCs w:val="16"/>
              </w:rPr>
              <w:t xml:space="preserve"> Britton &amp; Rose; </w:t>
            </w:r>
          </w:p>
          <w:p w:rsidR="00D1499A" w:rsidRPr="002F796F" w:rsidRDefault="00D1499A" w:rsidP="00380149">
            <w:pPr>
              <w:jc w:val="left"/>
              <w:rPr>
                <w:i/>
                <w:snapToGrid w:val="0"/>
                <w:sz w:val="16"/>
                <w:szCs w:val="16"/>
              </w:rPr>
            </w:pPr>
            <w:r w:rsidRPr="002F796F">
              <w:rPr>
                <w:bCs/>
                <w:i/>
                <w:sz w:val="16"/>
                <w:szCs w:val="16"/>
              </w:rPr>
              <w:t xml:space="preserve">Acanthocalycium </w:t>
            </w:r>
            <w:r w:rsidRPr="002F796F">
              <w:rPr>
                <w:bCs/>
                <w:sz w:val="16"/>
                <w:szCs w:val="16"/>
              </w:rPr>
              <w:t>Backeb.;</w:t>
            </w:r>
            <w:r w:rsidRPr="002F796F">
              <w:rPr>
                <w:bCs/>
                <w:i/>
                <w:sz w:val="16"/>
                <w:szCs w:val="16"/>
              </w:rPr>
              <w:t xml:space="preserve"> Acantholobivia </w:t>
            </w:r>
            <w:r w:rsidRPr="002F796F">
              <w:rPr>
                <w:bCs/>
                <w:sz w:val="16"/>
                <w:szCs w:val="16"/>
              </w:rPr>
              <w:t>Backeb.;</w:t>
            </w:r>
            <w:r w:rsidRPr="002F796F">
              <w:rPr>
                <w:bCs/>
                <w:i/>
                <w:sz w:val="16"/>
                <w:szCs w:val="16"/>
              </w:rPr>
              <w:t xml:space="preserve"> Acanthopetalus </w:t>
            </w:r>
            <w:r w:rsidRPr="002F796F">
              <w:rPr>
                <w:bCs/>
                <w:sz w:val="16"/>
                <w:szCs w:val="16"/>
              </w:rPr>
              <w:t>Y. Itô   etc.</w:t>
            </w:r>
            <w:r w:rsidRPr="002F796F">
              <w:rPr>
                <w:bCs/>
                <w:i/>
                <w:sz w:val="16"/>
                <w:szCs w:val="16"/>
              </w:rPr>
              <w:t xml:space="preserve"> </w:t>
            </w:r>
          </w:p>
        </w:tc>
      </w:tr>
      <w:tr w:rsidR="00D1499A" w:rsidRPr="002F796F" w:rsidTr="00380149">
        <w:tc>
          <w:tcPr>
            <w:tcW w:w="1276" w:type="dxa"/>
          </w:tcPr>
          <w:p w:rsidR="00D1499A" w:rsidRPr="002F796F" w:rsidRDefault="00D1499A" w:rsidP="00380149">
            <w:pPr>
              <w:jc w:val="left"/>
              <w:rPr>
                <w:snapToGrid w:val="0"/>
                <w:sz w:val="16"/>
                <w:szCs w:val="16"/>
              </w:rPr>
            </w:pPr>
            <w:r w:rsidRPr="002F796F">
              <w:rPr>
                <w:snapToGrid w:val="0"/>
                <w:sz w:val="16"/>
                <w:szCs w:val="16"/>
              </w:rPr>
              <w:t>LOBIV</w:t>
            </w:r>
          </w:p>
        </w:tc>
        <w:tc>
          <w:tcPr>
            <w:tcW w:w="1843" w:type="dxa"/>
          </w:tcPr>
          <w:p w:rsidR="00D1499A" w:rsidRPr="002F796F" w:rsidRDefault="00D1499A" w:rsidP="00380149">
            <w:pPr>
              <w:jc w:val="left"/>
              <w:rPr>
                <w:i/>
                <w:snapToGrid w:val="0"/>
                <w:sz w:val="16"/>
                <w:szCs w:val="16"/>
              </w:rPr>
            </w:pPr>
            <w:r w:rsidRPr="002F796F">
              <w:rPr>
                <w:i/>
                <w:snapToGrid w:val="0"/>
                <w:sz w:val="16"/>
                <w:szCs w:val="16"/>
              </w:rPr>
              <w:t>Lobivia</w:t>
            </w:r>
          </w:p>
        </w:tc>
        <w:tc>
          <w:tcPr>
            <w:tcW w:w="1843" w:type="dxa"/>
            <w:tcBorders>
              <w:right w:val="double" w:sz="4" w:space="0" w:color="auto"/>
            </w:tcBorders>
          </w:tcPr>
          <w:p w:rsidR="00D1499A" w:rsidRPr="002F796F" w:rsidRDefault="00D1499A" w:rsidP="00380149">
            <w:pPr>
              <w:jc w:val="left"/>
              <w:rPr>
                <w:rFonts w:cs="Arial"/>
                <w:i/>
                <w:sz w:val="16"/>
                <w:szCs w:val="16"/>
                <w:lang w:eastAsia="ja-JP"/>
              </w:rPr>
            </w:pPr>
            <w:r w:rsidRPr="002F796F">
              <w:rPr>
                <w:bCs/>
                <w:sz w:val="16"/>
                <w:szCs w:val="16"/>
              </w:rPr>
              <w:t>n.a.</w:t>
            </w:r>
          </w:p>
        </w:tc>
        <w:tc>
          <w:tcPr>
            <w:tcW w:w="1275" w:type="dxa"/>
            <w:vMerge/>
            <w:tcBorders>
              <w:left w:val="double" w:sz="4" w:space="0" w:color="auto"/>
            </w:tcBorders>
          </w:tcPr>
          <w:p w:rsidR="00D1499A" w:rsidRPr="002F796F" w:rsidRDefault="00D1499A" w:rsidP="00380149">
            <w:pPr>
              <w:jc w:val="left"/>
              <w:rPr>
                <w:rFonts w:cs="Arial"/>
                <w:sz w:val="16"/>
                <w:szCs w:val="16"/>
                <w:lang w:eastAsia="ja-JP"/>
              </w:rPr>
            </w:pPr>
          </w:p>
        </w:tc>
        <w:tc>
          <w:tcPr>
            <w:tcW w:w="1447" w:type="dxa"/>
            <w:vMerge/>
          </w:tcPr>
          <w:p w:rsidR="00D1499A" w:rsidRPr="002F796F" w:rsidRDefault="00D1499A" w:rsidP="00380149">
            <w:pPr>
              <w:jc w:val="left"/>
              <w:rPr>
                <w:i/>
                <w:snapToGrid w:val="0"/>
                <w:sz w:val="16"/>
                <w:szCs w:val="16"/>
              </w:rPr>
            </w:pPr>
          </w:p>
        </w:tc>
        <w:tc>
          <w:tcPr>
            <w:tcW w:w="1955" w:type="dxa"/>
            <w:vMerge/>
          </w:tcPr>
          <w:p w:rsidR="00D1499A" w:rsidRPr="002F796F" w:rsidRDefault="00D1499A" w:rsidP="00380149">
            <w:pPr>
              <w:jc w:val="left"/>
              <w:rPr>
                <w:i/>
                <w:snapToGrid w:val="0"/>
                <w:sz w:val="16"/>
                <w:szCs w:val="16"/>
              </w:rPr>
            </w:pPr>
          </w:p>
        </w:tc>
      </w:tr>
      <w:tr w:rsidR="00D1499A" w:rsidRPr="002F796F" w:rsidTr="00380149">
        <w:tc>
          <w:tcPr>
            <w:tcW w:w="1276" w:type="dxa"/>
          </w:tcPr>
          <w:p w:rsidR="00D1499A" w:rsidRPr="002F796F" w:rsidRDefault="00D1499A" w:rsidP="00380149">
            <w:pPr>
              <w:jc w:val="left"/>
              <w:rPr>
                <w:snapToGrid w:val="0"/>
                <w:sz w:val="16"/>
                <w:szCs w:val="16"/>
                <w:highlight w:val="yellow"/>
              </w:rPr>
            </w:pPr>
            <w:r w:rsidRPr="002F796F">
              <w:rPr>
                <w:snapToGrid w:val="0"/>
                <w:sz w:val="16"/>
                <w:szCs w:val="16"/>
              </w:rPr>
              <w:t>LOBIV_SIL</w:t>
            </w:r>
          </w:p>
        </w:tc>
        <w:tc>
          <w:tcPr>
            <w:tcW w:w="1843" w:type="dxa"/>
          </w:tcPr>
          <w:p w:rsidR="00D1499A" w:rsidRPr="002F796F" w:rsidRDefault="00D1499A" w:rsidP="00380149">
            <w:pPr>
              <w:jc w:val="left"/>
              <w:rPr>
                <w:i/>
                <w:snapToGrid w:val="0"/>
                <w:sz w:val="16"/>
                <w:szCs w:val="16"/>
                <w:highlight w:val="yellow"/>
              </w:rPr>
            </w:pPr>
            <w:r w:rsidRPr="002F796F">
              <w:rPr>
                <w:i/>
                <w:snapToGrid w:val="0"/>
                <w:sz w:val="16"/>
                <w:szCs w:val="16"/>
              </w:rPr>
              <w:t xml:space="preserve">Echinopsis chamaecereus </w:t>
            </w:r>
            <w:r w:rsidRPr="002F796F">
              <w:rPr>
                <w:snapToGrid w:val="0"/>
                <w:sz w:val="16"/>
                <w:szCs w:val="16"/>
              </w:rPr>
              <w:t>H. Friedrich &amp; Glaetzle</w:t>
            </w:r>
          </w:p>
        </w:tc>
        <w:tc>
          <w:tcPr>
            <w:tcW w:w="1843" w:type="dxa"/>
            <w:tcBorders>
              <w:right w:val="double" w:sz="4" w:space="0" w:color="auto"/>
            </w:tcBorders>
          </w:tcPr>
          <w:p w:rsidR="00D1499A" w:rsidRPr="002F796F" w:rsidRDefault="00D1499A" w:rsidP="00380149">
            <w:pPr>
              <w:jc w:val="left"/>
              <w:rPr>
                <w:rFonts w:cs="Arial"/>
                <w:i/>
                <w:sz w:val="16"/>
                <w:szCs w:val="16"/>
                <w:highlight w:val="yellow"/>
                <w:lang w:eastAsia="ja-JP"/>
              </w:rPr>
            </w:pPr>
            <w:r w:rsidRPr="002F796F">
              <w:rPr>
                <w:bCs/>
                <w:i/>
                <w:sz w:val="16"/>
                <w:szCs w:val="16"/>
              </w:rPr>
              <w:t xml:space="preserve">Chamaecereus silvestrii </w:t>
            </w:r>
            <w:r w:rsidRPr="002F796F">
              <w:rPr>
                <w:bCs/>
                <w:sz w:val="16"/>
                <w:szCs w:val="16"/>
              </w:rPr>
              <w:t xml:space="preserve">(speg.) Britton et Rose; </w:t>
            </w:r>
            <w:r w:rsidRPr="002F796F">
              <w:rPr>
                <w:bCs/>
                <w:i/>
                <w:sz w:val="16"/>
                <w:szCs w:val="16"/>
              </w:rPr>
              <w:t>Lobivia silvestrii</w:t>
            </w:r>
            <w:r w:rsidRPr="002F796F">
              <w:rPr>
                <w:bCs/>
                <w:sz w:val="16"/>
                <w:szCs w:val="16"/>
              </w:rPr>
              <w:t xml:space="preserve"> (speg.) G.D. Rowley</w:t>
            </w:r>
          </w:p>
        </w:tc>
        <w:tc>
          <w:tcPr>
            <w:tcW w:w="1275" w:type="dxa"/>
            <w:tcBorders>
              <w:left w:val="double" w:sz="4" w:space="0" w:color="auto"/>
            </w:tcBorders>
          </w:tcPr>
          <w:p w:rsidR="00D1499A" w:rsidRPr="002F796F" w:rsidRDefault="00D1499A" w:rsidP="00380149">
            <w:pPr>
              <w:jc w:val="left"/>
              <w:rPr>
                <w:snapToGrid w:val="0"/>
                <w:sz w:val="16"/>
                <w:szCs w:val="16"/>
                <w:highlight w:val="yellow"/>
              </w:rPr>
            </w:pPr>
            <w:r w:rsidRPr="002F796F">
              <w:rPr>
                <w:rFonts w:cs="Arial"/>
                <w:sz w:val="16"/>
                <w:szCs w:val="16"/>
                <w:lang w:eastAsia="ja-JP"/>
              </w:rPr>
              <w:t>ECHIN_CHA</w:t>
            </w:r>
          </w:p>
          <w:p w:rsidR="00D1499A" w:rsidRPr="002F796F" w:rsidRDefault="00D1499A" w:rsidP="00380149">
            <w:pPr>
              <w:rPr>
                <w:sz w:val="16"/>
                <w:szCs w:val="16"/>
                <w:highlight w:val="yellow"/>
              </w:rPr>
            </w:pPr>
          </w:p>
          <w:p w:rsidR="00D1499A" w:rsidRPr="002F796F" w:rsidRDefault="00D1499A" w:rsidP="00380149">
            <w:pPr>
              <w:rPr>
                <w:sz w:val="16"/>
                <w:szCs w:val="16"/>
                <w:highlight w:val="yellow"/>
              </w:rPr>
            </w:pPr>
          </w:p>
          <w:p w:rsidR="00D1499A" w:rsidRPr="002F796F" w:rsidRDefault="00D1499A" w:rsidP="00380149">
            <w:pPr>
              <w:rPr>
                <w:sz w:val="16"/>
                <w:szCs w:val="16"/>
                <w:highlight w:val="yellow"/>
              </w:rPr>
            </w:pPr>
          </w:p>
          <w:p w:rsidR="00D1499A" w:rsidRPr="002F796F" w:rsidRDefault="00D1499A" w:rsidP="00380149">
            <w:pPr>
              <w:rPr>
                <w:sz w:val="16"/>
                <w:szCs w:val="16"/>
                <w:highlight w:val="yellow"/>
              </w:rPr>
            </w:pPr>
          </w:p>
        </w:tc>
        <w:tc>
          <w:tcPr>
            <w:tcW w:w="1447" w:type="dxa"/>
          </w:tcPr>
          <w:p w:rsidR="00D1499A" w:rsidRPr="002F796F" w:rsidRDefault="00D1499A" w:rsidP="00380149">
            <w:pPr>
              <w:jc w:val="left"/>
              <w:rPr>
                <w:i/>
                <w:snapToGrid w:val="0"/>
                <w:sz w:val="16"/>
                <w:szCs w:val="16"/>
                <w:highlight w:val="yellow"/>
              </w:rPr>
            </w:pPr>
            <w:r w:rsidRPr="002F796F">
              <w:rPr>
                <w:bCs/>
                <w:i/>
                <w:sz w:val="16"/>
                <w:szCs w:val="16"/>
              </w:rPr>
              <w:t>Echinopsis chamaecereus</w:t>
            </w:r>
            <w:r w:rsidRPr="002F796F">
              <w:rPr>
                <w:bCs/>
                <w:sz w:val="16"/>
                <w:szCs w:val="16"/>
              </w:rPr>
              <w:t xml:space="preserve"> H. Friedrich &amp; Glaetzle</w:t>
            </w:r>
          </w:p>
        </w:tc>
        <w:tc>
          <w:tcPr>
            <w:tcW w:w="1955" w:type="dxa"/>
          </w:tcPr>
          <w:p w:rsidR="00D1499A" w:rsidRPr="002F796F" w:rsidRDefault="00D1499A" w:rsidP="00380149">
            <w:pPr>
              <w:jc w:val="left"/>
              <w:rPr>
                <w:i/>
                <w:snapToGrid w:val="0"/>
                <w:sz w:val="16"/>
                <w:szCs w:val="16"/>
                <w:highlight w:val="yellow"/>
              </w:rPr>
            </w:pPr>
            <w:r w:rsidRPr="00236CF1">
              <w:rPr>
                <w:bCs/>
                <w:i/>
                <w:sz w:val="16"/>
                <w:szCs w:val="16"/>
                <w:lang w:val="pt-BR"/>
              </w:rPr>
              <w:t>Cereus silvestrii</w:t>
            </w:r>
            <w:r w:rsidRPr="00236CF1">
              <w:rPr>
                <w:bCs/>
                <w:sz w:val="16"/>
                <w:szCs w:val="16"/>
                <w:lang w:val="pt-BR"/>
              </w:rPr>
              <w:t xml:space="preserve"> Speg.; </w:t>
            </w:r>
            <w:r w:rsidR="003B6F50">
              <w:fldChar w:fldCharType="begin"/>
            </w:r>
            <w:r w:rsidR="003B6F50" w:rsidRPr="003F72CA">
              <w:rPr>
                <w:lang w:val="pt-BR"/>
              </w:rPr>
              <w:instrText xml:space="preserve"> HYPERLINK "https://npgsweb.ars-grin.gov/gringlobal/taxonomydetail.aspx?id=464906" </w:instrText>
            </w:r>
            <w:r w:rsidR="003B6F50">
              <w:fldChar w:fldCharType="separate"/>
            </w:r>
            <w:r w:rsidR="00236CF1" w:rsidRPr="00C602BA">
              <w:rPr>
                <w:bCs/>
                <w:i/>
                <w:sz w:val="16"/>
                <w:szCs w:val="16"/>
                <w:lang w:val="pt-BR"/>
              </w:rPr>
              <w:t>Chamaecereus silvestrii</w:t>
            </w:r>
            <w:r w:rsidR="003B6F50">
              <w:rPr>
                <w:bCs/>
                <w:i/>
                <w:sz w:val="16"/>
                <w:szCs w:val="16"/>
                <w:lang w:val="pt-BR"/>
              </w:rPr>
              <w:fldChar w:fldCharType="end"/>
            </w:r>
            <w:r w:rsidR="00236CF1" w:rsidRPr="00C602BA">
              <w:rPr>
                <w:bCs/>
                <w:sz w:val="16"/>
                <w:szCs w:val="16"/>
                <w:lang w:val="pt-BR"/>
              </w:rPr>
              <w:t xml:space="preserve"> (Speg.) </w:t>
            </w:r>
            <w:r w:rsidR="00236CF1" w:rsidRPr="002F796F">
              <w:rPr>
                <w:bCs/>
                <w:sz w:val="16"/>
                <w:szCs w:val="16"/>
              </w:rPr>
              <w:t xml:space="preserve">Britton &amp; Rose; </w:t>
            </w:r>
            <w:hyperlink r:id="rId22" w:history="1">
              <w:r w:rsidRPr="002F796F">
                <w:rPr>
                  <w:bCs/>
                  <w:i/>
                  <w:sz w:val="16"/>
                  <w:szCs w:val="16"/>
                </w:rPr>
                <w:t>Lobivia silvestrii</w:t>
              </w:r>
            </w:hyperlink>
            <w:r w:rsidRPr="002F796F">
              <w:rPr>
                <w:bCs/>
                <w:sz w:val="16"/>
                <w:szCs w:val="16"/>
              </w:rPr>
              <w:t xml:space="preserve"> (Speg.) G. D. Rowley</w:t>
            </w:r>
          </w:p>
        </w:tc>
      </w:tr>
    </w:tbl>
    <w:p w:rsidR="00D1499A" w:rsidRPr="007A0B8E" w:rsidRDefault="00D1499A" w:rsidP="00D1499A">
      <w:pPr>
        <w:spacing w:line="360" w:lineRule="auto"/>
        <w:rPr>
          <w:rFonts w:eastAsia="MS Mincho"/>
          <w:lang w:eastAsia="ja-JP"/>
        </w:rPr>
      </w:pPr>
    </w:p>
    <w:p w:rsidR="00D1499A" w:rsidRPr="00A424CF" w:rsidRDefault="00D1499A" w:rsidP="00A424CF">
      <w:pPr>
        <w:rPr>
          <w:rFonts w:eastAsia="MS Mincho"/>
          <w:u w:val="single"/>
        </w:rPr>
      </w:pPr>
      <w:bookmarkStart w:id="49" w:name="_Toc13238976"/>
      <w:bookmarkStart w:id="50" w:name="_Toc29919944"/>
      <w:bookmarkStart w:id="51" w:name="_Toc30184035"/>
      <w:r w:rsidRPr="00A424CF">
        <w:rPr>
          <w:rFonts w:eastAsia="MS Mincho"/>
          <w:u w:val="single"/>
        </w:rPr>
        <w:t>UPOV codes for Ascocentrum and Neofinetia, hybrids between Ascocentrum and Neofinetia and Neofinetia falcata</w:t>
      </w:r>
      <w:bookmarkEnd w:id="49"/>
      <w:bookmarkEnd w:id="50"/>
      <w:bookmarkEnd w:id="51"/>
    </w:p>
    <w:p w:rsidR="00D1499A" w:rsidRPr="002A180B" w:rsidRDefault="00D1499A" w:rsidP="00D1499A">
      <w:pPr>
        <w:keepNext/>
        <w:rPr>
          <w:rFonts w:eastAsiaTheme="minorEastAsia"/>
          <w:snapToGrid w:val="0"/>
          <w:lang w:eastAsia="ja-JP"/>
        </w:rPr>
      </w:pPr>
    </w:p>
    <w:p w:rsidR="00D1499A" w:rsidRPr="007A0B8E" w:rsidRDefault="00D1499A" w:rsidP="00D1499A">
      <w:pPr>
        <w:rPr>
          <w:rFonts w:eastAsia="MS Mincho"/>
          <w:snapToGrid w:val="0"/>
          <w:highlight w:val="yellow"/>
        </w:rPr>
      </w:pPr>
      <w:r w:rsidRPr="007A0B8E">
        <w:rPr>
          <w:rFonts w:eastAsia="MS Mincho"/>
          <w:snapToGrid w:val="0"/>
        </w:rPr>
        <w:t xml:space="preserve">The Office of the Union </w:t>
      </w:r>
      <w:proofErr w:type="gramStart"/>
      <w:r w:rsidRPr="007A0B8E">
        <w:rPr>
          <w:rFonts w:eastAsia="MS Mincho"/>
          <w:snapToGrid w:val="0"/>
        </w:rPr>
        <w:t>was informed</w:t>
      </w:r>
      <w:proofErr w:type="gramEnd"/>
      <w:r w:rsidRPr="007A0B8E">
        <w:rPr>
          <w:rFonts w:eastAsia="MS Mincho"/>
          <w:snapToGrid w:val="0"/>
        </w:rPr>
        <w:t xml:space="preserve"> of the reclassification of </w:t>
      </w:r>
      <w:r w:rsidRPr="007A0B8E">
        <w:rPr>
          <w:rFonts w:eastAsia="MS Mincho"/>
          <w:i/>
          <w:lang w:eastAsia="ja-JP"/>
        </w:rPr>
        <w:t xml:space="preserve">Ascocentrum </w:t>
      </w:r>
      <w:r w:rsidRPr="007A0B8E">
        <w:rPr>
          <w:rFonts w:eastAsia="MS Mincho"/>
          <w:lang w:eastAsia="ja-JP"/>
        </w:rPr>
        <w:t>and</w:t>
      </w:r>
      <w:r w:rsidRPr="007A0B8E">
        <w:rPr>
          <w:rFonts w:eastAsia="MS Mincho"/>
          <w:i/>
          <w:lang w:eastAsia="ja-JP"/>
        </w:rPr>
        <w:t xml:space="preserve"> Neofinetia </w:t>
      </w:r>
      <w:r w:rsidRPr="007A0B8E">
        <w:rPr>
          <w:rFonts w:eastAsia="MS Mincho"/>
          <w:lang w:eastAsia="ja-JP"/>
        </w:rPr>
        <w:t>to</w:t>
      </w:r>
      <w:r w:rsidRPr="007A0B8E">
        <w:rPr>
          <w:rFonts w:eastAsia="MS Mincho"/>
          <w:i/>
          <w:lang w:eastAsia="ja-JP"/>
        </w:rPr>
        <w:t xml:space="preserve"> Vanda</w:t>
      </w:r>
      <w:r w:rsidRPr="007A0B8E">
        <w:rPr>
          <w:rFonts w:eastAsia="MS Mincho"/>
          <w:snapToGrid w:val="0"/>
        </w:rPr>
        <w:t>.</w:t>
      </w:r>
    </w:p>
    <w:p w:rsidR="00D1499A" w:rsidRPr="007A0B8E" w:rsidRDefault="00D1499A" w:rsidP="00D1499A">
      <w:pPr>
        <w:rPr>
          <w:rFonts w:eastAsia="MS Mincho"/>
          <w:snapToGrid w:val="0"/>
        </w:rPr>
      </w:pPr>
    </w:p>
    <w:p w:rsidR="00D1499A" w:rsidRPr="007A0B8E" w:rsidRDefault="00D1499A" w:rsidP="00D1499A">
      <w:pPr>
        <w:rPr>
          <w:rFonts w:eastAsia="MS Mincho"/>
          <w:snapToGrid w:val="0"/>
        </w:rPr>
      </w:pPr>
      <w:r w:rsidRPr="007A0B8E">
        <w:rPr>
          <w:rFonts w:eastAsia="MS Mincho"/>
          <w:snapToGrid w:val="0"/>
        </w:rPr>
        <w:t xml:space="preserve">In accordance with the reclassification of </w:t>
      </w:r>
      <w:r w:rsidRPr="007A0B8E">
        <w:rPr>
          <w:rFonts w:eastAsia="MS Mincho"/>
          <w:i/>
          <w:lang w:eastAsia="ja-JP"/>
        </w:rPr>
        <w:t xml:space="preserve">Ascocentrum </w:t>
      </w:r>
      <w:r w:rsidRPr="007A0B8E">
        <w:rPr>
          <w:rFonts w:eastAsia="MS Mincho"/>
          <w:lang w:eastAsia="ja-JP"/>
        </w:rPr>
        <w:t>and</w:t>
      </w:r>
      <w:r w:rsidRPr="007A0B8E">
        <w:rPr>
          <w:rFonts w:eastAsia="MS Mincho"/>
          <w:i/>
          <w:lang w:eastAsia="ja-JP"/>
        </w:rPr>
        <w:t xml:space="preserve"> Neofinetia </w:t>
      </w:r>
      <w:r w:rsidRPr="007A0B8E">
        <w:rPr>
          <w:rFonts w:eastAsia="MS Mincho"/>
          <w:lang w:eastAsia="ja-JP"/>
        </w:rPr>
        <w:t>to</w:t>
      </w:r>
      <w:r w:rsidRPr="007A0B8E">
        <w:rPr>
          <w:rFonts w:eastAsia="MS Mincho"/>
          <w:i/>
          <w:lang w:eastAsia="ja-JP"/>
        </w:rPr>
        <w:t xml:space="preserve"> Vanda</w:t>
      </w:r>
      <w:r w:rsidRPr="007A0B8E">
        <w:rPr>
          <w:rFonts w:eastAsia="MS Mincho"/>
          <w:snapToGrid w:val="0"/>
        </w:rPr>
        <w:t xml:space="preserve">, </w:t>
      </w:r>
      <w:r w:rsidR="00965F52">
        <w:rPr>
          <w:rFonts w:eastAsiaTheme="minorEastAsia" w:cs="Arial"/>
          <w:lang w:eastAsia="ja-JP"/>
        </w:rPr>
        <w:t>the TC agreed</w:t>
      </w:r>
      <w:r w:rsidRPr="007A0B8E">
        <w:rPr>
          <w:rFonts w:eastAsia="MS Mincho"/>
          <w:snapToGrid w:val="0"/>
        </w:rPr>
        <w:t xml:space="preserve"> to delete the UPOV codes </w:t>
      </w:r>
      <w:r w:rsidRPr="007A0B8E">
        <w:rPr>
          <w:rFonts w:eastAsiaTheme="minorEastAsia"/>
          <w:snapToGrid w:val="0"/>
        </w:rPr>
        <w:t xml:space="preserve">ASCOC, ASNEO, NEOFI and NEOFI_FAL. The </w:t>
      </w:r>
      <w:r w:rsidRPr="007A0B8E">
        <w:rPr>
          <w:rFonts w:eastAsiaTheme="minorEastAsia"/>
          <w:i/>
          <w:snapToGrid w:val="0"/>
        </w:rPr>
        <w:t xml:space="preserve">Ascocentrum </w:t>
      </w:r>
      <w:r w:rsidRPr="007A0B8E">
        <w:rPr>
          <w:rFonts w:eastAsiaTheme="minorEastAsia"/>
          <w:snapToGrid w:val="0"/>
        </w:rPr>
        <w:t xml:space="preserve">and </w:t>
      </w:r>
      <w:r w:rsidRPr="007A0B8E">
        <w:rPr>
          <w:rFonts w:eastAsiaTheme="minorEastAsia"/>
          <w:i/>
          <w:snapToGrid w:val="0"/>
        </w:rPr>
        <w:t xml:space="preserve">Neofinetia </w:t>
      </w:r>
      <w:r w:rsidRPr="007A0B8E">
        <w:rPr>
          <w:rFonts w:eastAsiaTheme="minorEastAsia"/>
          <w:snapToGrid w:val="0"/>
        </w:rPr>
        <w:t>genera</w:t>
      </w:r>
      <w:r w:rsidRPr="007A0B8E">
        <w:rPr>
          <w:rFonts w:eastAsiaTheme="minorEastAsia"/>
          <w:i/>
          <w:snapToGrid w:val="0"/>
        </w:rPr>
        <w:t xml:space="preserve"> </w:t>
      </w:r>
      <w:proofErr w:type="gramStart"/>
      <w:r w:rsidRPr="007A0B8E">
        <w:rPr>
          <w:rFonts w:eastAsia="MS Mincho"/>
          <w:snapToGrid w:val="0"/>
        </w:rPr>
        <w:t>would be covered</w:t>
      </w:r>
      <w:proofErr w:type="gramEnd"/>
      <w:r w:rsidRPr="007A0B8E">
        <w:rPr>
          <w:rFonts w:eastAsia="MS Mincho"/>
          <w:snapToGrid w:val="0"/>
        </w:rPr>
        <w:t xml:space="preserve"> as synonyms of </w:t>
      </w:r>
      <w:r w:rsidRPr="007A0B8E">
        <w:rPr>
          <w:rFonts w:eastAsiaTheme="minorEastAsia"/>
          <w:i/>
          <w:snapToGrid w:val="0"/>
        </w:rPr>
        <w:t xml:space="preserve">Vanda </w:t>
      </w:r>
      <w:r w:rsidRPr="007A0B8E">
        <w:rPr>
          <w:rFonts w:eastAsiaTheme="minorEastAsia"/>
          <w:snapToGrid w:val="0"/>
        </w:rPr>
        <w:t>genus u</w:t>
      </w:r>
      <w:r w:rsidRPr="007A0B8E">
        <w:rPr>
          <w:rFonts w:eastAsia="MS Mincho"/>
          <w:snapToGrid w:val="0"/>
        </w:rPr>
        <w:t xml:space="preserve">nder the UPOV Code </w:t>
      </w:r>
      <w:r w:rsidRPr="007A0B8E">
        <w:rPr>
          <w:rFonts w:eastAsiaTheme="minorEastAsia"/>
          <w:snapToGrid w:val="0"/>
        </w:rPr>
        <w:t xml:space="preserve">VANDA. </w:t>
      </w:r>
      <w:r w:rsidRPr="007A0B8E">
        <w:rPr>
          <w:rFonts w:eastAsiaTheme="minorEastAsia"/>
          <w:i/>
          <w:snapToGrid w:val="0"/>
        </w:rPr>
        <w:t xml:space="preserve">Neofinetia falcata </w:t>
      </w:r>
      <w:proofErr w:type="gramStart"/>
      <w:r w:rsidRPr="007A0B8E">
        <w:rPr>
          <w:rFonts w:eastAsiaTheme="minorEastAsia"/>
          <w:snapToGrid w:val="0"/>
        </w:rPr>
        <w:t>would be covered</w:t>
      </w:r>
      <w:proofErr w:type="gramEnd"/>
      <w:r w:rsidRPr="007A0B8E">
        <w:rPr>
          <w:rFonts w:eastAsiaTheme="minorEastAsia"/>
          <w:i/>
          <w:snapToGrid w:val="0"/>
        </w:rPr>
        <w:t xml:space="preserve"> </w:t>
      </w:r>
      <w:r w:rsidRPr="007A0B8E">
        <w:rPr>
          <w:rFonts w:eastAsiaTheme="minorEastAsia"/>
          <w:snapToGrid w:val="0"/>
        </w:rPr>
        <w:t>as a synonym of</w:t>
      </w:r>
      <w:r w:rsidRPr="007A0B8E">
        <w:rPr>
          <w:rFonts w:eastAsiaTheme="minorEastAsia"/>
          <w:i/>
          <w:snapToGrid w:val="0"/>
        </w:rPr>
        <w:t xml:space="preserve"> Vanda falcata </w:t>
      </w:r>
      <w:r w:rsidRPr="007A0B8E">
        <w:rPr>
          <w:rFonts w:eastAsiaTheme="minorEastAsia"/>
          <w:snapToGrid w:val="0"/>
        </w:rPr>
        <w:t>under a new UPOV code</w:t>
      </w:r>
      <w:r w:rsidRPr="007A0B8E">
        <w:rPr>
          <w:rFonts w:eastAsiaTheme="minorEastAsia"/>
          <w:i/>
          <w:snapToGrid w:val="0"/>
        </w:rPr>
        <w:t xml:space="preserve"> </w:t>
      </w:r>
      <w:r w:rsidRPr="007A0B8E">
        <w:rPr>
          <w:rFonts w:eastAsiaTheme="minorEastAsia"/>
          <w:snapToGrid w:val="0"/>
        </w:rPr>
        <w:t>VANDA_FAL, which the Office of the Union would create, as follows:</w:t>
      </w:r>
    </w:p>
    <w:p w:rsidR="00D1499A" w:rsidRPr="007A0B8E" w:rsidRDefault="00D1499A" w:rsidP="00D1499A">
      <w:pPr>
        <w:rPr>
          <w:rFonts w:eastAsia="MS Mincho"/>
          <w:snapToGrid w:val="0"/>
        </w:rPr>
      </w:pPr>
    </w:p>
    <w:tbl>
      <w:tblPr>
        <w:tblStyle w:val="TableGrid"/>
        <w:tblW w:w="9639" w:type="dxa"/>
        <w:tblLayout w:type="fixed"/>
        <w:tblLook w:val="04A0" w:firstRow="1" w:lastRow="0" w:firstColumn="1" w:lastColumn="0" w:noHBand="0" w:noVBand="1"/>
      </w:tblPr>
      <w:tblGrid>
        <w:gridCol w:w="1163"/>
        <w:gridCol w:w="1559"/>
        <w:gridCol w:w="1418"/>
        <w:gridCol w:w="1134"/>
        <w:gridCol w:w="1417"/>
        <w:gridCol w:w="2948"/>
      </w:tblGrid>
      <w:tr w:rsidR="00D1499A" w:rsidRPr="007A0B8E" w:rsidTr="00380149">
        <w:trPr>
          <w:cantSplit/>
          <w:tblHeader/>
        </w:trPr>
        <w:tc>
          <w:tcPr>
            <w:tcW w:w="4140" w:type="dxa"/>
            <w:gridSpan w:val="3"/>
            <w:tcBorders>
              <w:right w:val="double" w:sz="4" w:space="0" w:color="auto"/>
            </w:tcBorders>
          </w:tcPr>
          <w:p w:rsidR="00D1499A" w:rsidRPr="007A0B8E" w:rsidRDefault="00D1499A" w:rsidP="00651A06">
            <w:pPr>
              <w:keepNext/>
              <w:jc w:val="center"/>
              <w:rPr>
                <w:rFonts w:cs="Arial"/>
                <w:sz w:val="16"/>
                <w:szCs w:val="16"/>
                <w:lang w:val="en-GB" w:eastAsia="ja-JP"/>
              </w:rPr>
            </w:pPr>
            <w:r w:rsidRPr="007A0B8E">
              <w:rPr>
                <w:rFonts w:cs="Arial"/>
                <w:sz w:val="16"/>
                <w:szCs w:val="16"/>
                <w:lang w:val="en-GB" w:eastAsia="ja-JP"/>
              </w:rPr>
              <w:lastRenderedPageBreak/>
              <w:t>Current</w:t>
            </w:r>
          </w:p>
        </w:tc>
        <w:tc>
          <w:tcPr>
            <w:tcW w:w="5499" w:type="dxa"/>
            <w:gridSpan w:val="3"/>
            <w:tcBorders>
              <w:left w:val="double" w:sz="4" w:space="0" w:color="auto"/>
            </w:tcBorders>
          </w:tcPr>
          <w:p w:rsidR="00D1499A" w:rsidRPr="007A0B8E" w:rsidRDefault="00D1499A" w:rsidP="00651A06">
            <w:pPr>
              <w:keepNext/>
              <w:jc w:val="center"/>
              <w:rPr>
                <w:rFonts w:cs="Arial"/>
                <w:sz w:val="16"/>
                <w:szCs w:val="16"/>
                <w:lang w:val="en-GB" w:eastAsia="ja-JP"/>
              </w:rPr>
            </w:pPr>
            <w:r w:rsidRPr="007A0B8E">
              <w:rPr>
                <w:rFonts w:cs="Arial"/>
                <w:sz w:val="16"/>
                <w:szCs w:val="16"/>
                <w:lang w:val="en-GB" w:eastAsia="ja-JP"/>
              </w:rPr>
              <w:t>Proposal</w:t>
            </w:r>
          </w:p>
        </w:tc>
      </w:tr>
      <w:tr w:rsidR="00D1499A" w:rsidRPr="007A0B8E" w:rsidTr="00380149">
        <w:trPr>
          <w:cantSplit/>
          <w:tblHeader/>
        </w:trPr>
        <w:tc>
          <w:tcPr>
            <w:tcW w:w="1163" w:type="dxa"/>
          </w:tcPr>
          <w:p w:rsidR="00D1499A" w:rsidRPr="007A0B8E" w:rsidRDefault="00D1499A" w:rsidP="00651A06">
            <w:pPr>
              <w:keepNext/>
              <w:jc w:val="center"/>
              <w:rPr>
                <w:rFonts w:cs="Arial"/>
                <w:sz w:val="16"/>
                <w:szCs w:val="16"/>
                <w:lang w:val="en-GB" w:eastAsia="ja-JP"/>
              </w:rPr>
            </w:pPr>
            <w:r w:rsidRPr="007A0B8E">
              <w:rPr>
                <w:rFonts w:cs="Arial"/>
                <w:snapToGrid w:val="0"/>
                <w:sz w:val="16"/>
                <w:szCs w:val="16"/>
                <w:lang w:val="en-GB" w:eastAsia="en-GB"/>
              </w:rPr>
              <w:t>UPOV code</w:t>
            </w:r>
          </w:p>
        </w:tc>
        <w:tc>
          <w:tcPr>
            <w:tcW w:w="1559" w:type="dxa"/>
          </w:tcPr>
          <w:p w:rsidR="00D1499A" w:rsidRPr="007A0B8E" w:rsidRDefault="00D1499A" w:rsidP="00651A06">
            <w:pPr>
              <w:keepNext/>
              <w:jc w:val="center"/>
              <w:rPr>
                <w:rFonts w:cs="Arial"/>
                <w:sz w:val="16"/>
                <w:szCs w:val="16"/>
                <w:lang w:val="en-GB" w:eastAsia="ja-JP"/>
              </w:rPr>
            </w:pPr>
            <w:r w:rsidRPr="007A0B8E">
              <w:rPr>
                <w:rFonts w:cs="Arial"/>
                <w:snapToGrid w:val="0"/>
                <w:sz w:val="16"/>
                <w:szCs w:val="16"/>
                <w:lang w:val="en-GB" w:eastAsia="en-GB"/>
              </w:rPr>
              <w:t>Principal botanical name</w:t>
            </w:r>
          </w:p>
        </w:tc>
        <w:tc>
          <w:tcPr>
            <w:tcW w:w="1418" w:type="dxa"/>
            <w:tcBorders>
              <w:right w:val="double" w:sz="4" w:space="0" w:color="auto"/>
            </w:tcBorders>
          </w:tcPr>
          <w:p w:rsidR="00D1499A" w:rsidRPr="007A0B8E" w:rsidRDefault="00D1499A" w:rsidP="00651A06">
            <w:pPr>
              <w:keepNext/>
              <w:jc w:val="center"/>
              <w:rPr>
                <w:rFonts w:cs="Arial"/>
                <w:sz w:val="16"/>
                <w:szCs w:val="16"/>
                <w:lang w:val="en-GB" w:eastAsia="ja-JP"/>
              </w:rPr>
            </w:pPr>
            <w:r w:rsidRPr="007A0B8E">
              <w:rPr>
                <w:rFonts w:cs="Arial"/>
                <w:snapToGrid w:val="0"/>
                <w:sz w:val="16"/>
                <w:szCs w:val="16"/>
                <w:lang w:val="en-GB" w:eastAsia="en-GB"/>
              </w:rPr>
              <w:t>Other botanical name(s)</w:t>
            </w:r>
          </w:p>
        </w:tc>
        <w:tc>
          <w:tcPr>
            <w:tcW w:w="1134" w:type="dxa"/>
            <w:tcBorders>
              <w:left w:val="double" w:sz="4" w:space="0" w:color="auto"/>
            </w:tcBorders>
          </w:tcPr>
          <w:p w:rsidR="00D1499A" w:rsidRPr="007A0B8E" w:rsidRDefault="00D1499A" w:rsidP="00651A06">
            <w:pPr>
              <w:keepNext/>
              <w:jc w:val="center"/>
              <w:rPr>
                <w:rFonts w:cs="Arial"/>
                <w:sz w:val="16"/>
                <w:szCs w:val="16"/>
                <w:lang w:val="en-GB" w:eastAsia="ja-JP"/>
              </w:rPr>
            </w:pPr>
            <w:r w:rsidRPr="007A0B8E">
              <w:rPr>
                <w:rFonts w:cs="Arial"/>
                <w:snapToGrid w:val="0"/>
                <w:sz w:val="16"/>
                <w:szCs w:val="16"/>
                <w:lang w:val="en-GB" w:eastAsia="en-GB"/>
              </w:rPr>
              <w:t>UPOV code</w:t>
            </w:r>
          </w:p>
        </w:tc>
        <w:tc>
          <w:tcPr>
            <w:tcW w:w="1417" w:type="dxa"/>
          </w:tcPr>
          <w:p w:rsidR="00D1499A" w:rsidRPr="007A0B8E" w:rsidRDefault="00D1499A" w:rsidP="00651A06">
            <w:pPr>
              <w:keepNext/>
              <w:jc w:val="center"/>
              <w:rPr>
                <w:rFonts w:cs="Arial"/>
                <w:sz w:val="16"/>
                <w:szCs w:val="16"/>
                <w:lang w:val="en-GB" w:eastAsia="ja-JP"/>
              </w:rPr>
            </w:pPr>
            <w:r w:rsidRPr="007A0B8E">
              <w:rPr>
                <w:rFonts w:cs="Arial"/>
                <w:snapToGrid w:val="0"/>
                <w:sz w:val="16"/>
                <w:szCs w:val="16"/>
                <w:lang w:val="en-GB" w:eastAsia="en-GB"/>
              </w:rPr>
              <w:t>Principal botanical name</w:t>
            </w:r>
          </w:p>
        </w:tc>
        <w:tc>
          <w:tcPr>
            <w:tcW w:w="2948" w:type="dxa"/>
          </w:tcPr>
          <w:p w:rsidR="00D1499A" w:rsidRPr="007A0B8E" w:rsidRDefault="00D1499A" w:rsidP="00651A06">
            <w:pPr>
              <w:keepNext/>
              <w:jc w:val="center"/>
              <w:rPr>
                <w:rFonts w:cs="Arial"/>
                <w:sz w:val="16"/>
                <w:szCs w:val="16"/>
                <w:lang w:val="en-GB" w:eastAsia="ja-JP"/>
              </w:rPr>
            </w:pPr>
            <w:r w:rsidRPr="007A0B8E">
              <w:rPr>
                <w:rFonts w:cs="Arial"/>
                <w:snapToGrid w:val="0"/>
                <w:sz w:val="16"/>
                <w:szCs w:val="16"/>
                <w:lang w:val="en-GB" w:eastAsia="en-GB"/>
              </w:rPr>
              <w:t>Other botanical name(s)</w:t>
            </w:r>
          </w:p>
        </w:tc>
      </w:tr>
      <w:tr w:rsidR="00D1499A" w:rsidRPr="00A246DE" w:rsidTr="00380149">
        <w:tc>
          <w:tcPr>
            <w:tcW w:w="1163" w:type="dxa"/>
          </w:tcPr>
          <w:p w:rsidR="00D1499A" w:rsidRPr="007A0B8E" w:rsidRDefault="00D1499A" w:rsidP="00651A06">
            <w:pPr>
              <w:keepNext/>
              <w:jc w:val="left"/>
              <w:rPr>
                <w:snapToGrid w:val="0"/>
                <w:sz w:val="16"/>
                <w:szCs w:val="16"/>
                <w:lang w:val="fr-CH" w:eastAsia="en-GB"/>
              </w:rPr>
            </w:pPr>
            <w:r w:rsidRPr="007A0B8E">
              <w:rPr>
                <w:snapToGrid w:val="0"/>
                <w:sz w:val="16"/>
                <w:szCs w:val="16"/>
                <w:lang w:val="fr-CH" w:eastAsia="en-GB"/>
              </w:rPr>
              <w:t>VANDA</w:t>
            </w:r>
          </w:p>
        </w:tc>
        <w:tc>
          <w:tcPr>
            <w:tcW w:w="1559" w:type="dxa"/>
          </w:tcPr>
          <w:p w:rsidR="00D1499A" w:rsidRPr="007A0B8E" w:rsidRDefault="00D1499A" w:rsidP="00651A06">
            <w:pPr>
              <w:keepNext/>
              <w:jc w:val="left"/>
              <w:rPr>
                <w:i/>
                <w:snapToGrid w:val="0"/>
                <w:sz w:val="16"/>
                <w:szCs w:val="16"/>
                <w:lang w:val="fr-CH" w:eastAsia="en-GB"/>
              </w:rPr>
            </w:pPr>
            <w:r w:rsidRPr="007A0B8E">
              <w:rPr>
                <w:i/>
                <w:snapToGrid w:val="0"/>
                <w:sz w:val="16"/>
                <w:szCs w:val="16"/>
                <w:lang w:val="fr-CH" w:eastAsia="en-GB"/>
              </w:rPr>
              <w:t xml:space="preserve">Vanda </w:t>
            </w:r>
            <w:r w:rsidRPr="007A0B8E">
              <w:rPr>
                <w:snapToGrid w:val="0"/>
                <w:sz w:val="16"/>
                <w:szCs w:val="16"/>
                <w:lang w:val="fr-CH" w:eastAsia="en-GB"/>
              </w:rPr>
              <w:t>Jones</w:t>
            </w:r>
          </w:p>
        </w:tc>
        <w:tc>
          <w:tcPr>
            <w:tcW w:w="1418" w:type="dxa"/>
            <w:tcBorders>
              <w:right w:val="double" w:sz="4" w:space="0" w:color="auto"/>
            </w:tcBorders>
          </w:tcPr>
          <w:p w:rsidR="00D1499A" w:rsidRPr="007A0B8E" w:rsidRDefault="00D1499A" w:rsidP="00651A06">
            <w:pPr>
              <w:keepNext/>
              <w:jc w:val="left"/>
              <w:rPr>
                <w:bCs/>
                <w:sz w:val="16"/>
                <w:szCs w:val="16"/>
                <w:lang w:val="en-GB" w:eastAsia="en-GB"/>
              </w:rPr>
            </w:pPr>
            <w:r w:rsidRPr="007A0B8E">
              <w:rPr>
                <w:bCs/>
                <w:sz w:val="16"/>
                <w:szCs w:val="16"/>
                <w:lang w:val="en-GB" w:eastAsia="en-GB"/>
              </w:rPr>
              <w:t>n.a.</w:t>
            </w:r>
          </w:p>
        </w:tc>
        <w:tc>
          <w:tcPr>
            <w:tcW w:w="1134" w:type="dxa"/>
            <w:vMerge w:val="restart"/>
            <w:tcBorders>
              <w:left w:val="double" w:sz="4" w:space="0" w:color="auto"/>
            </w:tcBorders>
          </w:tcPr>
          <w:p w:rsidR="00D1499A" w:rsidRPr="007A0B8E" w:rsidRDefault="00D1499A" w:rsidP="00651A06">
            <w:pPr>
              <w:keepNext/>
              <w:jc w:val="left"/>
              <w:rPr>
                <w:snapToGrid w:val="0"/>
                <w:sz w:val="16"/>
                <w:szCs w:val="16"/>
                <w:highlight w:val="yellow"/>
                <w:lang w:val="fr-CH" w:eastAsia="en-GB"/>
              </w:rPr>
            </w:pPr>
            <w:r w:rsidRPr="007A0B8E">
              <w:rPr>
                <w:snapToGrid w:val="0"/>
                <w:sz w:val="16"/>
                <w:szCs w:val="16"/>
                <w:lang w:val="fr-CH" w:eastAsia="en-GB"/>
              </w:rPr>
              <w:t>VANDA</w:t>
            </w:r>
          </w:p>
        </w:tc>
        <w:tc>
          <w:tcPr>
            <w:tcW w:w="1417" w:type="dxa"/>
            <w:vMerge w:val="restart"/>
          </w:tcPr>
          <w:p w:rsidR="00D1499A" w:rsidRPr="007A0B8E" w:rsidRDefault="00D1499A" w:rsidP="00651A06">
            <w:pPr>
              <w:keepNext/>
              <w:jc w:val="left"/>
              <w:rPr>
                <w:i/>
                <w:snapToGrid w:val="0"/>
                <w:sz w:val="16"/>
                <w:szCs w:val="16"/>
                <w:lang w:val="es-ES" w:eastAsia="ja-JP"/>
              </w:rPr>
            </w:pPr>
            <w:r w:rsidRPr="007A0B8E">
              <w:rPr>
                <w:i/>
                <w:snapToGrid w:val="0"/>
                <w:sz w:val="16"/>
                <w:szCs w:val="16"/>
                <w:lang w:val="es-ES" w:eastAsia="en-GB"/>
              </w:rPr>
              <w:t xml:space="preserve">Vanda Jones </w:t>
            </w:r>
            <w:r w:rsidRPr="007A0B8E">
              <w:rPr>
                <w:snapToGrid w:val="0"/>
                <w:sz w:val="16"/>
                <w:szCs w:val="16"/>
                <w:lang w:val="es-ES" w:eastAsia="en-GB"/>
              </w:rPr>
              <w:t>ex R. Br.</w:t>
            </w:r>
          </w:p>
        </w:tc>
        <w:tc>
          <w:tcPr>
            <w:tcW w:w="2948" w:type="dxa"/>
            <w:vMerge w:val="restart"/>
          </w:tcPr>
          <w:p w:rsidR="00D1499A" w:rsidRPr="008B74F5" w:rsidRDefault="0061123F" w:rsidP="00651A06">
            <w:pPr>
              <w:keepNext/>
              <w:jc w:val="left"/>
              <w:rPr>
                <w:snapToGrid w:val="0"/>
                <w:sz w:val="16"/>
                <w:szCs w:val="16"/>
                <w:lang w:val="pt-BR" w:eastAsia="en-GB"/>
              </w:rPr>
            </w:pPr>
            <w:hyperlink r:id="rId23" w:history="1">
              <w:r w:rsidR="00D1499A" w:rsidRPr="008B74F5">
                <w:rPr>
                  <w:i/>
                  <w:snapToGrid w:val="0"/>
                  <w:sz w:val="16"/>
                  <w:szCs w:val="16"/>
                  <w:lang w:val="pt-BR" w:eastAsia="en-GB"/>
                </w:rPr>
                <w:t xml:space="preserve">Ascocentrum </w:t>
              </w:r>
              <w:r w:rsidR="00D1499A" w:rsidRPr="008B74F5">
                <w:rPr>
                  <w:snapToGrid w:val="0"/>
                  <w:sz w:val="16"/>
                  <w:szCs w:val="16"/>
                  <w:lang w:val="pt-BR" w:eastAsia="en-GB"/>
                </w:rPr>
                <w:t>Schltr. ex J. J. Sm.</w:t>
              </w:r>
            </w:hyperlink>
            <w:r w:rsidR="00D1499A" w:rsidRPr="008B74F5">
              <w:rPr>
                <w:snapToGrid w:val="0"/>
                <w:sz w:val="16"/>
                <w:szCs w:val="16"/>
                <w:lang w:val="pt-BR" w:eastAsia="en-GB"/>
              </w:rPr>
              <w:t xml:space="preserve">; </w:t>
            </w:r>
            <w:r w:rsidR="00743397">
              <w:fldChar w:fldCharType="begin"/>
            </w:r>
            <w:r w:rsidR="00743397" w:rsidRPr="003F72CA">
              <w:rPr>
                <w:lang w:val="pt-BR"/>
              </w:rPr>
              <w:instrText xml:space="preserve"> HYPERLINK "https://npgsweb.ars-grin.gov/gringlobal/taxonomygenus.aspx?id=8092" </w:instrText>
            </w:r>
            <w:r w:rsidR="00743397">
              <w:fldChar w:fldCharType="separate"/>
            </w:r>
            <w:r w:rsidR="00D1499A" w:rsidRPr="008B74F5">
              <w:rPr>
                <w:i/>
                <w:snapToGrid w:val="0"/>
                <w:sz w:val="16"/>
                <w:szCs w:val="16"/>
                <w:lang w:val="pt-BR" w:eastAsia="en-GB"/>
              </w:rPr>
              <w:t>Neofinetia</w:t>
            </w:r>
            <w:r w:rsidR="00D1499A" w:rsidRPr="008B74F5">
              <w:rPr>
                <w:snapToGrid w:val="0"/>
                <w:sz w:val="16"/>
                <w:szCs w:val="16"/>
                <w:lang w:val="pt-BR" w:eastAsia="en-GB"/>
              </w:rPr>
              <w:t xml:space="preserve"> Hu</w:t>
            </w:r>
            <w:r w:rsidR="00743397">
              <w:rPr>
                <w:snapToGrid w:val="0"/>
                <w:sz w:val="16"/>
                <w:szCs w:val="16"/>
                <w:lang w:val="pt-BR" w:eastAsia="en-GB"/>
              </w:rPr>
              <w:fldChar w:fldCharType="end"/>
            </w:r>
            <w:r w:rsidR="00D1499A" w:rsidRPr="008B74F5">
              <w:rPr>
                <w:snapToGrid w:val="0"/>
                <w:sz w:val="16"/>
                <w:szCs w:val="16"/>
                <w:lang w:val="pt-BR" w:eastAsia="en-GB"/>
              </w:rPr>
              <w:t xml:space="preserve">; </w:t>
            </w:r>
          </w:p>
          <w:p w:rsidR="00D1499A" w:rsidRPr="008B74F5" w:rsidRDefault="00D1499A" w:rsidP="00651A06">
            <w:pPr>
              <w:keepNext/>
              <w:jc w:val="left"/>
              <w:rPr>
                <w:i/>
                <w:snapToGrid w:val="0"/>
                <w:sz w:val="16"/>
                <w:szCs w:val="16"/>
                <w:lang w:val="pt-BR" w:eastAsia="en-GB"/>
              </w:rPr>
            </w:pPr>
            <w:r w:rsidRPr="008B74F5">
              <w:rPr>
                <w:i/>
                <w:snapToGrid w:val="0"/>
                <w:sz w:val="16"/>
                <w:szCs w:val="16"/>
                <w:lang w:val="pt-BR" w:eastAsia="en-GB"/>
              </w:rPr>
              <w:t>Ascocentrum x Neofinetia;</w:t>
            </w:r>
          </w:p>
          <w:p w:rsidR="00D1499A" w:rsidRPr="008B74F5" w:rsidRDefault="00D1499A" w:rsidP="00651A06">
            <w:pPr>
              <w:keepNext/>
              <w:jc w:val="left"/>
              <w:rPr>
                <w:rFonts w:cs="Arial"/>
                <w:i/>
                <w:sz w:val="16"/>
                <w:szCs w:val="16"/>
                <w:lang w:val="pt-BR" w:eastAsia="ja-JP"/>
              </w:rPr>
            </w:pPr>
            <w:r w:rsidRPr="008B74F5">
              <w:rPr>
                <w:rFonts w:cs="Arial"/>
                <w:i/>
                <w:sz w:val="16"/>
                <w:szCs w:val="16"/>
                <w:lang w:val="pt-BR" w:eastAsia="ja-JP"/>
              </w:rPr>
              <w:t>Ascofinetia;</w:t>
            </w:r>
          </w:p>
          <w:p w:rsidR="00D1499A" w:rsidRPr="008B74F5" w:rsidRDefault="00D1499A" w:rsidP="00651A06">
            <w:pPr>
              <w:keepNext/>
              <w:jc w:val="left"/>
              <w:rPr>
                <w:snapToGrid w:val="0"/>
                <w:sz w:val="16"/>
                <w:szCs w:val="16"/>
                <w:lang w:val="pt-BR" w:eastAsia="en-GB"/>
              </w:rPr>
            </w:pPr>
            <w:r w:rsidRPr="008B74F5">
              <w:rPr>
                <w:i/>
                <w:snapToGrid w:val="0"/>
                <w:sz w:val="16"/>
                <w:szCs w:val="16"/>
                <w:lang w:val="pt-BR" w:eastAsia="en-GB"/>
              </w:rPr>
              <w:t xml:space="preserve">Ascocentropsis </w:t>
            </w:r>
            <w:r w:rsidRPr="008B74F5">
              <w:rPr>
                <w:snapToGrid w:val="0"/>
                <w:sz w:val="16"/>
                <w:szCs w:val="16"/>
                <w:lang w:val="pt-BR" w:eastAsia="en-GB"/>
              </w:rPr>
              <w:t>Senghas &amp; Schildh.;</w:t>
            </w:r>
          </w:p>
          <w:p w:rsidR="00D1499A" w:rsidRPr="00651A06" w:rsidRDefault="0061123F" w:rsidP="00651A06">
            <w:pPr>
              <w:keepNext/>
              <w:jc w:val="left"/>
              <w:rPr>
                <w:snapToGrid w:val="0"/>
                <w:sz w:val="16"/>
                <w:szCs w:val="16"/>
                <w:lang w:val="pt-BR" w:eastAsia="en-GB"/>
              </w:rPr>
            </w:pPr>
            <w:hyperlink r:id="rId24" w:history="1">
              <w:r w:rsidR="00D1499A" w:rsidRPr="00651A06">
                <w:rPr>
                  <w:i/>
                  <w:snapToGrid w:val="0"/>
                  <w:sz w:val="16"/>
                  <w:szCs w:val="16"/>
                  <w:lang w:val="pt-BR" w:eastAsia="en-GB"/>
                </w:rPr>
                <w:t xml:space="preserve">Christensonia </w:t>
              </w:r>
              <w:r w:rsidR="00D1499A" w:rsidRPr="00651A06">
                <w:rPr>
                  <w:snapToGrid w:val="0"/>
                  <w:sz w:val="16"/>
                  <w:szCs w:val="16"/>
                  <w:lang w:val="pt-BR" w:eastAsia="en-GB"/>
                </w:rPr>
                <w:t>Haager</w:t>
              </w:r>
            </w:hyperlink>
            <w:r w:rsidR="00D1499A" w:rsidRPr="00651A06">
              <w:rPr>
                <w:snapToGrid w:val="0"/>
                <w:sz w:val="16"/>
                <w:szCs w:val="16"/>
                <w:lang w:val="pt-BR" w:eastAsia="en-GB"/>
              </w:rPr>
              <w:t xml:space="preserve">; </w:t>
            </w:r>
          </w:p>
          <w:p w:rsidR="00D1499A" w:rsidRPr="00651A06" w:rsidRDefault="0061123F" w:rsidP="00651A06">
            <w:pPr>
              <w:keepNext/>
              <w:jc w:val="left"/>
              <w:rPr>
                <w:snapToGrid w:val="0"/>
                <w:sz w:val="16"/>
                <w:szCs w:val="16"/>
                <w:lang w:val="pt-BR" w:eastAsia="en-GB"/>
              </w:rPr>
            </w:pPr>
            <w:hyperlink r:id="rId25" w:history="1">
              <w:r w:rsidR="00D1499A" w:rsidRPr="00651A06">
                <w:rPr>
                  <w:i/>
                  <w:snapToGrid w:val="0"/>
                  <w:sz w:val="16"/>
                  <w:szCs w:val="16"/>
                  <w:lang w:val="pt-BR" w:eastAsia="en-GB"/>
                </w:rPr>
                <w:t xml:space="preserve">Eparmatostigma </w:t>
              </w:r>
              <w:r w:rsidR="00D1499A" w:rsidRPr="00651A06">
                <w:rPr>
                  <w:snapToGrid w:val="0"/>
                  <w:sz w:val="16"/>
                  <w:szCs w:val="16"/>
                  <w:lang w:val="pt-BR" w:eastAsia="en-GB"/>
                </w:rPr>
                <w:t>Garay</w:t>
              </w:r>
            </w:hyperlink>
            <w:r w:rsidR="00D1499A" w:rsidRPr="00651A06">
              <w:rPr>
                <w:snapToGrid w:val="0"/>
                <w:sz w:val="16"/>
                <w:szCs w:val="16"/>
                <w:lang w:val="pt-BR" w:eastAsia="en-GB"/>
              </w:rPr>
              <w:t xml:space="preserve">; </w:t>
            </w:r>
          </w:p>
          <w:p w:rsidR="00D1499A" w:rsidRPr="00651A06" w:rsidRDefault="0061123F" w:rsidP="00651A06">
            <w:pPr>
              <w:keepNext/>
              <w:jc w:val="left"/>
              <w:rPr>
                <w:snapToGrid w:val="0"/>
                <w:sz w:val="16"/>
                <w:szCs w:val="16"/>
                <w:lang w:val="pt-BR" w:eastAsia="en-GB"/>
              </w:rPr>
            </w:pPr>
            <w:hyperlink r:id="rId26" w:history="1">
              <w:r w:rsidR="00D1499A" w:rsidRPr="00651A06">
                <w:rPr>
                  <w:i/>
                  <w:snapToGrid w:val="0"/>
                  <w:sz w:val="16"/>
                  <w:szCs w:val="16"/>
                  <w:lang w:val="pt-BR" w:eastAsia="en-GB"/>
                </w:rPr>
                <w:t>Euanthe</w:t>
              </w:r>
              <w:r w:rsidR="00D1499A" w:rsidRPr="00651A06">
                <w:rPr>
                  <w:snapToGrid w:val="0"/>
                  <w:sz w:val="16"/>
                  <w:szCs w:val="16"/>
                  <w:lang w:val="pt-BR" w:eastAsia="en-GB"/>
                </w:rPr>
                <w:t xml:space="preserve"> Schltr.</w:t>
              </w:r>
            </w:hyperlink>
            <w:r w:rsidR="00D1499A" w:rsidRPr="00651A06">
              <w:rPr>
                <w:snapToGrid w:val="0"/>
                <w:sz w:val="16"/>
                <w:szCs w:val="16"/>
                <w:lang w:val="pt-BR" w:eastAsia="en-GB"/>
              </w:rPr>
              <w:t xml:space="preserve">; </w:t>
            </w:r>
          </w:p>
          <w:p w:rsidR="00D1499A" w:rsidRPr="00651A06" w:rsidRDefault="0061123F" w:rsidP="00651A06">
            <w:pPr>
              <w:keepNext/>
              <w:jc w:val="left"/>
              <w:rPr>
                <w:snapToGrid w:val="0"/>
                <w:sz w:val="16"/>
                <w:szCs w:val="16"/>
                <w:lang w:val="pt-BR" w:eastAsia="en-GB"/>
              </w:rPr>
            </w:pPr>
            <w:hyperlink r:id="rId27" w:history="1">
              <w:r w:rsidR="00D1499A" w:rsidRPr="00651A06">
                <w:rPr>
                  <w:i/>
                  <w:snapToGrid w:val="0"/>
                  <w:sz w:val="16"/>
                  <w:szCs w:val="16"/>
                  <w:lang w:val="pt-BR" w:eastAsia="en-GB"/>
                </w:rPr>
                <w:t xml:space="preserve">Seidenfadenia </w:t>
              </w:r>
              <w:r w:rsidR="00D1499A" w:rsidRPr="00651A06">
                <w:rPr>
                  <w:snapToGrid w:val="0"/>
                  <w:sz w:val="16"/>
                  <w:szCs w:val="16"/>
                  <w:lang w:val="pt-BR" w:eastAsia="en-GB"/>
                </w:rPr>
                <w:t>Garay</w:t>
              </w:r>
            </w:hyperlink>
            <w:r w:rsidR="00D1499A" w:rsidRPr="00651A06">
              <w:rPr>
                <w:snapToGrid w:val="0"/>
                <w:sz w:val="16"/>
                <w:szCs w:val="16"/>
                <w:lang w:val="pt-BR" w:eastAsia="en-GB"/>
              </w:rPr>
              <w:t xml:space="preserve">; </w:t>
            </w:r>
          </w:p>
          <w:p w:rsidR="00D1499A" w:rsidRPr="003F72CA" w:rsidRDefault="0061123F" w:rsidP="00651A06">
            <w:pPr>
              <w:keepNext/>
              <w:jc w:val="left"/>
              <w:rPr>
                <w:rFonts w:cs="Arial"/>
                <w:snapToGrid w:val="0"/>
                <w:sz w:val="16"/>
                <w:szCs w:val="16"/>
                <w:lang w:val="pt-BR" w:eastAsia="en-GB"/>
              </w:rPr>
            </w:pPr>
            <w:hyperlink r:id="rId28" w:history="1">
              <w:r w:rsidR="00D1499A" w:rsidRPr="003F72CA">
                <w:rPr>
                  <w:i/>
                  <w:snapToGrid w:val="0"/>
                  <w:sz w:val="16"/>
                  <w:szCs w:val="16"/>
                  <w:lang w:val="pt-BR" w:eastAsia="en-GB"/>
                </w:rPr>
                <w:t xml:space="preserve">Trudelia </w:t>
              </w:r>
              <w:r w:rsidR="00D1499A" w:rsidRPr="003F72CA">
                <w:rPr>
                  <w:snapToGrid w:val="0"/>
                  <w:sz w:val="16"/>
                  <w:szCs w:val="16"/>
                  <w:lang w:val="pt-BR" w:eastAsia="en-GB"/>
                </w:rPr>
                <w:t>Garay</w:t>
              </w:r>
            </w:hyperlink>
          </w:p>
        </w:tc>
      </w:tr>
      <w:tr w:rsidR="00D1499A" w:rsidRPr="007A0B8E" w:rsidTr="00380149">
        <w:tc>
          <w:tcPr>
            <w:tcW w:w="1163" w:type="dxa"/>
          </w:tcPr>
          <w:p w:rsidR="00D1499A" w:rsidRPr="007A0B8E" w:rsidRDefault="00D1499A" w:rsidP="00651A06">
            <w:pPr>
              <w:keepNext/>
              <w:jc w:val="left"/>
              <w:rPr>
                <w:snapToGrid w:val="0"/>
                <w:sz w:val="16"/>
                <w:szCs w:val="16"/>
                <w:highlight w:val="yellow"/>
                <w:lang w:val="en-GB" w:eastAsia="en-GB"/>
              </w:rPr>
            </w:pPr>
            <w:r w:rsidRPr="007A0B8E">
              <w:rPr>
                <w:snapToGrid w:val="0"/>
                <w:sz w:val="16"/>
                <w:szCs w:val="16"/>
                <w:lang w:val="en-GB" w:eastAsia="en-GB"/>
              </w:rPr>
              <w:t>ASCOC</w:t>
            </w:r>
          </w:p>
        </w:tc>
        <w:tc>
          <w:tcPr>
            <w:tcW w:w="1559" w:type="dxa"/>
          </w:tcPr>
          <w:p w:rsidR="00D1499A" w:rsidRPr="008B74F5" w:rsidRDefault="00D1499A" w:rsidP="00651A06">
            <w:pPr>
              <w:keepNext/>
              <w:jc w:val="left"/>
              <w:rPr>
                <w:i/>
                <w:snapToGrid w:val="0"/>
                <w:sz w:val="16"/>
                <w:szCs w:val="16"/>
                <w:highlight w:val="yellow"/>
                <w:lang w:val="pt-BR" w:eastAsia="en-GB"/>
              </w:rPr>
            </w:pPr>
            <w:r w:rsidRPr="008B74F5">
              <w:rPr>
                <w:i/>
                <w:snapToGrid w:val="0"/>
                <w:sz w:val="16"/>
                <w:szCs w:val="16"/>
                <w:lang w:val="pt-BR" w:eastAsia="en-GB"/>
              </w:rPr>
              <w:t xml:space="preserve">Ascocentrum </w:t>
            </w:r>
            <w:r w:rsidRPr="008B74F5">
              <w:rPr>
                <w:snapToGrid w:val="0"/>
                <w:sz w:val="16"/>
                <w:szCs w:val="16"/>
                <w:lang w:val="pt-BR" w:eastAsia="en-GB"/>
              </w:rPr>
              <w:t>Schltr.</w:t>
            </w:r>
            <w:r w:rsidRPr="008B74F5">
              <w:rPr>
                <w:i/>
                <w:snapToGrid w:val="0"/>
                <w:sz w:val="16"/>
                <w:szCs w:val="16"/>
                <w:lang w:val="pt-BR" w:eastAsia="en-GB"/>
              </w:rPr>
              <w:t xml:space="preserve"> </w:t>
            </w:r>
            <w:r w:rsidRPr="008B74F5">
              <w:rPr>
                <w:snapToGrid w:val="0"/>
                <w:sz w:val="16"/>
                <w:szCs w:val="16"/>
                <w:lang w:val="pt-BR" w:eastAsia="en-GB"/>
              </w:rPr>
              <w:t>ex J. J. Sm.</w:t>
            </w:r>
          </w:p>
        </w:tc>
        <w:tc>
          <w:tcPr>
            <w:tcW w:w="1418" w:type="dxa"/>
            <w:tcBorders>
              <w:right w:val="double" w:sz="4" w:space="0" w:color="auto"/>
            </w:tcBorders>
          </w:tcPr>
          <w:p w:rsidR="00D1499A" w:rsidRPr="007A0B8E" w:rsidRDefault="00D1499A" w:rsidP="00651A06">
            <w:pPr>
              <w:keepNext/>
              <w:jc w:val="left"/>
              <w:rPr>
                <w:bCs/>
                <w:sz w:val="16"/>
                <w:szCs w:val="16"/>
                <w:lang w:val="en-GB" w:eastAsia="en-GB"/>
              </w:rPr>
            </w:pPr>
            <w:r w:rsidRPr="007A0B8E">
              <w:rPr>
                <w:bCs/>
                <w:sz w:val="16"/>
                <w:szCs w:val="16"/>
                <w:lang w:val="en-GB" w:eastAsia="en-GB"/>
              </w:rPr>
              <w:t>n.a.</w:t>
            </w:r>
          </w:p>
          <w:p w:rsidR="00D1499A" w:rsidRPr="007A0B8E" w:rsidRDefault="00D1499A" w:rsidP="00651A06">
            <w:pPr>
              <w:keepNext/>
              <w:jc w:val="left"/>
              <w:rPr>
                <w:rFonts w:cs="Arial"/>
                <w:i/>
                <w:sz w:val="16"/>
                <w:szCs w:val="16"/>
                <w:highlight w:val="yellow"/>
                <w:lang w:val="fr-CH" w:eastAsia="ja-JP"/>
              </w:rPr>
            </w:pPr>
          </w:p>
        </w:tc>
        <w:tc>
          <w:tcPr>
            <w:tcW w:w="1134" w:type="dxa"/>
            <w:vMerge/>
            <w:tcBorders>
              <w:left w:val="double" w:sz="4" w:space="0" w:color="auto"/>
            </w:tcBorders>
          </w:tcPr>
          <w:p w:rsidR="00D1499A" w:rsidRPr="007A0B8E" w:rsidRDefault="00D1499A" w:rsidP="00651A06">
            <w:pPr>
              <w:keepNext/>
              <w:jc w:val="left"/>
              <w:rPr>
                <w:snapToGrid w:val="0"/>
                <w:sz w:val="16"/>
                <w:szCs w:val="16"/>
                <w:highlight w:val="yellow"/>
                <w:lang w:val="fr-CH" w:eastAsia="en-GB"/>
              </w:rPr>
            </w:pPr>
          </w:p>
        </w:tc>
        <w:tc>
          <w:tcPr>
            <w:tcW w:w="1417" w:type="dxa"/>
            <w:vMerge/>
          </w:tcPr>
          <w:p w:rsidR="00D1499A" w:rsidRPr="007A0B8E" w:rsidRDefault="00D1499A" w:rsidP="00651A06">
            <w:pPr>
              <w:keepNext/>
              <w:rPr>
                <w:lang w:val="en-GB" w:eastAsia="en-GB"/>
              </w:rPr>
            </w:pPr>
          </w:p>
        </w:tc>
        <w:tc>
          <w:tcPr>
            <w:tcW w:w="2948" w:type="dxa"/>
            <w:vMerge/>
          </w:tcPr>
          <w:p w:rsidR="00D1499A" w:rsidRPr="007A0B8E" w:rsidRDefault="00D1499A" w:rsidP="00651A06">
            <w:pPr>
              <w:keepNext/>
              <w:rPr>
                <w:lang w:val="en-GB" w:eastAsia="en-GB"/>
              </w:rPr>
            </w:pPr>
          </w:p>
        </w:tc>
      </w:tr>
      <w:tr w:rsidR="00D1499A" w:rsidRPr="007A0B8E" w:rsidTr="00380149">
        <w:tc>
          <w:tcPr>
            <w:tcW w:w="1163" w:type="dxa"/>
          </w:tcPr>
          <w:p w:rsidR="00D1499A" w:rsidRPr="007A0B8E" w:rsidRDefault="00D1499A" w:rsidP="00651A06">
            <w:pPr>
              <w:keepNext/>
              <w:jc w:val="left"/>
              <w:rPr>
                <w:snapToGrid w:val="0"/>
                <w:sz w:val="16"/>
                <w:szCs w:val="16"/>
                <w:highlight w:val="yellow"/>
                <w:lang w:val="fr-CH" w:eastAsia="en-GB"/>
              </w:rPr>
            </w:pPr>
            <w:r w:rsidRPr="007A0B8E">
              <w:rPr>
                <w:snapToGrid w:val="0"/>
                <w:sz w:val="16"/>
                <w:szCs w:val="16"/>
                <w:lang w:val="fr-CH" w:eastAsia="en-GB"/>
              </w:rPr>
              <w:t>NEOFI</w:t>
            </w:r>
          </w:p>
        </w:tc>
        <w:tc>
          <w:tcPr>
            <w:tcW w:w="1559" w:type="dxa"/>
          </w:tcPr>
          <w:p w:rsidR="00D1499A" w:rsidRPr="007A0B8E" w:rsidRDefault="00D1499A" w:rsidP="00651A06">
            <w:pPr>
              <w:keepNext/>
              <w:jc w:val="left"/>
              <w:rPr>
                <w:i/>
                <w:snapToGrid w:val="0"/>
                <w:sz w:val="16"/>
                <w:szCs w:val="16"/>
                <w:highlight w:val="yellow"/>
                <w:lang w:val="fr-CH" w:eastAsia="en-GB"/>
              </w:rPr>
            </w:pPr>
            <w:r w:rsidRPr="007A0B8E">
              <w:rPr>
                <w:i/>
                <w:snapToGrid w:val="0"/>
                <w:sz w:val="16"/>
                <w:szCs w:val="16"/>
                <w:lang w:val="fr-CH" w:eastAsia="en-GB"/>
              </w:rPr>
              <w:t xml:space="preserve">Neofinetia </w:t>
            </w:r>
            <w:r w:rsidRPr="007A0B8E">
              <w:rPr>
                <w:snapToGrid w:val="0"/>
                <w:sz w:val="16"/>
                <w:szCs w:val="16"/>
                <w:lang w:val="fr-CH" w:eastAsia="en-GB"/>
              </w:rPr>
              <w:t>Hu</w:t>
            </w:r>
          </w:p>
        </w:tc>
        <w:tc>
          <w:tcPr>
            <w:tcW w:w="1418" w:type="dxa"/>
            <w:tcBorders>
              <w:right w:val="double" w:sz="4" w:space="0" w:color="auto"/>
            </w:tcBorders>
          </w:tcPr>
          <w:p w:rsidR="00D1499A" w:rsidRPr="007A0B8E" w:rsidRDefault="00D1499A" w:rsidP="00651A06">
            <w:pPr>
              <w:keepNext/>
              <w:jc w:val="left"/>
              <w:rPr>
                <w:bCs/>
                <w:sz w:val="16"/>
                <w:szCs w:val="16"/>
                <w:lang w:val="en-GB" w:eastAsia="en-GB"/>
              </w:rPr>
            </w:pPr>
            <w:r w:rsidRPr="007A0B8E">
              <w:rPr>
                <w:bCs/>
                <w:sz w:val="16"/>
                <w:szCs w:val="16"/>
                <w:lang w:val="en-GB" w:eastAsia="en-GB"/>
              </w:rPr>
              <w:t>n.a.</w:t>
            </w:r>
          </w:p>
        </w:tc>
        <w:tc>
          <w:tcPr>
            <w:tcW w:w="1134" w:type="dxa"/>
            <w:vMerge/>
            <w:tcBorders>
              <w:left w:val="double" w:sz="4" w:space="0" w:color="auto"/>
            </w:tcBorders>
          </w:tcPr>
          <w:p w:rsidR="00D1499A" w:rsidRPr="007A0B8E" w:rsidRDefault="00D1499A" w:rsidP="00651A06">
            <w:pPr>
              <w:keepNext/>
              <w:jc w:val="left"/>
              <w:rPr>
                <w:snapToGrid w:val="0"/>
                <w:sz w:val="16"/>
                <w:szCs w:val="16"/>
                <w:highlight w:val="yellow"/>
                <w:lang w:val="fr-CH" w:eastAsia="en-GB"/>
              </w:rPr>
            </w:pPr>
          </w:p>
        </w:tc>
        <w:tc>
          <w:tcPr>
            <w:tcW w:w="1417" w:type="dxa"/>
            <w:vMerge/>
          </w:tcPr>
          <w:p w:rsidR="00D1499A" w:rsidRPr="007A0B8E" w:rsidRDefault="00D1499A" w:rsidP="00651A06">
            <w:pPr>
              <w:keepNext/>
              <w:rPr>
                <w:lang w:val="en-GB" w:eastAsia="en-GB"/>
              </w:rPr>
            </w:pPr>
          </w:p>
        </w:tc>
        <w:tc>
          <w:tcPr>
            <w:tcW w:w="2948" w:type="dxa"/>
            <w:vMerge/>
          </w:tcPr>
          <w:p w:rsidR="00D1499A" w:rsidRPr="007A0B8E" w:rsidRDefault="00D1499A" w:rsidP="00651A06">
            <w:pPr>
              <w:keepNext/>
              <w:rPr>
                <w:lang w:val="en-GB" w:eastAsia="en-GB"/>
              </w:rPr>
            </w:pPr>
          </w:p>
        </w:tc>
      </w:tr>
      <w:tr w:rsidR="00D1499A" w:rsidRPr="007A0B8E" w:rsidTr="00380149">
        <w:tc>
          <w:tcPr>
            <w:tcW w:w="1163" w:type="dxa"/>
          </w:tcPr>
          <w:p w:rsidR="00D1499A" w:rsidRPr="007A0B8E" w:rsidRDefault="00D1499A" w:rsidP="00651A06">
            <w:pPr>
              <w:keepNext/>
              <w:jc w:val="left"/>
              <w:rPr>
                <w:snapToGrid w:val="0"/>
                <w:sz w:val="16"/>
                <w:szCs w:val="16"/>
                <w:highlight w:val="yellow"/>
                <w:lang w:val="fr-CH" w:eastAsia="en-GB"/>
              </w:rPr>
            </w:pPr>
            <w:r w:rsidRPr="007A0B8E">
              <w:rPr>
                <w:snapToGrid w:val="0"/>
                <w:sz w:val="16"/>
                <w:szCs w:val="16"/>
                <w:lang w:val="fr-CH" w:eastAsia="en-GB"/>
              </w:rPr>
              <w:t>ASNEO</w:t>
            </w:r>
          </w:p>
        </w:tc>
        <w:tc>
          <w:tcPr>
            <w:tcW w:w="1559" w:type="dxa"/>
          </w:tcPr>
          <w:p w:rsidR="00D1499A" w:rsidRPr="007A0B8E" w:rsidRDefault="00D1499A" w:rsidP="00651A06">
            <w:pPr>
              <w:keepNext/>
              <w:jc w:val="left"/>
              <w:rPr>
                <w:i/>
                <w:snapToGrid w:val="0"/>
                <w:sz w:val="16"/>
                <w:szCs w:val="16"/>
                <w:highlight w:val="yellow"/>
                <w:lang w:val="fr-CH" w:eastAsia="en-GB"/>
              </w:rPr>
            </w:pPr>
            <w:r w:rsidRPr="007A0B8E">
              <w:rPr>
                <w:i/>
                <w:snapToGrid w:val="0"/>
                <w:sz w:val="16"/>
                <w:szCs w:val="16"/>
                <w:lang w:val="fr-CH" w:eastAsia="en-GB"/>
              </w:rPr>
              <w:t>Ascocentrum x Neofinetia</w:t>
            </w:r>
          </w:p>
        </w:tc>
        <w:tc>
          <w:tcPr>
            <w:tcW w:w="1418" w:type="dxa"/>
            <w:tcBorders>
              <w:right w:val="double" w:sz="4" w:space="0" w:color="auto"/>
            </w:tcBorders>
          </w:tcPr>
          <w:p w:rsidR="00D1499A" w:rsidRPr="007A0B8E" w:rsidRDefault="00D1499A" w:rsidP="00651A06">
            <w:pPr>
              <w:keepNext/>
              <w:jc w:val="left"/>
              <w:rPr>
                <w:rFonts w:cs="Arial"/>
                <w:i/>
                <w:sz w:val="16"/>
                <w:szCs w:val="16"/>
                <w:highlight w:val="yellow"/>
                <w:lang w:val="fr-CH" w:eastAsia="ja-JP"/>
              </w:rPr>
            </w:pPr>
            <w:r w:rsidRPr="007A0B8E">
              <w:rPr>
                <w:rFonts w:cs="Arial"/>
                <w:i/>
                <w:sz w:val="16"/>
                <w:szCs w:val="16"/>
                <w:lang w:val="fr-CH" w:eastAsia="ja-JP"/>
              </w:rPr>
              <w:t>Ascofinetia</w:t>
            </w:r>
          </w:p>
        </w:tc>
        <w:tc>
          <w:tcPr>
            <w:tcW w:w="1134" w:type="dxa"/>
            <w:vMerge/>
            <w:tcBorders>
              <w:left w:val="double" w:sz="4" w:space="0" w:color="auto"/>
            </w:tcBorders>
          </w:tcPr>
          <w:p w:rsidR="00D1499A" w:rsidRPr="007A0B8E" w:rsidRDefault="00D1499A" w:rsidP="00651A06">
            <w:pPr>
              <w:keepNext/>
              <w:jc w:val="left"/>
              <w:rPr>
                <w:snapToGrid w:val="0"/>
                <w:sz w:val="16"/>
                <w:szCs w:val="16"/>
                <w:highlight w:val="yellow"/>
                <w:lang w:val="fr-CH" w:eastAsia="en-GB"/>
              </w:rPr>
            </w:pPr>
          </w:p>
        </w:tc>
        <w:tc>
          <w:tcPr>
            <w:tcW w:w="1417" w:type="dxa"/>
            <w:vMerge/>
          </w:tcPr>
          <w:p w:rsidR="00D1499A" w:rsidRPr="007A0B8E" w:rsidRDefault="00D1499A" w:rsidP="00651A06">
            <w:pPr>
              <w:keepNext/>
              <w:rPr>
                <w:lang w:val="en-GB" w:eastAsia="en-GB"/>
              </w:rPr>
            </w:pPr>
          </w:p>
        </w:tc>
        <w:tc>
          <w:tcPr>
            <w:tcW w:w="2948" w:type="dxa"/>
            <w:vMerge/>
          </w:tcPr>
          <w:p w:rsidR="00D1499A" w:rsidRPr="007A0B8E" w:rsidRDefault="00D1499A" w:rsidP="00651A06">
            <w:pPr>
              <w:keepNext/>
              <w:rPr>
                <w:lang w:val="en-GB" w:eastAsia="en-GB"/>
              </w:rPr>
            </w:pPr>
          </w:p>
        </w:tc>
      </w:tr>
      <w:tr w:rsidR="00D1499A" w:rsidRPr="00164384" w:rsidTr="00380149">
        <w:tc>
          <w:tcPr>
            <w:tcW w:w="1163" w:type="dxa"/>
          </w:tcPr>
          <w:p w:rsidR="00D1499A" w:rsidRPr="007A0B8E" w:rsidRDefault="00D1499A" w:rsidP="00651A06">
            <w:pPr>
              <w:keepNext/>
              <w:jc w:val="left"/>
              <w:rPr>
                <w:snapToGrid w:val="0"/>
                <w:sz w:val="16"/>
                <w:szCs w:val="16"/>
                <w:highlight w:val="yellow"/>
                <w:lang w:val="en-GB" w:eastAsia="en-GB"/>
              </w:rPr>
            </w:pPr>
            <w:r w:rsidRPr="007A0B8E">
              <w:rPr>
                <w:snapToGrid w:val="0"/>
                <w:sz w:val="16"/>
                <w:szCs w:val="16"/>
                <w:lang w:val="en-GB" w:eastAsia="en-GB"/>
              </w:rPr>
              <w:t>NEOFI_FAL</w:t>
            </w:r>
          </w:p>
        </w:tc>
        <w:tc>
          <w:tcPr>
            <w:tcW w:w="1559" w:type="dxa"/>
          </w:tcPr>
          <w:p w:rsidR="00D1499A" w:rsidRPr="007A0B8E" w:rsidRDefault="00D1499A" w:rsidP="00651A06">
            <w:pPr>
              <w:keepNext/>
              <w:jc w:val="left"/>
              <w:rPr>
                <w:i/>
                <w:snapToGrid w:val="0"/>
                <w:sz w:val="16"/>
                <w:szCs w:val="16"/>
                <w:highlight w:val="yellow"/>
                <w:lang w:val="en-GB" w:eastAsia="en-GB"/>
              </w:rPr>
            </w:pPr>
            <w:r w:rsidRPr="007A0B8E">
              <w:rPr>
                <w:i/>
                <w:snapToGrid w:val="0"/>
                <w:sz w:val="16"/>
                <w:szCs w:val="16"/>
                <w:lang w:val="en-GB" w:eastAsia="en-GB"/>
              </w:rPr>
              <w:t xml:space="preserve">Neofinetia falcata </w:t>
            </w:r>
            <w:r w:rsidRPr="007A0B8E">
              <w:rPr>
                <w:snapToGrid w:val="0"/>
                <w:sz w:val="16"/>
                <w:szCs w:val="16"/>
                <w:lang w:val="en-GB" w:eastAsia="en-GB"/>
              </w:rPr>
              <w:t>(Thunb.) Hu</w:t>
            </w:r>
          </w:p>
        </w:tc>
        <w:tc>
          <w:tcPr>
            <w:tcW w:w="1418" w:type="dxa"/>
            <w:tcBorders>
              <w:right w:val="double" w:sz="4" w:space="0" w:color="auto"/>
            </w:tcBorders>
          </w:tcPr>
          <w:p w:rsidR="00D1499A" w:rsidRPr="007A0B8E" w:rsidRDefault="00D1499A" w:rsidP="00651A06">
            <w:pPr>
              <w:keepNext/>
              <w:jc w:val="left"/>
              <w:rPr>
                <w:bCs/>
                <w:sz w:val="16"/>
                <w:szCs w:val="16"/>
                <w:lang w:val="en-GB" w:eastAsia="en-GB"/>
              </w:rPr>
            </w:pPr>
            <w:r w:rsidRPr="007A0B8E">
              <w:rPr>
                <w:bCs/>
                <w:sz w:val="16"/>
                <w:szCs w:val="16"/>
                <w:lang w:val="en-GB" w:eastAsia="en-GB"/>
              </w:rPr>
              <w:t>n.a.</w:t>
            </w:r>
          </w:p>
        </w:tc>
        <w:tc>
          <w:tcPr>
            <w:tcW w:w="1134" w:type="dxa"/>
            <w:tcBorders>
              <w:left w:val="double" w:sz="4" w:space="0" w:color="auto"/>
            </w:tcBorders>
          </w:tcPr>
          <w:p w:rsidR="00D1499A" w:rsidRPr="007A0B8E" w:rsidRDefault="00D1499A" w:rsidP="00651A06">
            <w:pPr>
              <w:keepNext/>
              <w:jc w:val="left"/>
              <w:rPr>
                <w:snapToGrid w:val="0"/>
                <w:sz w:val="16"/>
                <w:szCs w:val="16"/>
                <w:highlight w:val="yellow"/>
                <w:lang w:val="en-GB" w:eastAsia="en-GB"/>
              </w:rPr>
            </w:pPr>
            <w:r w:rsidRPr="007A0B8E">
              <w:rPr>
                <w:snapToGrid w:val="0"/>
                <w:sz w:val="16"/>
                <w:szCs w:val="16"/>
                <w:lang w:val="en-GB" w:eastAsia="en-GB"/>
              </w:rPr>
              <w:t>VANDA_FAL</w:t>
            </w:r>
          </w:p>
        </w:tc>
        <w:tc>
          <w:tcPr>
            <w:tcW w:w="1417" w:type="dxa"/>
          </w:tcPr>
          <w:p w:rsidR="00D1499A" w:rsidRPr="007A0B8E" w:rsidRDefault="00D1499A" w:rsidP="00651A06">
            <w:pPr>
              <w:keepNext/>
              <w:jc w:val="left"/>
              <w:rPr>
                <w:i/>
                <w:snapToGrid w:val="0"/>
                <w:sz w:val="16"/>
                <w:szCs w:val="16"/>
                <w:highlight w:val="yellow"/>
                <w:lang w:val="en-GB" w:eastAsia="en-GB"/>
              </w:rPr>
            </w:pPr>
            <w:r w:rsidRPr="007A0B8E">
              <w:rPr>
                <w:i/>
                <w:snapToGrid w:val="0"/>
                <w:sz w:val="16"/>
                <w:szCs w:val="16"/>
                <w:lang w:val="en-GB" w:eastAsia="en-GB"/>
              </w:rPr>
              <w:t xml:space="preserve">Vanda falcata </w:t>
            </w:r>
            <w:r w:rsidRPr="007A0B8E">
              <w:rPr>
                <w:snapToGrid w:val="0"/>
                <w:sz w:val="16"/>
                <w:szCs w:val="16"/>
                <w:lang w:val="en-GB" w:eastAsia="en-GB"/>
              </w:rPr>
              <w:t>(Thunb.) Beer</w:t>
            </w:r>
          </w:p>
        </w:tc>
        <w:tc>
          <w:tcPr>
            <w:tcW w:w="2948" w:type="dxa"/>
          </w:tcPr>
          <w:p w:rsidR="00D1499A" w:rsidRPr="008B74F5" w:rsidRDefault="00D1499A" w:rsidP="00651A06">
            <w:pPr>
              <w:keepNext/>
              <w:jc w:val="left"/>
              <w:rPr>
                <w:i/>
                <w:snapToGrid w:val="0"/>
                <w:sz w:val="16"/>
                <w:szCs w:val="16"/>
                <w:highlight w:val="yellow"/>
                <w:lang w:val="pt-BR" w:eastAsia="en-GB"/>
              </w:rPr>
            </w:pPr>
            <w:r w:rsidRPr="008B74F5">
              <w:rPr>
                <w:i/>
                <w:snapToGrid w:val="0"/>
                <w:sz w:val="16"/>
                <w:szCs w:val="16"/>
                <w:lang w:val="pt-BR" w:eastAsia="en-GB"/>
              </w:rPr>
              <w:t xml:space="preserve">Neofinetia falcata </w:t>
            </w:r>
            <w:r w:rsidRPr="008B74F5">
              <w:rPr>
                <w:snapToGrid w:val="0"/>
                <w:sz w:val="16"/>
                <w:szCs w:val="16"/>
                <w:lang w:val="pt-BR" w:eastAsia="en-GB"/>
              </w:rPr>
              <w:t>(Thunb.) Hu;</w:t>
            </w:r>
            <w:r w:rsidRPr="008B74F5">
              <w:rPr>
                <w:i/>
                <w:snapToGrid w:val="0"/>
                <w:sz w:val="16"/>
                <w:szCs w:val="16"/>
                <w:lang w:val="pt-BR" w:eastAsia="en-GB"/>
              </w:rPr>
              <w:t xml:space="preserve"> Orchis falcata </w:t>
            </w:r>
            <w:r w:rsidRPr="008B74F5">
              <w:rPr>
                <w:snapToGrid w:val="0"/>
                <w:sz w:val="16"/>
                <w:szCs w:val="16"/>
                <w:lang w:val="pt-BR" w:eastAsia="en-GB"/>
              </w:rPr>
              <w:t>Thunb.</w:t>
            </w:r>
          </w:p>
        </w:tc>
      </w:tr>
    </w:tbl>
    <w:p w:rsidR="00D1499A" w:rsidRPr="008B74F5" w:rsidRDefault="00D1499A" w:rsidP="00D1499A">
      <w:pPr>
        <w:keepNext/>
        <w:rPr>
          <w:rFonts w:eastAsia="MS Mincho"/>
          <w:snapToGrid w:val="0"/>
          <w:highlight w:val="yellow"/>
          <w:lang w:val="pt-BR"/>
        </w:rPr>
      </w:pPr>
    </w:p>
    <w:p w:rsidR="00D1499A" w:rsidRPr="00A424CF" w:rsidRDefault="00D1499A" w:rsidP="00A424CF">
      <w:pPr>
        <w:rPr>
          <w:rFonts w:eastAsia="MS Mincho"/>
          <w:u w:val="single"/>
        </w:rPr>
      </w:pPr>
      <w:bookmarkStart w:id="52" w:name="_Toc13238977"/>
      <w:bookmarkStart w:id="53" w:name="_Toc29919945"/>
      <w:bookmarkStart w:id="54" w:name="_Toc30184036"/>
      <w:r w:rsidRPr="00A424CF">
        <w:rPr>
          <w:rFonts w:eastAsia="MS Mincho"/>
          <w:u w:val="single"/>
        </w:rPr>
        <w:t xml:space="preserve">UPOV codes for </w:t>
      </w:r>
      <w:r w:rsidRPr="00A424CF">
        <w:rPr>
          <w:rFonts w:eastAsia="MS Mincho"/>
          <w:bCs/>
          <w:u w:val="single"/>
        </w:rPr>
        <w:t>Haworthia</w:t>
      </w:r>
      <w:r w:rsidRPr="00A424CF">
        <w:rPr>
          <w:rFonts w:eastAsia="MS Mincho"/>
          <w:u w:val="single"/>
        </w:rPr>
        <w:t xml:space="preserve"> species</w:t>
      </w:r>
      <w:bookmarkEnd w:id="52"/>
      <w:bookmarkEnd w:id="53"/>
      <w:bookmarkEnd w:id="54"/>
      <w:r w:rsidRPr="00A424CF">
        <w:rPr>
          <w:rFonts w:eastAsia="MS Mincho"/>
          <w:u w:val="single"/>
        </w:rPr>
        <w:t xml:space="preserve"> </w:t>
      </w:r>
    </w:p>
    <w:p w:rsidR="00D1499A" w:rsidRPr="007A0B8E" w:rsidRDefault="00D1499A" w:rsidP="00D1499A">
      <w:pPr>
        <w:rPr>
          <w:rFonts w:eastAsia="MS Mincho"/>
          <w:snapToGrid w:val="0"/>
        </w:rPr>
      </w:pPr>
    </w:p>
    <w:p w:rsidR="00D1499A" w:rsidRPr="007A0B8E" w:rsidRDefault="00D1499A" w:rsidP="00D1499A">
      <w:pPr>
        <w:rPr>
          <w:rFonts w:eastAsia="MS Mincho"/>
          <w:snapToGrid w:val="0"/>
        </w:rPr>
      </w:pPr>
      <w:r w:rsidRPr="007A0B8E">
        <w:rPr>
          <w:rFonts w:eastAsia="MS Mincho"/>
          <w:snapToGrid w:val="0"/>
        </w:rPr>
        <w:t xml:space="preserve">The Office of the Union </w:t>
      </w:r>
      <w:proofErr w:type="gramStart"/>
      <w:r w:rsidRPr="007A0B8E">
        <w:rPr>
          <w:rFonts w:eastAsia="MS Mincho"/>
          <w:snapToGrid w:val="0"/>
        </w:rPr>
        <w:t>was informed</w:t>
      </w:r>
      <w:proofErr w:type="gramEnd"/>
      <w:r w:rsidRPr="007A0B8E">
        <w:rPr>
          <w:rFonts w:eastAsia="MS Mincho"/>
          <w:snapToGrid w:val="0"/>
        </w:rPr>
        <w:t xml:space="preserve"> of the reclassification of certain </w:t>
      </w:r>
      <w:r w:rsidRPr="007A0B8E">
        <w:rPr>
          <w:rFonts w:eastAsia="MS Mincho"/>
          <w:bCs/>
          <w:i/>
        </w:rPr>
        <w:t>Haworthia</w:t>
      </w:r>
      <w:r w:rsidRPr="007A0B8E">
        <w:rPr>
          <w:rFonts w:eastAsia="MS Mincho"/>
          <w:i/>
        </w:rPr>
        <w:t xml:space="preserve"> </w:t>
      </w:r>
      <w:r w:rsidRPr="007A0B8E">
        <w:rPr>
          <w:rFonts w:eastAsia="MS Mincho"/>
        </w:rPr>
        <w:t>species</w:t>
      </w:r>
      <w:r w:rsidRPr="007A0B8E">
        <w:rPr>
          <w:rFonts w:eastAsia="MS Mincho"/>
          <w:i/>
        </w:rPr>
        <w:t xml:space="preserve"> to </w:t>
      </w:r>
      <w:r w:rsidRPr="007A0B8E">
        <w:rPr>
          <w:rFonts w:eastAsia="MS Mincho"/>
          <w:bCs/>
          <w:i/>
        </w:rPr>
        <w:t>Haworthiopsis</w:t>
      </w:r>
      <w:r w:rsidRPr="007A0B8E">
        <w:rPr>
          <w:rFonts w:eastAsia="MS Mincho"/>
          <w:i/>
        </w:rPr>
        <w:t xml:space="preserve"> </w:t>
      </w:r>
      <w:r w:rsidRPr="007A0B8E">
        <w:rPr>
          <w:rFonts w:eastAsia="MS Mincho"/>
        </w:rPr>
        <w:t>species</w:t>
      </w:r>
      <w:r w:rsidRPr="007A0B8E">
        <w:rPr>
          <w:rFonts w:eastAsia="MS Mincho"/>
          <w:snapToGrid w:val="0"/>
        </w:rPr>
        <w:t>.</w:t>
      </w:r>
    </w:p>
    <w:p w:rsidR="00D1499A" w:rsidRPr="007A0B8E" w:rsidRDefault="00D1499A" w:rsidP="00D1499A">
      <w:pPr>
        <w:rPr>
          <w:rFonts w:eastAsia="MS Mincho"/>
          <w:snapToGrid w:val="0"/>
        </w:rPr>
      </w:pPr>
    </w:p>
    <w:p w:rsidR="00D1499A" w:rsidRPr="007A0B8E" w:rsidRDefault="00D1499A" w:rsidP="00D1499A">
      <w:pPr>
        <w:rPr>
          <w:rFonts w:eastAsia="MS Mincho" w:cs="Arial"/>
        </w:rPr>
      </w:pPr>
      <w:r w:rsidRPr="007A0B8E">
        <w:rPr>
          <w:rFonts w:eastAsiaTheme="minorEastAsia" w:cs="Arial"/>
          <w:lang w:eastAsia="ja-JP"/>
        </w:rPr>
        <w:t xml:space="preserve">In accordance with the reclassification of certain </w:t>
      </w:r>
      <w:r w:rsidRPr="007A0B8E">
        <w:rPr>
          <w:rFonts w:eastAsiaTheme="minorEastAsia" w:cs="Arial"/>
          <w:bCs/>
          <w:i/>
          <w:lang w:eastAsia="ja-JP"/>
        </w:rPr>
        <w:t>Haworthia</w:t>
      </w:r>
      <w:r w:rsidRPr="007A0B8E">
        <w:rPr>
          <w:rFonts w:eastAsiaTheme="minorEastAsia" w:cs="Arial"/>
          <w:i/>
          <w:lang w:eastAsia="ja-JP"/>
        </w:rPr>
        <w:t xml:space="preserve"> </w:t>
      </w:r>
      <w:r w:rsidRPr="007A0B8E">
        <w:rPr>
          <w:rFonts w:eastAsiaTheme="minorEastAsia" w:cs="Arial"/>
          <w:lang w:eastAsia="ja-JP"/>
        </w:rPr>
        <w:t xml:space="preserve">species to </w:t>
      </w:r>
      <w:r w:rsidRPr="007A0B8E">
        <w:rPr>
          <w:rFonts w:eastAsiaTheme="minorEastAsia" w:cs="Arial"/>
          <w:bCs/>
          <w:i/>
          <w:lang w:eastAsia="ja-JP"/>
        </w:rPr>
        <w:t>Haworthiopsis</w:t>
      </w:r>
      <w:r w:rsidRPr="007A0B8E">
        <w:rPr>
          <w:rFonts w:eastAsiaTheme="minorEastAsia" w:cs="Arial"/>
          <w:i/>
          <w:lang w:eastAsia="ja-JP"/>
        </w:rPr>
        <w:t xml:space="preserve"> </w:t>
      </w:r>
      <w:r w:rsidRPr="007A0B8E">
        <w:rPr>
          <w:rFonts w:eastAsiaTheme="minorEastAsia" w:cs="Arial"/>
          <w:lang w:eastAsia="ja-JP"/>
        </w:rPr>
        <w:t xml:space="preserve">species, </w:t>
      </w:r>
      <w:r w:rsidR="00965F52">
        <w:rPr>
          <w:rFonts w:eastAsiaTheme="minorEastAsia" w:cs="Arial"/>
          <w:lang w:eastAsia="ja-JP"/>
        </w:rPr>
        <w:t>the TC agreed</w:t>
      </w:r>
      <w:r w:rsidRPr="007A0B8E">
        <w:rPr>
          <w:rFonts w:eastAsia="MS Mincho"/>
          <w:snapToGrid w:val="0"/>
        </w:rPr>
        <w:t xml:space="preserve"> to delete </w:t>
      </w:r>
      <w:r w:rsidRPr="007A0B8E">
        <w:rPr>
          <w:rFonts w:eastAsia="MS Mincho" w:cs="Arial"/>
        </w:rPr>
        <w:t xml:space="preserve">the UPOV codes HAWOR_FAS, HAWOR_LIM, HAWOR_LFA and HAWOR_MAR.  </w:t>
      </w:r>
      <w:r w:rsidRPr="007A0B8E">
        <w:rPr>
          <w:rFonts w:eastAsia="MS Mincho" w:cs="Arial"/>
          <w:i/>
        </w:rPr>
        <w:t>Haworthia fasciata</w:t>
      </w:r>
      <w:r w:rsidRPr="007A0B8E">
        <w:rPr>
          <w:rFonts w:eastAsia="MS Mincho" w:cs="Arial"/>
        </w:rPr>
        <w:t xml:space="preserve"> </w:t>
      </w:r>
      <w:proofErr w:type="gramStart"/>
      <w:r w:rsidRPr="007A0B8E">
        <w:rPr>
          <w:rFonts w:eastAsia="MS Mincho" w:cs="Arial"/>
        </w:rPr>
        <w:t>would be covered</w:t>
      </w:r>
      <w:proofErr w:type="gramEnd"/>
      <w:r w:rsidRPr="007A0B8E">
        <w:rPr>
          <w:rFonts w:eastAsia="MS Mincho" w:cs="Arial"/>
        </w:rPr>
        <w:t xml:space="preserve"> as synonym of </w:t>
      </w:r>
      <w:r w:rsidRPr="007A0B8E">
        <w:rPr>
          <w:rFonts w:eastAsia="MS Mincho" w:cs="Arial"/>
          <w:i/>
        </w:rPr>
        <w:t>Haworthiopsis fasciata</w:t>
      </w:r>
      <w:r w:rsidRPr="007A0B8E">
        <w:rPr>
          <w:rFonts w:eastAsia="MS Mincho" w:cs="Arial"/>
        </w:rPr>
        <w:t xml:space="preserve"> under a new UPOV code </w:t>
      </w:r>
      <w:r w:rsidRPr="007A0B8E">
        <w:rPr>
          <w:rFonts w:eastAsiaTheme="minorEastAsia"/>
          <w:snapToGrid w:val="0"/>
        </w:rPr>
        <w:t xml:space="preserve">HAWOT_FAS.  </w:t>
      </w:r>
      <w:r w:rsidRPr="007A0B8E">
        <w:rPr>
          <w:rFonts w:eastAsia="MS Mincho" w:cs="Arial"/>
          <w:i/>
        </w:rPr>
        <w:t>Haworthia limifolia</w:t>
      </w:r>
      <w:r w:rsidRPr="007A0B8E">
        <w:rPr>
          <w:rFonts w:eastAsia="MS Mincho" w:cs="Arial"/>
        </w:rPr>
        <w:t xml:space="preserve"> </w:t>
      </w:r>
      <w:proofErr w:type="gramStart"/>
      <w:r w:rsidRPr="007A0B8E">
        <w:rPr>
          <w:rFonts w:eastAsia="MS Mincho" w:cs="Arial"/>
        </w:rPr>
        <w:t>would be covered</w:t>
      </w:r>
      <w:proofErr w:type="gramEnd"/>
      <w:r w:rsidRPr="007A0B8E">
        <w:rPr>
          <w:rFonts w:eastAsia="MS Mincho" w:cs="Arial"/>
        </w:rPr>
        <w:t xml:space="preserve"> as synonym of </w:t>
      </w:r>
      <w:r w:rsidRPr="007A0B8E">
        <w:rPr>
          <w:rFonts w:eastAsia="MS Mincho" w:cs="Arial"/>
          <w:i/>
        </w:rPr>
        <w:t xml:space="preserve">Haworthiopsis limifolia </w:t>
      </w:r>
      <w:r w:rsidRPr="007A0B8E">
        <w:rPr>
          <w:rFonts w:eastAsia="MS Mincho" w:cs="Arial"/>
        </w:rPr>
        <w:t xml:space="preserve">under a new UPOV code </w:t>
      </w:r>
      <w:r w:rsidRPr="007A0B8E">
        <w:rPr>
          <w:rFonts w:eastAsiaTheme="minorEastAsia"/>
          <w:snapToGrid w:val="0"/>
        </w:rPr>
        <w:t xml:space="preserve">HAWOT_LIM.  </w:t>
      </w:r>
      <w:r w:rsidRPr="007A0B8E">
        <w:rPr>
          <w:rFonts w:eastAsia="MS Mincho" w:cs="Arial"/>
          <w:i/>
        </w:rPr>
        <w:t xml:space="preserve">Haworthia limifolia × Haworthia fasciata </w:t>
      </w:r>
      <w:proofErr w:type="gramStart"/>
      <w:r w:rsidRPr="007A0B8E">
        <w:rPr>
          <w:rFonts w:eastAsia="MS Mincho" w:cs="Arial"/>
        </w:rPr>
        <w:t>would be covered</w:t>
      </w:r>
      <w:proofErr w:type="gramEnd"/>
      <w:r w:rsidRPr="007A0B8E">
        <w:rPr>
          <w:rFonts w:eastAsia="MS Mincho" w:cs="Arial"/>
        </w:rPr>
        <w:t xml:space="preserve"> as synonym of hybrids between </w:t>
      </w:r>
      <w:r w:rsidRPr="007A0B8E">
        <w:rPr>
          <w:rFonts w:eastAsia="MS Mincho" w:cs="Arial"/>
          <w:i/>
        </w:rPr>
        <w:t>Haworthiopsis limifolia</w:t>
      </w:r>
      <w:r w:rsidRPr="007A0B8E">
        <w:rPr>
          <w:rFonts w:eastAsia="MS Mincho" w:cs="Arial"/>
        </w:rPr>
        <w:t xml:space="preserve"> and </w:t>
      </w:r>
      <w:r w:rsidRPr="007A0B8E">
        <w:rPr>
          <w:rFonts w:eastAsia="MS Mincho" w:cs="Arial"/>
          <w:i/>
        </w:rPr>
        <w:t>Haworthia fasciata</w:t>
      </w:r>
      <w:r w:rsidRPr="007A0B8E">
        <w:rPr>
          <w:rFonts w:eastAsia="MS Mincho" w:cs="Arial"/>
        </w:rPr>
        <w:t xml:space="preserve"> under a new UPOV code</w:t>
      </w:r>
      <w:r w:rsidRPr="007A0B8E">
        <w:rPr>
          <w:rFonts w:eastAsiaTheme="minorEastAsia"/>
          <w:snapToGrid w:val="0"/>
        </w:rPr>
        <w:t xml:space="preserve"> HAWOT_LFA.  </w:t>
      </w:r>
      <w:proofErr w:type="gramStart"/>
      <w:r w:rsidRPr="007A0B8E">
        <w:rPr>
          <w:rFonts w:eastAsiaTheme="minorEastAsia"/>
          <w:snapToGrid w:val="0"/>
        </w:rPr>
        <w:t>Those new codes above would be created by the Office of the Union</w:t>
      </w:r>
      <w:proofErr w:type="gramEnd"/>
      <w:r w:rsidRPr="007A0B8E">
        <w:rPr>
          <w:rFonts w:eastAsiaTheme="minorEastAsia"/>
          <w:snapToGrid w:val="0"/>
        </w:rPr>
        <w:t xml:space="preserve">. </w:t>
      </w:r>
      <w:r w:rsidRPr="007A0B8E">
        <w:rPr>
          <w:rFonts w:eastAsiaTheme="minorEastAsia"/>
          <w:i/>
          <w:snapToGrid w:val="0"/>
        </w:rPr>
        <w:t xml:space="preserve">Haworthia </w:t>
      </w:r>
      <w:proofErr w:type="gramStart"/>
      <w:r w:rsidRPr="007A0B8E">
        <w:rPr>
          <w:rFonts w:eastAsiaTheme="minorEastAsia"/>
          <w:i/>
          <w:snapToGrid w:val="0"/>
        </w:rPr>
        <w:t>margaritifera</w:t>
      </w:r>
      <w:r w:rsidRPr="007A0B8E">
        <w:rPr>
          <w:rFonts w:eastAsiaTheme="minorEastAsia"/>
          <w:snapToGrid w:val="0"/>
        </w:rPr>
        <w:t xml:space="preserve">  would</w:t>
      </w:r>
      <w:proofErr w:type="gramEnd"/>
      <w:r w:rsidRPr="007A0B8E">
        <w:rPr>
          <w:rFonts w:eastAsiaTheme="minorEastAsia"/>
          <w:snapToGrid w:val="0"/>
        </w:rPr>
        <w:t xml:space="preserve"> be covered as synonym of </w:t>
      </w:r>
      <w:r w:rsidRPr="007A0B8E">
        <w:rPr>
          <w:rFonts w:eastAsiaTheme="minorEastAsia"/>
          <w:bCs/>
          <w:i/>
        </w:rPr>
        <w:t xml:space="preserve">Haworthia maxima </w:t>
      </w:r>
      <w:r w:rsidRPr="007A0B8E">
        <w:rPr>
          <w:rFonts w:eastAsiaTheme="minorEastAsia"/>
          <w:bCs/>
        </w:rPr>
        <w:t>under the UPOV code</w:t>
      </w:r>
      <w:r w:rsidRPr="007A0B8E">
        <w:rPr>
          <w:rFonts w:eastAsiaTheme="minorEastAsia"/>
          <w:bCs/>
          <w:i/>
        </w:rPr>
        <w:t xml:space="preserve"> </w:t>
      </w:r>
      <w:r w:rsidRPr="007A0B8E">
        <w:rPr>
          <w:rFonts w:eastAsiaTheme="minorEastAsia"/>
          <w:snapToGrid w:val="0"/>
        </w:rPr>
        <w:t>HAWOR_MAX, as follows:</w:t>
      </w:r>
    </w:p>
    <w:p w:rsidR="00D1499A" w:rsidRPr="007A0B8E" w:rsidRDefault="00D1499A" w:rsidP="00D1499A">
      <w:pPr>
        <w:rPr>
          <w:rFonts w:eastAsia="MS Mincho"/>
          <w:snapToGrid w:val="0"/>
          <w:highlight w:val="yellow"/>
        </w:rPr>
      </w:pPr>
    </w:p>
    <w:tbl>
      <w:tblPr>
        <w:tblStyle w:val="TableGrid"/>
        <w:tblW w:w="0" w:type="auto"/>
        <w:tblLook w:val="04A0" w:firstRow="1" w:lastRow="0" w:firstColumn="1" w:lastColumn="0" w:noHBand="0" w:noVBand="1"/>
      </w:tblPr>
      <w:tblGrid>
        <w:gridCol w:w="1274"/>
        <w:gridCol w:w="1415"/>
        <w:gridCol w:w="1134"/>
        <w:gridCol w:w="1275"/>
        <w:gridCol w:w="1843"/>
        <w:gridCol w:w="2688"/>
      </w:tblGrid>
      <w:tr w:rsidR="00D1499A" w:rsidRPr="007A0B8E" w:rsidTr="00380149">
        <w:trPr>
          <w:cantSplit/>
          <w:tblHeader/>
        </w:trPr>
        <w:tc>
          <w:tcPr>
            <w:tcW w:w="3823" w:type="dxa"/>
            <w:gridSpan w:val="3"/>
            <w:tcBorders>
              <w:right w:val="double" w:sz="4" w:space="0" w:color="auto"/>
            </w:tcBorders>
          </w:tcPr>
          <w:p w:rsidR="00D1499A" w:rsidRPr="007A0B8E" w:rsidRDefault="00D1499A" w:rsidP="00380149">
            <w:pPr>
              <w:jc w:val="center"/>
              <w:rPr>
                <w:rFonts w:cs="Arial"/>
                <w:sz w:val="16"/>
                <w:szCs w:val="16"/>
                <w:lang w:val="en-GB" w:eastAsia="ja-JP"/>
              </w:rPr>
            </w:pPr>
            <w:r w:rsidRPr="007A0B8E">
              <w:rPr>
                <w:rFonts w:cs="Arial"/>
                <w:sz w:val="16"/>
                <w:szCs w:val="16"/>
                <w:lang w:val="en-GB" w:eastAsia="ja-JP"/>
              </w:rPr>
              <w:t>Current</w:t>
            </w:r>
          </w:p>
        </w:tc>
        <w:tc>
          <w:tcPr>
            <w:tcW w:w="5806" w:type="dxa"/>
            <w:gridSpan w:val="3"/>
            <w:tcBorders>
              <w:left w:val="double" w:sz="4" w:space="0" w:color="auto"/>
            </w:tcBorders>
          </w:tcPr>
          <w:p w:rsidR="00D1499A" w:rsidRPr="007A0B8E" w:rsidRDefault="00D1499A" w:rsidP="00380149">
            <w:pPr>
              <w:jc w:val="center"/>
              <w:rPr>
                <w:rFonts w:cs="Arial"/>
                <w:sz w:val="16"/>
                <w:szCs w:val="16"/>
                <w:lang w:val="en-GB" w:eastAsia="ja-JP"/>
              </w:rPr>
            </w:pPr>
            <w:r w:rsidRPr="007A0B8E">
              <w:rPr>
                <w:rFonts w:cs="Arial"/>
                <w:sz w:val="16"/>
                <w:szCs w:val="16"/>
                <w:lang w:val="en-GB" w:eastAsia="ja-JP"/>
              </w:rPr>
              <w:t>Proposal</w:t>
            </w:r>
          </w:p>
        </w:tc>
      </w:tr>
      <w:tr w:rsidR="00D1499A" w:rsidRPr="007A0B8E" w:rsidTr="00380149">
        <w:trPr>
          <w:cantSplit/>
          <w:tblHeader/>
        </w:trPr>
        <w:tc>
          <w:tcPr>
            <w:tcW w:w="1274" w:type="dxa"/>
          </w:tcPr>
          <w:p w:rsidR="00D1499A" w:rsidRPr="007A0B8E" w:rsidRDefault="00D1499A" w:rsidP="00380149">
            <w:pPr>
              <w:jc w:val="center"/>
              <w:rPr>
                <w:rFonts w:cs="Arial"/>
                <w:lang w:val="en-GB" w:eastAsia="ja-JP"/>
              </w:rPr>
            </w:pPr>
            <w:r w:rsidRPr="007A0B8E">
              <w:rPr>
                <w:rFonts w:cs="Arial"/>
                <w:snapToGrid w:val="0"/>
                <w:sz w:val="16"/>
                <w:szCs w:val="16"/>
                <w:lang w:val="en-GB" w:eastAsia="en-GB"/>
              </w:rPr>
              <w:t>UPOV code</w:t>
            </w:r>
          </w:p>
        </w:tc>
        <w:tc>
          <w:tcPr>
            <w:tcW w:w="1415" w:type="dxa"/>
          </w:tcPr>
          <w:p w:rsidR="00D1499A" w:rsidRPr="007A0B8E" w:rsidRDefault="00D1499A" w:rsidP="00380149">
            <w:pPr>
              <w:jc w:val="center"/>
              <w:rPr>
                <w:rFonts w:cs="Arial"/>
                <w:lang w:val="en-GB" w:eastAsia="ja-JP"/>
              </w:rPr>
            </w:pPr>
            <w:r w:rsidRPr="007A0B8E">
              <w:rPr>
                <w:rFonts w:cs="Arial"/>
                <w:snapToGrid w:val="0"/>
                <w:sz w:val="16"/>
                <w:szCs w:val="16"/>
                <w:lang w:val="en-GB" w:eastAsia="en-GB"/>
              </w:rPr>
              <w:t>Principal botanical name</w:t>
            </w:r>
          </w:p>
        </w:tc>
        <w:tc>
          <w:tcPr>
            <w:tcW w:w="1134" w:type="dxa"/>
            <w:tcBorders>
              <w:right w:val="double" w:sz="4" w:space="0" w:color="auto"/>
            </w:tcBorders>
          </w:tcPr>
          <w:p w:rsidR="00D1499A" w:rsidRPr="007A0B8E" w:rsidRDefault="00D1499A" w:rsidP="00380149">
            <w:pPr>
              <w:jc w:val="center"/>
              <w:rPr>
                <w:rFonts w:cs="Arial"/>
                <w:lang w:val="en-GB" w:eastAsia="ja-JP"/>
              </w:rPr>
            </w:pPr>
            <w:r w:rsidRPr="007A0B8E">
              <w:rPr>
                <w:rFonts w:cs="Arial"/>
                <w:snapToGrid w:val="0"/>
                <w:sz w:val="16"/>
                <w:szCs w:val="16"/>
                <w:lang w:val="en-GB" w:eastAsia="en-GB"/>
              </w:rPr>
              <w:t>Other botanical name(s)</w:t>
            </w:r>
          </w:p>
        </w:tc>
        <w:tc>
          <w:tcPr>
            <w:tcW w:w="1275" w:type="dxa"/>
            <w:tcBorders>
              <w:left w:val="double" w:sz="4" w:space="0" w:color="auto"/>
            </w:tcBorders>
          </w:tcPr>
          <w:p w:rsidR="00D1499A" w:rsidRPr="007A0B8E" w:rsidRDefault="00D1499A" w:rsidP="00380149">
            <w:pPr>
              <w:jc w:val="center"/>
              <w:rPr>
                <w:rFonts w:cs="Arial"/>
                <w:lang w:val="en-GB" w:eastAsia="ja-JP"/>
              </w:rPr>
            </w:pPr>
            <w:r w:rsidRPr="007A0B8E">
              <w:rPr>
                <w:rFonts w:cs="Arial"/>
                <w:snapToGrid w:val="0"/>
                <w:sz w:val="16"/>
                <w:szCs w:val="16"/>
                <w:lang w:val="en-GB" w:eastAsia="en-GB"/>
              </w:rPr>
              <w:t>UPOV code</w:t>
            </w:r>
          </w:p>
        </w:tc>
        <w:tc>
          <w:tcPr>
            <w:tcW w:w="1843" w:type="dxa"/>
          </w:tcPr>
          <w:p w:rsidR="00D1499A" w:rsidRPr="007A0B8E" w:rsidRDefault="00D1499A" w:rsidP="00380149">
            <w:pPr>
              <w:jc w:val="center"/>
              <w:rPr>
                <w:rFonts w:cs="Arial"/>
                <w:lang w:val="en-GB" w:eastAsia="ja-JP"/>
              </w:rPr>
            </w:pPr>
            <w:r w:rsidRPr="007A0B8E">
              <w:rPr>
                <w:rFonts w:cs="Arial"/>
                <w:snapToGrid w:val="0"/>
                <w:sz w:val="16"/>
                <w:szCs w:val="16"/>
                <w:lang w:val="en-GB" w:eastAsia="en-GB"/>
              </w:rPr>
              <w:t>Principal botanical name</w:t>
            </w:r>
          </w:p>
        </w:tc>
        <w:tc>
          <w:tcPr>
            <w:tcW w:w="2688" w:type="dxa"/>
          </w:tcPr>
          <w:p w:rsidR="00D1499A" w:rsidRPr="007A0B8E" w:rsidRDefault="00D1499A" w:rsidP="00380149">
            <w:pPr>
              <w:jc w:val="center"/>
              <w:rPr>
                <w:rFonts w:cs="Arial"/>
                <w:lang w:val="en-GB" w:eastAsia="ja-JP"/>
              </w:rPr>
            </w:pPr>
            <w:r w:rsidRPr="007A0B8E">
              <w:rPr>
                <w:rFonts w:cs="Arial"/>
                <w:snapToGrid w:val="0"/>
                <w:sz w:val="16"/>
                <w:szCs w:val="16"/>
                <w:lang w:val="en-GB" w:eastAsia="en-GB"/>
              </w:rPr>
              <w:t>Other botanical name(s)</w:t>
            </w:r>
          </w:p>
        </w:tc>
      </w:tr>
      <w:tr w:rsidR="00D1499A" w:rsidRPr="007A0B8E" w:rsidTr="00380149">
        <w:trPr>
          <w:cantSplit/>
        </w:trPr>
        <w:tc>
          <w:tcPr>
            <w:tcW w:w="1274" w:type="dxa"/>
          </w:tcPr>
          <w:p w:rsidR="00D1499A" w:rsidRPr="007A0B8E" w:rsidRDefault="00D1499A" w:rsidP="00380149">
            <w:pPr>
              <w:jc w:val="left"/>
              <w:rPr>
                <w:snapToGrid w:val="0"/>
                <w:sz w:val="16"/>
                <w:szCs w:val="16"/>
                <w:lang w:val="en-GB" w:eastAsia="en-GB"/>
              </w:rPr>
            </w:pPr>
            <w:r w:rsidRPr="007A0B8E">
              <w:rPr>
                <w:snapToGrid w:val="0"/>
                <w:sz w:val="16"/>
                <w:szCs w:val="16"/>
                <w:lang w:val="en-GB" w:eastAsia="en-GB"/>
              </w:rPr>
              <w:t>HAWOR_FAS</w:t>
            </w:r>
          </w:p>
        </w:tc>
        <w:tc>
          <w:tcPr>
            <w:tcW w:w="1415" w:type="dxa"/>
          </w:tcPr>
          <w:p w:rsidR="00D1499A" w:rsidRPr="007A0B8E" w:rsidRDefault="00D1499A" w:rsidP="00380149">
            <w:pPr>
              <w:jc w:val="left"/>
              <w:rPr>
                <w:snapToGrid w:val="0"/>
                <w:sz w:val="16"/>
                <w:szCs w:val="16"/>
                <w:lang w:val="en-GB" w:eastAsia="en-GB"/>
              </w:rPr>
            </w:pPr>
            <w:r w:rsidRPr="007A0B8E">
              <w:rPr>
                <w:i/>
                <w:snapToGrid w:val="0"/>
                <w:sz w:val="16"/>
                <w:szCs w:val="16"/>
                <w:lang w:val="en-GB" w:eastAsia="en-GB"/>
              </w:rPr>
              <w:t>Haworthia fasciata</w:t>
            </w:r>
            <w:r w:rsidRPr="007A0B8E">
              <w:rPr>
                <w:snapToGrid w:val="0"/>
                <w:sz w:val="16"/>
                <w:szCs w:val="16"/>
                <w:lang w:val="en-GB" w:eastAsia="en-GB"/>
              </w:rPr>
              <w:t xml:space="preserve"> (Willd.) Haw.</w:t>
            </w:r>
          </w:p>
        </w:tc>
        <w:tc>
          <w:tcPr>
            <w:tcW w:w="1134" w:type="dxa"/>
            <w:tcBorders>
              <w:right w:val="double" w:sz="4" w:space="0" w:color="auto"/>
            </w:tcBorders>
          </w:tcPr>
          <w:p w:rsidR="00D1499A" w:rsidRPr="007A0B8E" w:rsidRDefault="00D1499A" w:rsidP="00380149">
            <w:pPr>
              <w:rPr>
                <w:lang w:val="en-GB" w:eastAsia="en-GB"/>
              </w:rPr>
            </w:pPr>
            <w:r w:rsidRPr="007A0B8E">
              <w:rPr>
                <w:rFonts w:cs="Arial"/>
                <w:sz w:val="16"/>
                <w:lang w:val="en-GB" w:eastAsia="ja-JP"/>
              </w:rPr>
              <w:t>n.a.</w:t>
            </w:r>
          </w:p>
        </w:tc>
        <w:tc>
          <w:tcPr>
            <w:tcW w:w="1275" w:type="dxa"/>
            <w:tcBorders>
              <w:left w:val="double" w:sz="4" w:space="0" w:color="auto"/>
            </w:tcBorders>
          </w:tcPr>
          <w:p w:rsidR="00D1499A" w:rsidRPr="007A0B8E" w:rsidRDefault="00D1499A" w:rsidP="00380149">
            <w:pPr>
              <w:jc w:val="left"/>
              <w:rPr>
                <w:snapToGrid w:val="0"/>
                <w:sz w:val="16"/>
                <w:szCs w:val="16"/>
                <w:lang w:val="en-GB" w:eastAsia="en-GB"/>
              </w:rPr>
            </w:pPr>
            <w:r w:rsidRPr="007A0B8E">
              <w:rPr>
                <w:snapToGrid w:val="0"/>
                <w:sz w:val="16"/>
                <w:szCs w:val="16"/>
                <w:lang w:val="en-GB" w:eastAsia="en-GB"/>
              </w:rPr>
              <w:t>HAWOT_FAS</w:t>
            </w:r>
          </w:p>
        </w:tc>
        <w:tc>
          <w:tcPr>
            <w:tcW w:w="1843" w:type="dxa"/>
          </w:tcPr>
          <w:p w:rsidR="00D1499A" w:rsidRPr="007A0B8E" w:rsidRDefault="00D1499A" w:rsidP="00380149">
            <w:pPr>
              <w:jc w:val="left"/>
              <w:rPr>
                <w:i/>
                <w:snapToGrid w:val="0"/>
                <w:sz w:val="16"/>
                <w:szCs w:val="16"/>
                <w:lang w:val="en-GB" w:eastAsia="en-GB"/>
              </w:rPr>
            </w:pPr>
            <w:r w:rsidRPr="007A0B8E">
              <w:rPr>
                <w:i/>
                <w:snapToGrid w:val="0"/>
                <w:sz w:val="16"/>
                <w:szCs w:val="16"/>
                <w:lang w:val="en-GB" w:eastAsia="en-GB"/>
              </w:rPr>
              <w:t xml:space="preserve">Haworthiopsis fasciata </w:t>
            </w:r>
            <w:r w:rsidRPr="007A0B8E">
              <w:rPr>
                <w:snapToGrid w:val="0"/>
                <w:sz w:val="16"/>
                <w:szCs w:val="16"/>
                <w:lang w:val="en-GB" w:eastAsia="en-GB"/>
              </w:rPr>
              <w:t>(Willd.) G. D. Rowley</w:t>
            </w:r>
          </w:p>
        </w:tc>
        <w:tc>
          <w:tcPr>
            <w:tcW w:w="2688" w:type="dxa"/>
          </w:tcPr>
          <w:p w:rsidR="00D1499A" w:rsidRPr="007A0B8E" w:rsidRDefault="00D1499A" w:rsidP="00380149">
            <w:pPr>
              <w:jc w:val="left"/>
              <w:rPr>
                <w:i/>
                <w:snapToGrid w:val="0"/>
                <w:sz w:val="16"/>
                <w:szCs w:val="16"/>
                <w:highlight w:val="yellow"/>
                <w:lang w:val="en-GB" w:eastAsia="en-GB"/>
              </w:rPr>
            </w:pPr>
            <w:r w:rsidRPr="007A0B8E">
              <w:rPr>
                <w:i/>
                <w:snapToGrid w:val="0"/>
                <w:sz w:val="16"/>
                <w:szCs w:val="16"/>
                <w:lang w:val="en-GB" w:eastAsia="en-GB"/>
              </w:rPr>
              <w:t xml:space="preserve">Apicra fasciata </w:t>
            </w:r>
            <w:proofErr w:type="gramStart"/>
            <w:r w:rsidRPr="007A0B8E">
              <w:rPr>
                <w:snapToGrid w:val="0"/>
                <w:sz w:val="16"/>
                <w:szCs w:val="16"/>
                <w:lang w:val="en-GB" w:eastAsia="en-GB"/>
              </w:rPr>
              <w:t>Willd.;</w:t>
            </w:r>
            <w:proofErr w:type="gramEnd"/>
            <w:r w:rsidRPr="007A0B8E">
              <w:rPr>
                <w:i/>
                <w:snapToGrid w:val="0"/>
                <w:sz w:val="16"/>
                <w:szCs w:val="16"/>
                <w:lang w:val="en-GB" w:eastAsia="en-GB"/>
              </w:rPr>
              <w:t xml:space="preserve"> Haworthia fasciata </w:t>
            </w:r>
            <w:r w:rsidRPr="007A0B8E">
              <w:rPr>
                <w:snapToGrid w:val="0"/>
                <w:sz w:val="16"/>
                <w:szCs w:val="16"/>
                <w:lang w:val="en-GB" w:eastAsia="en-GB"/>
              </w:rPr>
              <w:t xml:space="preserve">(Willd.) </w:t>
            </w:r>
            <w:proofErr w:type="gramStart"/>
            <w:r w:rsidRPr="007A0B8E">
              <w:rPr>
                <w:snapToGrid w:val="0"/>
                <w:sz w:val="16"/>
                <w:szCs w:val="16"/>
                <w:lang w:val="en-GB" w:eastAsia="en-GB"/>
              </w:rPr>
              <w:t>Haw.;</w:t>
            </w:r>
            <w:proofErr w:type="gramEnd"/>
            <w:r w:rsidRPr="007A0B8E">
              <w:rPr>
                <w:snapToGrid w:val="0"/>
                <w:sz w:val="16"/>
                <w:szCs w:val="16"/>
                <w:lang w:val="en-GB" w:eastAsia="en-GB"/>
              </w:rPr>
              <w:t xml:space="preserve"> </w:t>
            </w:r>
            <w:r w:rsidRPr="007A0B8E">
              <w:rPr>
                <w:i/>
                <w:snapToGrid w:val="0"/>
                <w:sz w:val="16"/>
                <w:szCs w:val="16"/>
                <w:lang w:val="en-GB" w:eastAsia="en-GB"/>
              </w:rPr>
              <w:t>Haworthia fasciata f. major</w:t>
            </w:r>
            <w:r w:rsidRPr="007A0B8E">
              <w:rPr>
                <w:snapToGrid w:val="0"/>
                <w:sz w:val="16"/>
                <w:szCs w:val="16"/>
                <w:lang w:val="en-GB" w:eastAsia="en-GB"/>
              </w:rPr>
              <w:t xml:space="preserve"> </w:t>
            </w:r>
            <w:r w:rsidRPr="007A0B8E">
              <w:rPr>
                <w:i/>
                <w:snapToGrid w:val="0"/>
                <w:sz w:val="16"/>
                <w:szCs w:val="16"/>
                <w:lang w:val="en-GB" w:eastAsia="en-GB"/>
              </w:rPr>
              <w:t>(</w:t>
            </w:r>
            <w:r w:rsidRPr="007A0B8E">
              <w:rPr>
                <w:snapToGrid w:val="0"/>
                <w:sz w:val="16"/>
                <w:szCs w:val="16"/>
                <w:lang w:val="en-GB" w:eastAsia="en-GB"/>
              </w:rPr>
              <w:t>Salm-Dyck) Poelln</w:t>
            </w:r>
            <w:r w:rsidRPr="007A0B8E">
              <w:rPr>
                <w:i/>
                <w:snapToGrid w:val="0"/>
                <w:sz w:val="16"/>
                <w:szCs w:val="16"/>
                <w:lang w:val="en-GB" w:eastAsia="en-GB"/>
              </w:rPr>
              <w:t xml:space="preserve">.; Haworthia fasciata f. ovato-lanceolata </w:t>
            </w:r>
            <w:r w:rsidRPr="007A0B8E">
              <w:rPr>
                <w:snapToGrid w:val="0"/>
                <w:sz w:val="16"/>
                <w:szCs w:val="16"/>
                <w:lang w:val="en-GB" w:eastAsia="en-GB"/>
              </w:rPr>
              <w:t>Poelln.;</w:t>
            </w:r>
            <w:r w:rsidRPr="007A0B8E">
              <w:rPr>
                <w:i/>
                <w:snapToGrid w:val="0"/>
                <w:sz w:val="16"/>
                <w:szCs w:val="16"/>
                <w:lang w:val="en-GB" w:eastAsia="en-GB"/>
              </w:rPr>
              <w:t xml:space="preserve"> Haworthia fasciata f. sparsa </w:t>
            </w:r>
            <w:r w:rsidRPr="007A0B8E">
              <w:rPr>
                <w:snapToGrid w:val="0"/>
                <w:sz w:val="16"/>
                <w:szCs w:val="16"/>
                <w:lang w:val="en-GB" w:eastAsia="en-GB"/>
              </w:rPr>
              <w:t>Poelln.;</w:t>
            </w:r>
            <w:r w:rsidRPr="007A0B8E">
              <w:rPr>
                <w:i/>
                <w:snapToGrid w:val="0"/>
                <w:sz w:val="16"/>
                <w:szCs w:val="16"/>
                <w:lang w:val="en-GB" w:eastAsia="en-GB"/>
              </w:rPr>
              <w:t xml:space="preserve"> Haworthia fasciata f. subconfluens </w:t>
            </w:r>
            <w:r w:rsidRPr="007A0B8E">
              <w:rPr>
                <w:snapToGrid w:val="0"/>
                <w:sz w:val="16"/>
                <w:szCs w:val="16"/>
                <w:lang w:val="en-GB" w:eastAsia="en-GB"/>
              </w:rPr>
              <w:t xml:space="preserve">(Poelln.) </w:t>
            </w:r>
            <w:proofErr w:type="gramStart"/>
            <w:r w:rsidRPr="007A0B8E">
              <w:rPr>
                <w:snapToGrid w:val="0"/>
                <w:sz w:val="16"/>
                <w:szCs w:val="16"/>
                <w:lang w:val="en-GB" w:eastAsia="en-GB"/>
              </w:rPr>
              <w:t>Poelln.;</w:t>
            </w:r>
            <w:proofErr w:type="gramEnd"/>
            <w:r w:rsidRPr="007A0B8E">
              <w:rPr>
                <w:i/>
                <w:snapToGrid w:val="0"/>
                <w:sz w:val="16"/>
                <w:szCs w:val="16"/>
                <w:lang w:val="en-GB" w:eastAsia="en-GB"/>
              </w:rPr>
              <w:t xml:space="preserve"> Haworthia fasciata f. vanstaedensis </w:t>
            </w:r>
            <w:r w:rsidRPr="007A0B8E">
              <w:rPr>
                <w:snapToGrid w:val="0"/>
                <w:sz w:val="16"/>
                <w:szCs w:val="16"/>
                <w:lang w:val="en-GB" w:eastAsia="en-GB"/>
              </w:rPr>
              <w:t>Poelln.;</w:t>
            </w:r>
            <w:r w:rsidRPr="007A0B8E">
              <w:rPr>
                <w:i/>
                <w:snapToGrid w:val="0"/>
                <w:sz w:val="16"/>
                <w:szCs w:val="16"/>
                <w:lang w:val="en-GB" w:eastAsia="en-GB"/>
              </w:rPr>
              <w:t xml:space="preserve"> Haworthia fasciata f. variabilis </w:t>
            </w:r>
            <w:r w:rsidRPr="007A0B8E">
              <w:rPr>
                <w:snapToGrid w:val="0"/>
                <w:sz w:val="16"/>
                <w:szCs w:val="16"/>
                <w:lang w:val="en-GB" w:eastAsia="en-GB"/>
              </w:rPr>
              <w:t>Poelln.;</w:t>
            </w:r>
            <w:r w:rsidRPr="007A0B8E">
              <w:rPr>
                <w:i/>
                <w:snapToGrid w:val="0"/>
                <w:sz w:val="16"/>
                <w:szCs w:val="16"/>
                <w:lang w:val="en-GB" w:eastAsia="en-GB"/>
              </w:rPr>
              <w:t xml:space="preserve"> Haworthia fasciata var. subconfluens </w:t>
            </w:r>
            <w:r w:rsidRPr="007A0B8E">
              <w:rPr>
                <w:snapToGrid w:val="0"/>
                <w:sz w:val="16"/>
                <w:szCs w:val="16"/>
                <w:lang w:val="en-GB" w:eastAsia="en-GB"/>
              </w:rPr>
              <w:t>Poelln.</w:t>
            </w:r>
          </w:p>
        </w:tc>
      </w:tr>
      <w:tr w:rsidR="00D1499A" w:rsidRPr="007A0B8E" w:rsidTr="00380149">
        <w:trPr>
          <w:cantSplit/>
        </w:trPr>
        <w:tc>
          <w:tcPr>
            <w:tcW w:w="1274" w:type="dxa"/>
          </w:tcPr>
          <w:p w:rsidR="00D1499A" w:rsidRPr="007A0B8E" w:rsidRDefault="00D1499A" w:rsidP="00380149">
            <w:pPr>
              <w:jc w:val="left"/>
              <w:rPr>
                <w:snapToGrid w:val="0"/>
                <w:sz w:val="16"/>
                <w:szCs w:val="16"/>
                <w:lang w:val="en-GB" w:eastAsia="en-GB"/>
              </w:rPr>
            </w:pPr>
            <w:r w:rsidRPr="007A0B8E">
              <w:rPr>
                <w:snapToGrid w:val="0"/>
                <w:sz w:val="16"/>
                <w:szCs w:val="16"/>
                <w:lang w:val="en-GB" w:eastAsia="en-GB"/>
              </w:rPr>
              <w:t>HAWOR_LFA</w:t>
            </w:r>
          </w:p>
        </w:tc>
        <w:tc>
          <w:tcPr>
            <w:tcW w:w="1415" w:type="dxa"/>
          </w:tcPr>
          <w:p w:rsidR="00D1499A" w:rsidRPr="007A0B8E" w:rsidRDefault="00D1499A" w:rsidP="00380149">
            <w:pPr>
              <w:jc w:val="left"/>
              <w:rPr>
                <w:i/>
                <w:snapToGrid w:val="0"/>
                <w:sz w:val="16"/>
                <w:szCs w:val="16"/>
                <w:lang w:val="en-GB" w:eastAsia="en-GB"/>
              </w:rPr>
            </w:pPr>
            <w:r w:rsidRPr="007A0B8E">
              <w:rPr>
                <w:i/>
                <w:snapToGrid w:val="0"/>
                <w:sz w:val="16"/>
                <w:szCs w:val="16"/>
                <w:lang w:val="en-GB" w:eastAsia="en-GB"/>
              </w:rPr>
              <w:t>Haworthia limifolia × Haworthia fasciata</w:t>
            </w:r>
          </w:p>
        </w:tc>
        <w:tc>
          <w:tcPr>
            <w:tcW w:w="1134" w:type="dxa"/>
            <w:tcBorders>
              <w:right w:val="double" w:sz="4" w:space="0" w:color="auto"/>
            </w:tcBorders>
          </w:tcPr>
          <w:p w:rsidR="00D1499A" w:rsidRPr="007A0B8E" w:rsidRDefault="00D1499A" w:rsidP="00380149">
            <w:pPr>
              <w:rPr>
                <w:sz w:val="16"/>
                <w:lang w:val="en-GB" w:eastAsia="en-GB"/>
              </w:rPr>
            </w:pPr>
            <w:r w:rsidRPr="007A0B8E">
              <w:rPr>
                <w:rFonts w:cs="Arial"/>
                <w:sz w:val="16"/>
                <w:lang w:val="en-GB" w:eastAsia="ja-JP"/>
              </w:rPr>
              <w:t>n.a.</w:t>
            </w:r>
          </w:p>
        </w:tc>
        <w:tc>
          <w:tcPr>
            <w:tcW w:w="1275" w:type="dxa"/>
            <w:tcBorders>
              <w:left w:val="double" w:sz="4" w:space="0" w:color="auto"/>
            </w:tcBorders>
          </w:tcPr>
          <w:p w:rsidR="00D1499A" w:rsidRPr="007A0B8E" w:rsidRDefault="00D1499A" w:rsidP="00380149">
            <w:pPr>
              <w:jc w:val="left"/>
              <w:rPr>
                <w:rFonts w:cs="Arial"/>
                <w:sz w:val="16"/>
                <w:szCs w:val="16"/>
                <w:lang w:val="en-GB" w:eastAsia="ja-JP"/>
              </w:rPr>
            </w:pPr>
            <w:r w:rsidRPr="007A0B8E">
              <w:rPr>
                <w:rFonts w:cs="Arial"/>
                <w:sz w:val="16"/>
                <w:szCs w:val="16"/>
                <w:lang w:val="en-GB" w:eastAsia="ja-JP"/>
              </w:rPr>
              <w:t>HAWOT_LFA</w:t>
            </w:r>
          </w:p>
        </w:tc>
        <w:tc>
          <w:tcPr>
            <w:tcW w:w="1843" w:type="dxa"/>
          </w:tcPr>
          <w:p w:rsidR="00D1499A" w:rsidRPr="007A0B8E" w:rsidRDefault="00D1499A" w:rsidP="00380149">
            <w:pPr>
              <w:jc w:val="left"/>
              <w:rPr>
                <w:i/>
                <w:snapToGrid w:val="0"/>
                <w:sz w:val="16"/>
                <w:szCs w:val="16"/>
                <w:lang w:val="en-GB" w:eastAsia="en-GB"/>
              </w:rPr>
            </w:pPr>
            <w:proofErr w:type="gramStart"/>
            <w:r w:rsidRPr="007A0B8E">
              <w:rPr>
                <w:snapToGrid w:val="0"/>
                <w:sz w:val="16"/>
                <w:szCs w:val="16"/>
                <w:lang w:val="en-GB" w:eastAsia="en-GB"/>
              </w:rPr>
              <w:t>hybrids</w:t>
            </w:r>
            <w:proofErr w:type="gramEnd"/>
            <w:r w:rsidRPr="007A0B8E">
              <w:rPr>
                <w:snapToGrid w:val="0"/>
                <w:sz w:val="16"/>
                <w:szCs w:val="16"/>
                <w:lang w:val="en-GB" w:eastAsia="en-GB"/>
              </w:rPr>
              <w:t xml:space="preserve"> between</w:t>
            </w:r>
            <w:r w:rsidRPr="007A0B8E">
              <w:rPr>
                <w:i/>
                <w:snapToGrid w:val="0"/>
                <w:sz w:val="16"/>
                <w:szCs w:val="16"/>
                <w:lang w:val="en-GB" w:eastAsia="en-GB"/>
              </w:rPr>
              <w:t xml:space="preserve"> Haworthiopsis limifolia</w:t>
            </w:r>
            <w:r w:rsidRPr="007A0B8E">
              <w:rPr>
                <w:snapToGrid w:val="0"/>
                <w:sz w:val="16"/>
                <w:szCs w:val="16"/>
                <w:lang w:val="en-GB" w:eastAsia="en-GB"/>
              </w:rPr>
              <w:t xml:space="preserve"> (Marloth) G. D. Rowley</w:t>
            </w:r>
            <w:r w:rsidRPr="007A0B8E">
              <w:rPr>
                <w:i/>
                <w:snapToGrid w:val="0"/>
                <w:sz w:val="16"/>
                <w:szCs w:val="16"/>
                <w:lang w:val="en-GB" w:eastAsia="en-GB"/>
              </w:rPr>
              <w:t xml:space="preserve"> and  Haworthiopsis fasciata </w:t>
            </w:r>
            <w:r w:rsidRPr="007A0B8E">
              <w:rPr>
                <w:snapToGrid w:val="0"/>
                <w:sz w:val="16"/>
                <w:szCs w:val="16"/>
                <w:lang w:val="en-GB" w:eastAsia="en-GB"/>
              </w:rPr>
              <w:t>(Willd.) Haw.</w:t>
            </w:r>
          </w:p>
        </w:tc>
        <w:tc>
          <w:tcPr>
            <w:tcW w:w="2688" w:type="dxa"/>
          </w:tcPr>
          <w:p w:rsidR="00D1499A" w:rsidRPr="007A0B8E" w:rsidRDefault="00D1499A" w:rsidP="00380149">
            <w:pPr>
              <w:jc w:val="left"/>
              <w:rPr>
                <w:i/>
                <w:snapToGrid w:val="0"/>
                <w:sz w:val="16"/>
                <w:szCs w:val="16"/>
                <w:lang w:val="en-GB" w:eastAsia="en-GB"/>
              </w:rPr>
            </w:pPr>
            <w:r w:rsidRPr="007A0B8E">
              <w:rPr>
                <w:i/>
                <w:snapToGrid w:val="0"/>
                <w:sz w:val="16"/>
                <w:szCs w:val="16"/>
                <w:lang w:val="en-GB" w:eastAsia="en-GB"/>
              </w:rPr>
              <w:t>Haworthia limifolia × Haworthia fasciata</w:t>
            </w:r>
          </w:p>
        </w:tc>
      </w:tr>
      <w:tr w:rsidR="00D1499A" w:rsidRPr="007A0B8E" w:rsidTr="00380149">
        <w:trPr>
          <w:cantSplit/>
        </w:trPr>
        <w:tc>
          <w:tcPr>
            <w:tcW w:w="1274" w:type="dxa"/>
          </w:tcPr>
          <w:p w:rsidR="00D1499A" w:rsidRPr="007A0B8E" w:rsidRDefault="00D1499A" w:rsidP="00380149">
            <w:pPr>
              <w:jc w:val="left"/>
              <w:rPr>
                <w:snapToGrid w:val="0"/>
                <w:sz w:val="16"/>
                <w:szCs w:val="16"/>
                <w:lang w:val="en-GB" w:eastAsia="en-GB"/>
              </w:rPr>
            </w:pPr>
            <w:r w:rsidRPr="007A0B8E">
              <w:rPr>
                <w:snapToGrid w:val="0"/>
                <w:sz w:val="16"/>
                <w:szCs w:val="16"/>
                <w:lang w:val="en-GB" w:eastAsia="en-GB"/>
              </w:rPr>
              <w:t>HAWOR_LIM</w:t>
            </w:r>
          </w:p>
        </w:tc>
        <w:tc>
          <w:tcPr>
            <w:tcW w:w="1415" w:type="dxa"/>
          </w:tcPr>
          <w:p w:rsidR="00D1499A" w:rsidRPr="007A0B8E" w:rsidRDefault="00D1499A" w:rsidP="00380149">
            <w:pPr>
              <w:jc w:val="left"/>
              <w:rPr>
                <w:snapToGrid w:val="0"/>
                <w:sz w:val="16"/>
                <w:szCs w:val="16"/>
                <w:lang w:val="en-GB" w:eastAsia="en-GB"/>
              </w:rPr>
            </w:pPr>
            <w:r w:rsidRPr="007A0B8E">
              <w:rPr>
                <w:i/>
                <w:snapToGrid w:val="0"/>
                <w:sz w:val="16"/>
                <w:szCs w:val="16"/>
                <w:lang w:val="en-GB" w:eastAsia="en-GB"/>
              </w:rPr>
              <w:t>Haworthia limifolia</w:t>
            </w:r>
            <w:r w:rsidRPr="007A0B8E">
              <w:rPr>
                <w:snapToGrid w:val="0"/>
                <w:sz w:val="16"/>
                <w:szCs w:val="16"/>
                <w:lang w:val="en-GB" w:eastAsia="en-GB"/>
              </w:rPr>
              <w:t xml:space="preserve"> Marloth</w:t>
            </w:r>
          </w:p>
        </w:tc>
        <w:tc>
          <w:tcPr>
            <w:tcW w:w="1134" w:type="dxa"/>
            <w:tcBorders>
              <w:right w:val="double" w:sz="4" w:space="0" w:color="auto"/>
            </w:tcBorders>
          </w:tcPr>
          <w:p w:rsidR="00D1499A" w:rsidRPr="007A0B8E" w:rsidRDefault="00D1499A" w:rsidP="00380149">
            <w:pPr>
              <w:rPr>
                <w:sz w:val="16"/>
                <w:lang w:val="en-GB" w:eastAsia="en-GB"/>
              </w:rPr>
            </w:pPr>
            <w:r w:rsidRPr="007A0B8E">
              <w:rPr>
                <w:rFonts w:cs="Arial"/>
                <w:sz w:val="16"/>
                <w:lang w:val="en-GB" w:eastAsia="ja-JP"/>
              </w:rPr>
              <w:t>n.a.</w:t>
            </w:r>
          </w:p>
        </w:tc>
        <w:tc>
          <w:tcPr>
            <w:tcW w:w="1275" w:type="dxa"/>
            <w:tcBorders>
              <w:left w:val="double" w:sz="4" w:space="0" w:color="auto"/>
            </w:tcBorders>
          </w:tcPr>
          <w:p w:rsidR="00D1499A" w:rsidRPr="007A0B8E" w:rsidRDefault="00D1499A" w:rsidP="00380149">
            <w:pPr>
              <w:jc w:val="left"/>
              <w:rPr>
                <w:rFonts w:cs="Arial"/>
                <w:sz w:val="16"/>
                <w:szCs w:val="16"/>
                <w:lang w:val="en-GB" w:eastAsia="ja-JP"/>
              </w:rPr>
            </w:pPr>
            <w:r w:rsidRPr="007A0B8E">
              <w:rPr>
                <w:rFonts w:cs="Arial"/>
                <w:sz w:val="16"/>
                <w:szCs w:val="16"/>
                <w:lang w:val="en-GB" w:eastAsia="ja-JP"/>
              </w:rPr>
              <w:t>HAWOT_LIM</w:t>
            </w:r>
          </w:p>
        </w:tc>
        <w:tc>
          <w:tcPr>
            <w:tcW w:w="1843" w:type="dxa"/>
          </w:tcPr>
          <w:p w:rsidR="00D1499A" w:rsidRPr="007A0B8E" w:rsidRDefault="00D1499A" w:rsidP="00380149">
            <w:pPr>
              <w:jc w:val="left"/>
              <w:rPr>
                <w:i/>
                <w:snapToGrid w:val="0"/>
                <w:sz w:val="16"/>
                <w:szCs w:val="16"/>
                <w:lang w:val="en-GB" w:eastAsia="en-GB"/>
              </w:rPr>
            </w:pPr>
            <w:r w:rsidRPr="007A0B8E">
              <w:rPr>
                <w:i/>
                <w:snapToGrid w:val="0"/>
                <w:sz w:val="16"/>
                <w:szCs w:val="16"/>
                <w:lang w:val="en-GB" w:eastAsia="en-GB"/>
              </w:rPr>
              <w:t xml:space="preserve">Haworthiopsis limifolia </w:t>
            </w:r>
            <w:r w:rsidRPr="007A0B8E">
              <w:rPr>
                <w:snapToGrid w:val="0"/>
                <w:sz w:val="16"/>
                <w:szCs w:val="16"/>
                <w:lang w:val="en-GB" w:eastAsia="en-GB"/>
              </w:rPr>
              <w:t>(Marloth) G. D. Rowley</w:t>
            </w:r>
          </w:p>
        </w:tc>
        <w:tc>
          <w:tcPr>
            <w:tcW w:w="2688" w:type="dxa"/>
          </w:tcPr>
          <w:p w:rsidR="00D1499A" w:rsidRPr="007A0B8E" w:rsidRDefault="00D1499A" w:rsidP="00380149">
            <w:pPr>
              <w:jc w:val="left"/>
              <w:rPr>
                <w:i/>
                <w:snapToGrid w:val="0"/>
                <w:sz w:val="16"/>
                <w:szCs w:val="16"/>
                <w:lang w:val="en-GB" w:eastAsia="en-GB"/>
              </w:rPr>
            </w:pPr>
            <w:r w:rsidRPr="007A0B8E">
              <w:rPr>
                <w:i/>
                <w:snapToGrid w:val="0"/>
                <w:sz w:val="16"/>
                <w:szCs w:val="16"/>
                <w:lang w:val="en-GB" w:eastAsia="en-GB"/>
              </w:rPr>
              <w:t xml:space="preserve">Haworthia limifolia </w:t>
            </w:r>
            <w:r w:rsidRPr="007A0B8E">
              <w:rPr>
                <w:snapToGrid w:val="0"/>
                <w:sz w:val="16"/>
                <w:szCs w:val="16"/>
                <w:lang w:val="en-GB" w:eastAsia="en-GB"/>
              </w:rPr>
              <w:t>Marloth</w:t>
            </w:r>
          </w:p>
        </w:tc>
      </w:tr>
      <w:tr w:rsidR="00D1499A" w:rsidRPr="007A0B8E" w:rsidTr="00380149">
        <w:trPr>
          <w:cantSplit/>
        </w:trPr>
        <w:tc>
          <w:tcPr>
            <w:tcW w:w="1274" w:type="dxa"/>
          </w:tcPr>
          <w:p w:rsidR="00D1499A" w:rsidRPr="007A0B8E" w:rsidRDefault="00D1499A" w:rsidP="00380149">
            <w:pPr>
              <w:jc w:val="left"/>
              <w:rPr>
                <w:snapToGrid w:val="0"/>
                <w:sz w:val="16"/>
                <w:szCs w:val="16"/>
                <w:highlight w:val="yellow"/>
                <w:lang w:val="en-GB" w:eastAsia="en-GB"/>
              </w:rPr>
            </w:pPr>
            <w:r w:rsidRPr="007A0B8E">
              <w:rPr>
                <w:snapToGrid w:val="0"/>
                <w:sz w:val="16"/>
                <w:szCs w:val="16"/>
                <w:lang w:val="en-GB" w:eastAsia="en-GB"/>
              </w:rPr>
              <w:t>HAWOR_MAX</w:t>
            </w:r>
          </w:p>
        </w:tc>
        <w:tc>
          <w:tcPr>
            <w:tcW w:w="1415" w:type="dxa"/>
          </w:tcPr>
          <w:p w:rsidR="00D1499A" w:rsidRPr="007A0B8E" w:rsidRDefault="00D1499A" w:rsidP="00380149">
            <w:pPr>
              <w:jc w:val="left"/>
              <w:rPr>
                <w:bCs/>
                <w:i/>
                <w:sz w:val="16"/>
                <w:szCs w:val="16"/>
                <w:highlight w:val="yellow"/>
                <w:lang w:val="en-GB" w:eastAsia="en-GB"/>
              </w:rPr>
            </w:pPr>
            <w:r w:rsidRPr="007A0B8E">
              <w:rPr>
                <w:bCs/>
                <w:i/>
                <w:sz w:val="16"/>
                <w:szCs w:val="16"/>
                <w:lang w:val="en-GB" w:eastAsia="en-GB"/>
              </w:rPr>
              <w:t>Haworthia maxima (</w:t>
            </w:r>
            <w:r w:rsidRPr="007A0B8E">
              <w:rPr>
                <w:bCs/>
                <w:sz w:val="16"/>
                <w:szCs w:val="16"/>
                <w:lang w:val="en-GB" w:eastAsia="en-GB"/>
              </w:rPr>
              <w:t>Haw.) Duval</w:t>
            </w:r>
          </w:p>
        </w:tc>
        <w:tc>
          <w:tcPr>
            <w:tcW w:w="1134" w:type="dxa"/>
            <w:tcBorders>
              <w:right w:val="double" w:sz="4" w:space="0" w:color="auto"/>
            </w:tcBorders>
          </w:tcPr>
          <w:p w:rsidR="00D1499A" w:rsidRPr="007A0B8E" w:rsidRDefault="00D1499A" w:rsidP="00380149">
            <w:pPr>
              <w:rPr>
                <w:sz w:val="16"/>
                <w:lang w:val="en-GB" w:eastAsia="en-GB"/>
              </w:rPr>
            </w:pPr>
            <w:r w:rsidRPr="007A0B8E">
              <w:rPr>
                <w:rFonts w:cs="Arial"/>
                <w:sz w:val="16"/>
                <w:lang w:val="en-GB" w:eastAsia="ja-JP"/>
              </w:rPr>
              <w:t>n.a.</w:t>
            </w:r>
          </w:p>
        </w:tc>
        <w:tc>
          <w:tcPr>
            <w:tcW w:w="1275" w:type="dxa"/>
            <w:vMerge w:val="restart"/>
            <w:tcBorders>
              <w:left w:val="double" w:sz="4" w:space="0" w:color="auto"/>
            </w:tcBorders>
          </w:tcPr>
          <w:p w:rsidR="00D1499A" w:rsidRPr="007A0B8E" w:rsidRDefault="00D1499A" w:rsidP="00380149">
            <w:pPr>
              <w:jc w:val="left"/>
              <w:rPr>
                <w:snapToGrid w:val="0"/>
                <w:sz w:val="16"/>
                <w:szCs w:val="16"/>
                <w:highlight w:val="yellow"/>
                <w:lang w:val="en-GB" w:eastAsia="en-GB"/>
              </w:rPr>
            </w:pPr>
            <w:r w:rsidRPr="007A0B8E">
              <w:rPr>
                <w:snapToGrid w:val="0"/>
                <w:sz w:val="16"/>
                <w:szCs w:val="16"/>
                <w:lang w:val="en-GB" w:eastAsia="en-GB"/>
              </w:rPr>
              <w:t>HAWOR_MAX</w:t>
            </w:r>
          </w:p>
        </w:tc>
        <w:tc>
          <w:tcPr>
            <w:tcW w:w="1843" w:type="dxa"/>
            <w:vMerge w:val="restart"/>
          </w:tcPr>
          <w:p w:rsidR="00D1499A" w:rsidRPr="007A0B8E" w:rsidRDefault="00D1499A" w:rsidP="00380149">
            <w:pPr>
              <w:jc w:val="left"/>
              <w:rPr>
                <w:bCs/>
                <w:i/>
                <w:sz w:val="16"/>
                <w:szCs w:val="16"/>
                <w:highlight w:val="yellow"/>
                <w:lang w:val="en-GB" w:eastAsia="en-GB"/>
              </w:rPr>
            </w:pPr>
            <w:r w:rsidRPr="007A0B8E">
              <w:rPr>
                <w:bCs/>
                <w:i/>
                <w:sz w:val="16"/>
                <w:szCs w:val="16"/>
                <w:lang w:val="en-GB" w:eastAsia="en-GB"/>
              </w:rPr>
              <w:t xml:space="preserve">Haworthia maxima </w:t>
            </w:r>
            <w:r w:rsidRPr="007A0B8E">
              <w:rPr>
                <w:bCs/>
                <w:sz w:val="16"/>
                <w:szCs w:val="16"/>
                <w:lang w:val="en-GB" w:eastAsia="en-GB"/>
              </w:rPr>
              <w:t>(Haw.) Duval</w:t>
            </w:r>
          </w:p>
        </w:tc>
        <w:tc>
          <w:tcPr>
            <w:tcW w:w="2688" w:type="dxa"/>
            <w:vMerge w:val="restart"/>
          </w:tcPr>
          <w:p w:rsidR="00D1499A" w:rsidRPr="007A0B8E" w:rsidRDefault="00D1499A" w:rsidP="00380149">
            <w:pPr>
              <w:jc w:val="left"/>
              <w:rPr>
                <w:bCs/>
                <w:i/>
                <w:sz w:val="16"/>
                <w:szCs w:val="16"/>
                <w:lang w:val="en-GB" w:eastAsia="en-GB"/>
              </w:rPr>
            </w:pPr>
            <w:r w:rsidRPr="007A0B8E">
              <w:rPr>
                <w:bCs/>
                <w:i/>
                <w:sz w:val="16"/>
                <w:szCs w:val="16"/>
                <w:lang w:val="en-GB" w:eastAsia="en-GB"/>
              </w:rPr>
              <w:t>Haworthia margaritifera (L.) Haw.</w:t>
            </w:r>
            <w:proofErr w:type="gramStart"/>
            <w:r w:rsidRPr="007A0B8E">
              <w:rPr>
                <w:bCs/>
                <w:i/>
                <w:sz w:val="16"/>
                <w:szCs w:val="16"/>
                <w:lang w:val="en-GB" w:eastAsia="en-GB"/>
              </w:rPr>
              <w:t>;</w:t>
            </w:r>
            <w:proofErr w:type="gramEnd"/>
            <w:r w:rsidRPr="007A0B8E">
              <w:rPr>
                <w:bCs/>
                <w:i/>
                <w:sz w:val="16"/>
                <w:szCs w:val="16"/>
                <w:lang w:val="en-GB" w:eastAsia="en-GB"/>
              </w:rPr>
              <w:t xml:space="preserve"> </w:t>
            </w:r>
          </w:p>
          <w:p w:rsidR="00D1499A" w:rsidRPr="007A0B8E" w:rsidRDefault="00D1499A" w:rsidP="00380149">
            <w:pPr>
              <w:jc w:val="left"/>
              <w:rPr>
                <w:bCs/>
                <w:i/>
                <w:sz w:val="16"/>
                <w:szCs w:val="16"/>
                <w:lang w:val="en-GB" w:eastAsia="en-GB"/>
              </w:rPr>
            </w:pPr>
            <w:r w:rsidRPr="007A0B8E">
              <w:rPr>
                <w:bCs/>
                <w:i/>
                <w:sz w:val="16"/>
                <w:szCs w:val="16"/>
                <w:lang w:val="en-GB" w:eastAsia="en-GB"/>
              </w:rPr>
              <w:t xml:space="preserve">Aloe pumila var. margaritifera </w:t>
            </w:r>
            <w:r w:rsidRPr="007A0B8E">
              <w:rPr>
                <w:bCs/>
                <w:sz w:val="16"/>
                <w:szCs w:val="16"/>
                <w:lang w:val="en-GB" w:eastAsia="en-GB"/>
              </w:rPr>
              <w:t>L.</w:t>
            </w:r>
            <w:r w:rsidRPr="007A0B8E">
              <w:rPr>
                <w:bCs/>
                <w:i/>
                <w:sz w:val="16"/>
                <w:szCs w:val="16"/>
                <w:lang w:val="en-GB" w:eastAsia="en-GB"/>
              </w:rPr>
              <w:t xml:space="preserve">; </w:t>
            </w:r>
            <w:hyperlink r:id="rId29" w:history="1">
              <w:r w:rsidRPr="007A0B8E">
                <w:rPr>
                  <w:bCs/>
                  <w:i/>
                  <w:sz w:val="16"/>
                  <w:szCs w:val="16"/>
                  <w:lang w:val="en-GB" w:eastAsia="en-GB"/>
                </w:rPr>
                <w:t>Aloe semimargaritifera</w:t>
              </w:r>
            </w:hyperlink>
            <w:r w:rsidRPr="007A0B8E">
              <w:rPr>
                <w:bCs/>
                <w:i/>
                <w:sz w:val="16"/>
                <w:szCs w:val="16"/>
                <w:lang w:val="en-GB" w:eastAsia="en-GB"/>
              </w:rPr>
              <w:t xml:space="preserve"> </w:t>
            </w:r>
            <w:r w:rsidRPr="007A0B8E">
              <w:rPr>
                <w:bCs/>
                <w:sz w:val="16"/>
                <w:szCs w:val="16"/>
                <w:lang w:val="en-GB" w:eastAsia="en-GB"/>
              </w:rPr>
              <w:t xml:space="preserve">Salm-Dyck; </w:t>
            </w:r>
            <w:hyperlink r:id="rId30" w:history="1">
              <w:r w:rsidRPr="007A0B8E">
                <w:rPr>
                  <w:bCs/>
                  <w:i/>
                  <w:sz w:val="16"/>
                  <w:szCs w:val="16"/>
                  <w:lang w:val="en-GB" w:eastAsia="en-GB"/>
                </w:rPr>
                <w:t>Haworthia margaritifera var. semimargaritifera</w:t>
              </w:r>
            </w:hyperlink>
            <w:r w:rsidRPr="007A0B8E">
              <w:rPr>
                <w:bCs/>
                <w:i/>
                <w:sz w:val="16"/>
                <w:szCs w:val="16"/>
                <w:lang w:val="en-GB" w:eastAsia="en-GB"/>
              </w:rPr>
              <w:t xml:space="preserve"> </w:t>
            </w:r>
            <w:r w:rsidRPr="007A0B8E">
              <w:rPr>
                <w:bCs/>
                <w:sz w:val="16"/>
                <w:szCs w:val="16"/>
                <w:lang w:val="en-GB" w:eastAsia="en-GB"/>
              </w:rPr>
              <w:t xml:space="preserve">(Salm-Dyck) Baker; </w:t>
            </w:r>
            <w:hyperlink r:id="rId31" w:history="1">
              <w:r w:rsidRPr="007A0B8E">
                <w:rPr>
                  <w:bCs/>
                  <w:i/>
                  <w:sz w:val="16"/>
                  <w:szCs w:val="16"/>
                  <w:lang w:val="en-GB" w:eastAsia="en-GB"/>
                </w:rPr>
                <w:t>Haworthia papillosa var. semipapillosa</w:t>
              </w:r>
            </w:hyperlink>
            <w:r w:rsidRPr="007A0B8E">
              <w:rPr>
                <w:bCs/>
                <w:i/>
                <w:sz w:val="16"/>
                <w:szCs w:val="16"/>
                <w:lang w:val="en-GB" w:eastAsia="en-GB"/>
              </w:rPr>
              <w:t xml:space="preserve"> </w:t>
            </w:r>
            <w:r w:rsidRPr="007A0B8E">
              <w:rPr>
                <w:bCs/>
                <w:sz w:val="16"/>
                <w:szCs w:val="16"/>
                <w:lang w:val="en-GB" w:eastAsia="en-GB"/>
              </w:rPr>
              <w:t xml:space="preserve">Haw.; </w:t>
            </w:r>
            <w:hyperlink r:id="rId32" w:history="1">
              <w:r w:rsidRPr="007A0B8E">
                <w:rPr>
                  <w:bCs/>
                  <w:i/>
                  <w:sz w:val="16"/>
                  <w:szCs w:val="16"/>
                  <w:lang w:val="en-GB" w:eastAsia="en-GB"/>
                </w:rPr>
                <w:t>Haworthia semiglabrata</w:t>
              </w:r>
            </w:hyperlink>
            <w:r w:rsidRPr="007A0B8E">
              <w:rPr>
                <w:bCs/>
                <w:i/>
                <w:sz w:val="16"/>
                <w:szCs w:val="16"/>
                <w:lang w:val="en-GB" w:eastAsia="en-GB"/>
              </w:rPr>
              <w:t xml:space="preserve"> </w:t>
            </w:r>
            <w:r w:rsidRPr="007A0B8E">
              <w:rPr>
                <w:bCs/>
                <w:sz w:val="16"/>
                <w:szCs w:val="16"/>
                <w:lang w:val="en-GB" w:eastAsia="en-GB"/>
              </w:rPr>
              <w:t>Haw</w:t>
            </w:r>
            <w:r w:rsidRPr="007A0B8E">
              <w:rPr>
                <w:bCs/>
                <w:i/>
                <w:sz w:val="16"/>
                <w:szCs w:val="16"/>
                <w:lang w:val="en-GB" w:eastAsia="en-GB"/>
              </w:rPr>
              <w:t>.</w:t>
            </w:r>
          </w:p>
        </w:tc>
      </w:tr>
      <w:tr w:rsidR="00D1499A" w:rsidRPr="007A0B8E" w:rsidTr="00380149">
        <w:trPr>
          <w:cantSplit/>
          <w:trHeight w:val="569"/>
        </w:trPr>
        <w:tc>
          <w:tcPr>
            <w:tcW w:w="1274" w:type="dxa"/>
          </w:tcPr>
          <w:p w:rsidR="00D1499A" w:rsidRPr="007A0B8E" w:rsidRDefault="00D1499A" w:rsidP="00380149">
            <w:pPr>
              <w:jc w:val="left"/>
              <w:rPr>
                <w:snapToGrid w:val="0"/>
                <w:sz w:val="16"/>
                <w:szCs w:val="16"/>
                <w:lang w:val="en-GB" w:eastAsia="en-GB"/>
              </w:rPr>
            </w:pPr>
            <w:r w:rsidRPr="007A0B8E">
              <w:rPr>
                <w:snapToGrid w:val="0"/>
                <w:sz w:val="16"/>
                <w:szCs w:val="16"/>
                <w:lang w:val="en-GB" w:eastAsia="en-GB"/>
              </w:rPr>
              <w:t>HAWOR_MAR</w:t>
            </w:r>
          </w:p>
        </w:tc>
        <w:tc>
          <w:tcPr>
            <w:tcW w:w="1415" w:type="dxa"/>
          </w:tcPr>
          <w:p w:rsidR="00D1499A" w:rsidRPr="007A0B8E" w:rsidRDefault="00D1499A" w:rsidP="00380149">
            <w:pPr>
              <w:jc w:val="left"/>
              <w:rPr>
                <w:snapToGrid w:val="0"/>
                <w:sz w:val="16"/>
                <w:szCs w:val="16"/>
                <w:lang w:val="en-GB" w:eastAsia="en-GB"/>
              </w:rPr>
            </w:pPr>
            <w:r w:rsidRPr="007A0B8E">
              <w:rPr>
                <w:i/>
                <w:snapToGrid w:val="0"/>
                <w:sz w:val="16"/>
                <w:szCs w:val="16"/>
                <w:lang w:val="en-GB" w:eastAsia="en-GB"/>
              </w:rPr>
              <w:t>Haworthia margaritifera</w:t>
            </w:r>
            <w:r w:rsidRPr="007A0B8E">
              <w:rPr>
                <w:snapToGrid w:val="0"/>
                <w:sz w:val="16"/>
                <w:szCs w:val="16"/>
                <w:lang w:val="en-GB" w:eastAsia="en-GB"/>
              </w:rPr>
              <w:t xml:space="preserve"> (L.) Haw.</w:t>
            </w:r>
          </w:p>
        </w:tc>
        <w:tc>
          <w:tcPr>
            <w:tcW w:w="1134" w:type="dxa"/>
            <w:tcBorders>
              <w:right w:val="double" w:sz="4" w:space="0" w:color="auto"/>
            </w:tcBorders>
          </w:tcPr>
          <w:p w:rsidR="00D1499A" w:rsidRPr="007A0B8E" w:rsidRDefault="00D1499A" w:rsidP="00380149">
            <w:pPr>
              <w:rPr>
                <w:sz w:val="16"/>
                <w:lang w:val="en-GB" w:eastAsia="en-GB"/>
              </w:rPr>
            </w:pPr>
            <w:r w:rsidRPr="007A0B8E">
              <w:rPr>
                <w:rFonts w:cs="Arial"/>
                <w:sz w:val="16"/>
                <w:lang w:val="en-GB" w:eastAsia="ja-JP"/>
              </w:rPr>
              <w:t>n.a.</w:t>
            </w:r>
          </w:p>
        </w:tc>
        <w:tc>
          <w:tcPr>
            <w:tcW w:w="1275" w:type="dxa"/>
            <w:vMerge/>
            <w:tcBorders>
              <w:left w:val="double" w:sz="4" w:space="0" w:color="auto"/>
            </w:tcBorders>
          </w:tcPr>
          <w:p w:rsidR="00D1499A" w:rsidRPr="007A0B8E" w:rsidRDefault="00D1499A" w:rsidP="00380149">
            <w:pPr>
              <w:jc w:val="left"/>
              <w:rPr>
                <w:bCs/>
                <w:sz w:val="16"/>
                <w:szCs w:val="16"/>
                <w:highlight w:val="yellow"/>
                <w:lang w:val="en-GB" w:eastAsia="en-GB"/>
              </w:rPr>
            </w:pPr>
          </w:p>
        </w:tc>
        <w:tc>
          <w:tcPr>
            <w:tcW w:w="1843" w:type="dxa"/>
            <w:vMerge/>
          </w:tcPr>
          <w:p w:rsidR="00D1499A" w:rsidRPr="007A0B8E" w:rsidRDefault="00D1499A" w:rsidP="00380149">
            <w:pPr>
              <w:rPr>
                <w:sz w:val="16"/>
                <w:lang w:val="en-GB" w:eastAsia="en-GB"/>
              </w:rPr>
            </w:pPr>
          </w:p>
        </w:tc>
        <w:tc>
          <w:tcPr>
            <w:tcW w:w="2688" w:type="dxa"/>
            <w:vMerge/>
          </w:tcPr>
          <w:p w:rsidR="00D1499A" w:rsidRPr="007A0B8E" w:rsidRDefault="00D1499A" w:rsidP="00380149">
            <w:pPr>
              <w:rPr>
                <w:sz w:val="16"/>
                <w:lang w:val="en-GB" w:eastAsia="en-GB"/>
              </w:rPr>
            </w:pPr>
          </w:p>
        </w:tc>
      </w:tr>
    </w:tbl>
    <w:p w:rsidR="00D1499A" w:rsidRPr="00715667" w:rsidRDefault="00D1499A" w:rsidP="00D1499A">
      <w:pPr>
        <w:spacing w:line="360" w:lineRule="auto"/>
        <w:jc w:val="left"/>
        <w:rPr>
          <w:rFonts w:eastAsiaTheme="minorEastAsia" w:cs="Arial"/>
          <w:sz w:val="18"/>
          <w:lang w:eastAsia="ja-JP"/>
        </w:rPr>
      </w:pPr>
    </w:p>
    <w:p w:rsidR="00D1499A" w:rsidRPr="00A424CF" w:rsidRDefault="00D1499A" w:rsidP="00A424CF">
      <w:pPr>
        <w:rPr>
          <w:rFonts w:eastAsia="MS Mincho"/>
          <w:u w:val="single"/>
        </w:rPr>
      </w:pPr>
      <w:bookmarkStart w:id="55" w:name="_Toc13238978"/>
      <w:bookmarkStart w:id="56" w:name="_Toc29919946"/>
      <w:bookmarkStart w:id="57" w:name="_Toc30184037"/>
      <w:r w:rsidRPr="00A424CF">
        <w:rPr>
          <w:rFonts w:eastAsia="MS Mincho"/>
          <w:u w:val="single"/>
        </w:rPr>
        <w:t>UPOV codes for Mahonia and its species</w:t>
      </w:r>
      <w:bookmarkEnd w:id="55"/>
      <w:bookmarkEnd w:id="56"/>
      <w:bookmarkEnd w:id="57"/>
    </w:p>
    <w:p w:rsidR="00D1499A" w:rsidRPr="002A180B" w:rsidRDefault="00D1499A" w:rsidP="00D1499A">
      <w:pPr>
        <w:keepNext/>
        <w:rPr>
          <w:rFonts w:eastAsiaTheme="minorEastAsia"/>
          <w:snapToGrid w:val="0"/>
          <w:lang w:eastAsia="ja-JP"/>
        </w:rPr>
      </w:pPr>
    </w:p>
    <w:p w:rsidR="00D1499A" w:rsidRPr="00715667" w:rsidRDefault="00D1499A" w:rsidP="00D1499A">
      <w:pPr>
        <w:rPr>
          <w:rFonts w:eastAsia="MS Mincho"/>
          <w:snapToGrid w:val="0"/>
        </w:rPr>
      </w:pPr>
      <w:r w:rsidRPr="00715667">
        <w:rPr>
          <w:rFonts w:eastAsia="MS Mincho"/>
          <w:snapToGrid w:val="0"/>
        </w:rPr>
        <w:t xml:space="preserve">The Office of the Union </w:t>
      </w:r>
      <w:proofErr w:type="gramStart"/>
      <w:r w:rsidRPr="00715667">
        <w:rPr>
          <w:rFonts w:eastAsia="MS Mincho"/>
          <w:snapToGrid w:val="0"/>
        </w:rPr>
        <w:t>was informed</w:t>
      </w:r>
      <w:proofErr w:type="gramEnd"/>
      <w:r w:rsidRPr="00715667">
        <w:rPr>
          <w:rFonts w:eastAsia="MS Mincho"/>
          <w:snapToGrid w:val="0"/>
        </w:rPr>
        <w:t xml:space="preserve"> of reclassification of </w:t>
      </w:r>
      <w:r w:rsidRPr="00715667">
        <w:rPr>
          <w:rFonts w:eastAsia="MS Mincho"/>
          <w:bCs/>
          <w:i/>
        </w:rPr>
        <w:t>Mahonia</w:t>
      </w:r>
      <w:r w:rsidRPr="00715667">
        <w:rPr>
          <w:rFonts w:eastAsia="MS Mincho"/>
          <w:snapToGrid w:val="0"/>
        </w:rPr>
        <w:t xml:space="preserve"> to </w:t>
      </w:r>
      <w:r w:rsidRPr="00715667">
        <w:rPr>
          <w:rFonts w:eastAsia="MS Mincho"/>
          <w:bCs/>
          <w:i/>
        </w:rPr>
        <w:t>Berberis.</w:t>
      </w:r>
    </w:p>
    <w:p w:rsidR="00D1499A" w:rsidRPr="00715667" w:rsidRDefault="00D1499A" w:rsidP="00D1499A">
      <w:pPr>
        <w:keepNext/>
        <w:rPr>
          <w:rFonts w:eastAsia="MS Mincho"/>
          <w:snapToGrid w:val="0"/>
        </w:rPr>
      </w:pPr>
    </w:p>
    <w:p w:rsidR="00D1499A" w:rsidRPr="00715667" w:rsidRDefault="00D1499A" w:rsidP="00D1499A">
      <w:pPr>
        <w:rPr>
          <w:rFonts w:eastAsiaTheme="minorEastAsia"/>
          <w:snapToGrid w:val="0"/>
          <w:szCs w:val="16"/>
        </w:rPr>
      </w:pPr>
      <w:r w:rsidRPr="00715667">
        <w:rPr>
          <w:rFonts w:eastAsiaTheme="minorEastAsia" w:cs="Arial"/>
          <w:lang w:eastAsia="ja-JP"/>
        </w:rPr>
        <w:t xml:space="preserve">In accordance with the reclassification of </w:t>
      </w:r>
      <w:r w:rsidRPr="00715667">
        <w:rPr>
          <w:rFonts w:eastAsiaTheme="minorEastAsia" w:cs="Arial"/>
          <w:bCs/>
          <w:i/>
          <w:lang w:eastAsia="ja-JP"/>
        </w:rPr>
        <w:t>Mahonia</w:t>
      </w:r>
      <w:r w:rsidRPr="00715667">
        <w:rPr>
          <w:rFonts w:eastAsiaTheme="minorEastAsia" w:cs="Arial"/>
          <w:lang w:eastAsia="ja-JP"/>
        </w:rPr>
        <w:t xml:space="preserve"> to </w:t>
      </w:r>
      <w:r w:rsidRPr="00715667">
        <w:rPr>
          <w:rFonts w:eastAsiaTheme="minorEastAsia" w:cs="Arial"/>
          <w:bCs/>
          <w:i/>
          <w:lang w:eastAsia="ja-JP"/>
        </w:rPr>
        <w:t>Berberis</w:t>
      </w:r>
      <w:r w:rsidRPr="00715667">
        <w:rPr>
          <w:rFonts w:eastAsiaTheme="minorEastAsia" w:cs="Arial"/>
          <w:lang w:eastAsia="ja-JP"/>
        </w:rPr>
        <w:t xml:space="preserve">, </w:t>
      </w:r>
      <w:r w:rsidR="00965F52">
        <w:rPr>
          <w:rFonts w:eastAsiaTheme="minorEastAsia" w:cs="Arial"/>
          <w:lang w:eastAsia="ja-JP"/>
        </w:rPr>
        <w:t>the TC agreed</w:t>
      </w:r>
      <w:r w:rsidRPr="00715667">
        <w:rPr>
          <w:rFonts w:eastAsiaTheme="minorEastAsia" w:cs="Arial"/>
          <w:lang w:eastAsia="ja-JP"/>
        </w:rPr>
        <w:t xml:space="preserve"> </w:t>
      </w:r>
      <w:r w:rsidRPr="00715667">
        <w:rPr>
          <w:rFonts w:eastAsia="MS Mincho"/>
          <w:snapToGrid w:val="0"/>
        </w:rPr>
        <w:t xml:space="preserve">to amend the UPOV codes MAHON, MAHON_ACA, MAHON_AQU, MAHON_BEA, MAHON_JAP, MAHON_LOM, MAHON_PUM and MAHON_REP.  </w:t>
      </w:r>
      <w:r w:rsidRPr="00715667">
        <w:rPr>
          <w:rFonts w:eastAsiaTheme="minorEastAsia"/>
          <w:i/>
          <w:snapToGrid w:val="0"/>
        </w:rPr>
        <w:t>Mahonia</w:t>
      </w:r>
      <w:r w:rsidRPr="00715667">
        <w:rPr>
          <w:rFonts w:eastAsiaTheme="minorEastAsia"/>
          <w:snapToGrid w:val="0"/>
        </w:rPr>
        <w:t xml:space="preserve"> </w:t>
      </w:r>
      <w:proofErr w:type="gramStart"/>
      <w:r w:rsidRPr="00715667">
        <w:rPr>
          <w:rFonts w:eastAsiaTheme="minorEastAsia"/>
          <w:snapToGrid w:val="0"/>
        </w:rPr>
        <w:t>would be covered</w:t>
      </w:r>
      <w:proofErr w:type="gramEnd"/>
      <w:r w:rsidRPr="00715667">
        <w:rPr>
          <w:rFonts w:eastAsiaTheme="minorEastAsia"/>
          <w:snapToGrid w:val="0"/>
        </w:rPr>
        <w:t xml:space="preserve"> as synonym of </w:t>
      </w:r>
      <w:r w:rsidRPr="00715667">
        <w:rPr>
          <w:rFonts w:eastAsiaTheme="minorEastAsia"/>
          <w:i/>
          <w:snapToGrid w:val="0"/>
        </w:rPr>
        <w:t>Berberis</w:t>
      </w:r>
      <w:r w:rsidRPr="00715667">
        <w:rPr>
          <w:rFonts w:eastAsiaTheme="minorEastAsia"/>
          <w:snapToGrid w:val="0"/>
        </w:rPr>
        <w:t xml:space="preserve"> under UPOV code BERBE.  </w:t>
      </w:r>
      <w:r w:rsidRPr="00715667">
        <w:rPr>
          <w:rFonts w:eastAsiaTheme="minorEastAsia"/>
          <w:i/>
          <w:snapToGrid w:val="0"/>
        </w:rPr>
        <w:t>Mahonia acanthifolia</w:t>
      </w:r>
      <w:r w:rsidRPr="00715667">
        <w:rPr>
          <w:rFonts w:eastAsiaTheme="minorEastAsia"/>
          <w:snapToGrid w:val="0"/>
        </w:rPr>
        <w:t xml:space="preserve"> </w:t>
      </w:r>
      <w:proofErr w:type="gramStart"/>
      <w:r w:rsidRPr="00715667">
        <w:rPr>
          <w:rFonts w:eastAsiaTheme="minorEastAsia"/>
          <w:snapToGrid w:val="0"/>
        </w:rPr>
        <w:t>would be covered</w:t>
      </w:r>
      <w:proofErr w:type="gramEnd"/>
      <w:r w:rsidRPr="00715667">
        <w:rPr>
          <w:rFonts w:eastAsiaTheme="minorEastAsia"/>
          <w:snapToGrid w:val="0"/>
        </w:rPr>
        <w:t xml:space="preserve"> as a synonym of </w:t>
      </w:r>
      <w:r w:rsidRPr="00715667">
        <w:rPr>
          <w:rFonts w:eastAsiaTheme="minorEastAsia"/>
          <w:i/>
          <w:snapToGrid w:val="0"/>
        </w:rPr>
        <w:t>Berberis napaulensis</w:t>
      </w:r>
      <w:r w:rsidRPr="00715667">
        <w:rPr>
          <w:rFonts w:eastAsiaTheme="minorEastAsia"/>
          <w:snapToGrid w:val="0"/>
        </w:rPr>
        <w:t xml:space="preserve"> under a new UPOV code BERBE_NAP.  </w:t>
      </w:r>
      <w:r w:rsidRPr="00715667">
        <w:rPr>
          <w:rFonts w:eastAsiaTheme="minorEastAsia"/>
          <w:i/>
          <w:snapToGrid w:val="0"/>
        </w:rPr>
        <w:lastRenderedPageBreak/>
        <w:t>Mahonia aquifolium</w:t>
      </w:r>
      <w:r w:rsidRPr="00715667">
        <w:rPr>
          <w:rFonts w:eastAsiaTheme="minorEastAsia"/>
          <w:snapToGrid w:val="0"/>
        </w:rPr>
        <w:t xml:space="preserve"> </w:t>
      </w:r>
      <w:proofErr w:type="gramStart"/>
      <w:r w:rsidRPr="00715667">
        <w:rPr>
          <w:rFonts w:eastAsiaTheme="minorEastAsia"/>
          <w:snapToGrid w:val="0"/>
        </w:rPr>
        <w:t>would be covered</w:t>
      </w:r>
      <w:proofErr w:type="gramEnd"/>
      <w:r w:rsidRPr="00715667">
        <w:rPr>
          <w:rFonts w:eastAsiaTheme="minorEastAsia"/>
          <w:snapToGrid w:val="0"/>
        </w:rPr>
        <w:t xml:space="preserve"> as a synonym of </w:t>
      </w:r>
      <w:r w:rsidRPr="00715667">
        <w:rPr>
          <w:rFonts w:eastAsiaTheme="minorEastAsia"/>
          <w:i/>
          <w:snapToGrid w:val="0"/>
        </w:rPr>
        <w:t>Berberis aquifolium</w:t>
      </w:r>
      <w:r w:rsidRPr="00715667">
        <w:rPr>
          <w:rFonts w:eastAsiaTheme="minorEastAsia"/>
          <w:snapToGrid w:val="0"/>
        </w:rPr>
        <w:t xml:space="preserve"> under a new UPOV code</w:t>
      </w:r>
      <w:r w:rsidRPr="00715667">
        <w:rPr>
          <w:rFonts w:eastAsiaTheme="minorEastAsia"/>
        </w:rPr>
        <w:t xml:space="preserve"> </w:t>
      </w:r>
      <w:r w:rsidRPr="00715667">
        <w:rPr>
          <w:rFonts w:eastAsiaTheme="minorEastAsia"/>
          <w:snapToGrid w:val="0"/>
        </w:rPr>
        <w:t xml:space="preserve">BERBE_AQU.  </w:t>
      </w:r>
      <w:r w:rsidRPr="00715667">
        <w:rPr>
          <w:rFonts w:eastAsiaTheme="minorEastAsia"/>
          <w:i/>
          <w:snapToGrid w:val="0"/>
        </w:rPr>
        <w:t>Mahonia bealei</w:t>
      </w:r>
      <w:r w:rsidRPr="00715667">
        <w:rPr>
          <w:rFonts w:eastAsiaTheme="minorEastAsia"/>
          <w:snapToGrid w:val="0"/>
        </w:rPr>
        <w:t xml:space="preserve"> </w:t>
      </w:r>
      <w:proofErr w:type="gramStart"/>
      <w:r w:rsidRPr="00715667">
        <w:rPr>
          <w:rFonts w:eastAsiaTheme="minorEastAsia"/>
          <w:snapToGrid w:val="0"/>
        </w:rPr>
        <w:t>would be covered</w:t>
      </w:r>
      <w:proofErr w:type="gramEnd"/>
      <w:r w:rsidRPr="00715667">
        <w:rPr>
          <w:rFonts w:eastAsiaTheme="minorEastAsia"/>
          <w:snapToGrid w:val="0"/>
        </w:rPr>
        <w:t xml:space="preserve"> as a synonym of</w:t>
      </w:r>
      <w:r w:rsidRPr="00715667">
        <w:rPr>
          <w:rFonts w:eastAsiaTheme="minorEastAsia"/>
        </w:rPr>
        <w:t xml:space="preserve"> </w:t>
      </w:r>
      <w:r w:rsidRPr="00715667">
        <w:rPr>
          <w:rFonts w:eastAsiaTheme="minorEastAsia"/>
          <w:i/>
          <w:snapToGrid w:val="0"/>
        </w:rPr>
        <w:t>Berberis bealei</w:t>
      </w:r>
      <w:r w:rsidRPr="00715667">
        <w:rPr>
          <w:rFonts w:eastAsiaTheme="minorEastAsia"/>
          <w:snapToGrid w:val="0"/>
        </w:rPr>
        <w:t xml:space="preserve"> under a new UPOV code BERBE_BEA.  </w:t>
      </w:r>
      <w:r w:rsidRPr="00715667">
        <w:rPr>
          <w:rFonts w:eastAsiaTheme="minorEastAsia"/>
          <w:i/>
          <w:snapToGrid w:val="0"/>
        </w:rPr>
        <w:t>Mahonia japonica</w:t>
      </w:r>
      <w:r w:rsidRPr="00715667">
        <w:rPr>
          <w:rFonts w:eastAsiaTheme="minorEastAsia"/>
          <w:snapToGrid w:val="0"/>
        </w:rPr>
        <w:t xml:space="preserve"> </w:t>
      </w:r>
      <w:proofErr w:type="gramStart"/>
      <w:r w:rsidRPr="00715667">
        <w:rPr>
          <w:rFonts w:eastAsiaTheme="minorEastAsia"/>
          <w:snapToGrid w:val="0"/>
        </w:rPr>
        <w:t>would be covered</w:t>
      </w:r>
      <w:proofErr w:type="gramEnd"/>
      <w:r w:rsidRPr="00715667">
        <w:rPr>
          <w:rFonts w:eastAsiaTheme="minorEastAsia"/>
          <w:snapToGrid w:val="0"/>
        </w:rPr>
        <w:t xml:space="preserve"> as a synonym of</w:t>
      </w:r>
      <w:r w:rsidRPr="00715667">
        <w:rPr>
          <w:rFonts w:eastAsiaTheme="minorEastAsia"/>
        </w:rPr>
        <w:t xml:space="preserve"> </w:t>
      </w:r>
      <w:r w:rsidRPr="00715667">
        <w:rPr>
          <w:rFonts w:eastAsiaTheme="minorEastAsia"/>
          <w:i/>
          <w:snapToGrid w:val="0"/>
        </w:rPr>
        <w:t>Berberis japonica</w:t>
      </w:r>
      <w:r w:rsidRPr="00715667">
        <w:rPr>
          <w:rFonts w:eastAsiaTheme="minorEastAsia"/>
          <w:snapToGrid w:val="0"/>
        </w:rPr>
        <w:t xml:space="preserve"> under a new UPOV code BERBE_JAP.  </w:t>
      </w:r>
      <w:r w:rsidRPr="00715667">
        <w:rPr>
          <w:rFonts w:eastAsiaTheme="minorEastAsia"/>
          <w:i/>
          <w:snapToGrid w:val="0"/>
        </w:rPr>
        <w:t>Mahonia lomariifolia</w:t>
      </w:r>
      <w:r w:rsidRPr="00715667">
        <w:rPr>
          <w:rFonts w:eastAsiaTheme="minorEastAsia"/>
          <w:snapToGrid w:val="0"/>
        </w:rPr>
        <w:t xml:space="preserve"> </w:t>
      </w:r>
      <w:proofErr w:type="gramStart"/>
      <w:r w:rsidRPr="00715667">
        <w:rPr>
          <w:rFonts w:eastAsiaTheme="minorEastAsia"/>
          <w:snapToGrid w:val="0"/>
        </w:rPr>
        <w:t>would be covered</w:t>
      </w:r>
      <w:proofErr w:type="gramEnd"/>
      <w:r w:rsidRPr="00715667">
        <w:rPr>
          <w:rFonts w:eastAsiaTheme="minorEastAsia"/>
          <w:snapToGrid w:val="0"/>
        </w:rPr>
        <w:t xml:space="preserve"> as a synonym of</w:t>
      </w:r>
      <w:r w:rsidRPr="00715667">
        <w:rPr>
          <w:rFonts w:eastAsiaTheme="minorEastAsia"/>
        </w:rPr>
        <w:t xml:space="preserve"> </w:t>
      </w:r>
      <w:r w:rsidRPr="00715667">
        <w:rPr>
          <w:rFonts w:eastAsiaTheme="minorEastAsia"/>
          <w:i/>
          <w:snapToGrid w:val="0"/>
        </w:rPr>
        <w:t>Berberis oiwakensis</w:t>
      </w:r>
      <w:r w:rsidRPr="00715667">
        <w:rPr>
          <w:rFonts w:eastAsiaTheme="minorEastAsia"/>
          <w:snapToGrid w:val="0"/>
        </w:rPr>
        <w:t xml:space="preserve"> under a new UPOV code BERBE_OIW.  </w:t>
      </w:r>
      <w:r w:rsidRPr="00715667">
        <w:rPr>
          <w:rFonts w:eastAsiaTheme="minorEastAsia"/>
          <w:i/>
          <w:snapToGrid w:val="0"/>
        </w:rPr>
        <w:t>Mahonia pumila</w:t>
      </w:r>
      <w:r w:rsidRPr="00715667">
        <w:rPr>
          <w:rFonts w:eastAsiaTheme="minorEastAsia"/>
          <w:snapToGrid w:val="0"/>
        </w:rPr>
        <w:t xml:space="preserve"> </w:t>
      </w:r>
      <w:proofErr w:type="gramStart"/>
      <w:r w:rsidRPr="00715667">
        <w:rPr>
          <w:rFonts w:eastAsiaTheme="minorEastAsia"/>
          <w:snapToGrid w:val="0"/>
        </w:rPr>
        <w:t>would be covered</w:t>
      </w:r>
      <w:proofErr w:type="gramEnd"/>
      <w:r w:rsidRPr="00715667">
        <w:rPr>
          <w:rFonts w:eastAsiaTheme="minorEastAsia"/>
          <w:snapToGrid w:val="0"/>
        </w:rPr>
        <w:t xml:space="preserve"> as a synonym of</w:t>
      </w:r>
      <w:r w:rsidRPr="00715667">
        <w:rPr>
          <w:rFonts w:eastAsiaTheme="minorEastAsia"/>
        </w:rPr>
        <w:t xml:space="preserve"> </w:t>
      </w:r>
      <w:r w:rsidRPr="00715667">
        <w:rPr>
          <w:rFonts w:eastAsiaTheme="minorEastAsia"/>
          <w:i/>
          <w:snapToGrid w:val="0"/>
        </w:rPr>
        <w:t>Berberis pumila</w:t>
      </w:r>
      <w:r w:rsidRPr="00715667">
        <w:rPr>
          <w:rFonts w:eastAsiaTheme="minorEastAsia"/>
          <w:snapToGrid w:val="0"/>
        </w:rPr>
        <w:t xml:space="preserve"> under a new UPOV code BERBE_PUM.  </w:t>
      </w:r>
      <w:r w:rsidRPr="00715667">
        <w:rPr>
          <w:rFonts w:eastAsiaTheme="minorEastAsia"/>
          <w:i/>
        </w:rPr>
        <w:t>Mahonia repens</w:t>
      </w:r>
      <w:r w:rsidRPr="00715667">
        <w:rPr>
          <w:rFonts w:eastAsiaTheme="minorEastAsia"/>
          <w:snapToGrid w:val="0"/>
        </w:rPr>
        <w:t xml:space="preserve"> </w:t>
      </w:r>
      <w:proofErr w:type="gramStart"/>
      <w:r w:rsidRPr="00715667">
        <w:rPr>
          <w:rFonts w:eastAsiaTheme="minorEastAsia"/>
          <w:snapToGrid w:val="0"/>
        </w:rPr>
        <w:t>would be covered</w:t>
      </w:r>
      <w:proofErr w:type="gramEnd"/>
      <w:r w:rsidRPr="00715667">
        <w:rPr>
          <w:rFonts w:eastAsiaTheme="minorEastAsia"/>
          <w:snapToGrid w:val="0"/>
        </w:rPr>
        <w:t xml:space="preserve"> as a synonym of</w:t>
      </w:r>
      <w:r w:rsidRPr="00715667">
        <w:rPr>
          <w:rFonts w:eastAsiaTheme="minorEastAsia"/>
        </w:rPr>
        <w:t xml:space="preserve"> </w:t>
      </w:r>
      <w:r w:rsidRPr="00715667">
        <w:rPr>
          <w:rFonts w:eastAsiaTheme="minorEastAsia"/>
          <w:i/>
          <w:snapToGrid w:val="0"/>
        </w:rPr>
        <w:t>Berberis repens</w:t>
      </w:r>
      <w:r w:rsidRPr="00715667">
        <w:rPr>
          <w:rFonts w:eastAsiaTheme="minorEastAsia"/>
          <w:snapToGrid w:val="0"/>
        </w:rPr>
        <w:t xml:space="preserve"> under a new UPOV code </w:t>
      </w:r>
      <w:r w:rsidRPr="00715667">
        <w:rPr>
          <w:rFonts w:eastAsiaTheme="minorEastAsia"/>
        </w:rPr>
        <w:t>BERBE</w:t>
      </w:r>
      <w:r w:rsidRPr="00715667">
        <w:rPr>
          <w:rFonts w:eastAsiaTheme="minorEastAsia" w:cs="Arial"/>
          <w:snapToGrid w:val="0"/>
        </w:rPr>
        <w:t>_REP</w:t>
      </w:r>
      <w:r w:rsidRPr="00715667">
        <w:rPr>
          <w:rFonts w:eastAsiaTheme="minorEastAsia"/>
          <w:snapToGrid w:val="0"/>
        </w:rPr>
        <w:t xml:space="preserve">.  Above new codes </w:t>
      </w:r>
      <w:proofErr w:type="gramStart"/>
      <w:r w:rsidRPr="00715667">
        <w:rPr>
          <w:rFonts w:eastAsiaTheme="minorEastAsia"/>
          <w:snapToGrid w:val="0"/>
        </w:rPr>
        <w:t>would be created</w:t>
      </w:r>
      <w:proofErr w:type="gramEnd"/>
      <w:r w:rsidRPr="00715667">
        <w:rPr>
          <w:rFonts w:eastAsiaTheme="minorEastAsia"/>
          <w:snapToGrid w:val="0"/>
        </w:rPr>
        <w:t xml:space="preserve"> by </w:t>
      </w:r>
      <w:r w:rsidRPr="00715667">
        <w:rPr>
          <w:rFonts w:eastAsiaTheme="minorEastAsia" w:cs="Arial"/>
          <w:snapToGrid w:val="0"/>
        </w:rPr>
        <w:t>the Office of the Union</w:t>
      </w:r>
      <w:r w:rsidRPr="00715667">
        <w:rPr>
          <w:rFonts w:eastAsiaTheme="minorEastAsia"/>
          <w:snapToGrid w:val="0"/>
        </w:rPr>
        <w:t>, as follows:</w:t>
      </w:r>
    </w:p>
    <w:p w:rsidR="00D1499A" w:rsidRPr="00715667" w:rsidRDefault="00D1499A" w:rsidP="00D1499A">
      <w:pPr>
        <w:rPr>
          <w:rFonts w:eastAsia="MS Mincho"/>
          <w:snapToGrid w:val="0"/>
        </w:rPr>
      </w:pPr>
    </w:p>
    <w:tbl>
      <w:tblPr>
        <w:tblStyle w:val="TableGrid"/>
        <w:tblW w:w="9639" w:type="dxa"/>
        <w:tblLayout w:type="fixed"/>
        <w:tblLook w:val="04A0" w:firstRow="1" w:lastRow="0" w:firstColumn="1" w:lastColumn="0" w:noHBand="0" w:noVBand="1"/>
      </w:tblPr>
      <w:tblGrid>
        <w:gridCol w:w="1276"/>
        <w:gridCol w:w="1696"/>
        <w:gridCol w:w="1276"/>
        <w:gridCol w:w="1276"/>
        <w:gridCol w:w="1417"/>
        <w:gridCol w:w="2698"/>
      </w:tblGrid>
      <w:tr w:rsidR="00D1499A" w:rsidRPr="00715667" w:rsidTr="00380149">
        <w:trPr>
          <w:cantSplit/>
          <w:tblHeader/>
        </w:trPr>
        <w:tc>
          <w:tcPr>
            <w:tcW w:w="4248" w:type="dxa"/>
            <w:gridSpan w:val="3"/>
            <w:tcBorders>
              <w:right w:val="double" w:sz="4" w:space="0" w:color="auto"/>
            </w:tcBorders>
          </w:tcPr>
          <w:p w:rsidR="00D1499A" w:rsidRPr="00715667" w:rsidRDefault="00D1499A" w:rsidP="00380149">
            <w:pPr>
              <w:jc w:val="center"/>
              <w:rPr>
                <w:rFonts w:cs="Arial"/>
                <w:sz w:val="16"/>
                <w:szCs w:val="16"/>
                <w:lang w:val="en-GB" w:eastAsia="ja-JP"/>
              </w:rPr>
            </w:pPr>
            <w:r w:rsidRPr="00715667">
              <w:rPr>
                <w:rFonts w:cs="Arial"/>
                <w:sz w:val="16"/>
                <w:szCs w:val="16"/>
                <w:lang w:val="en-GB" w:eastAsia="ja-JP"/>
              </w:rPr>
              <w:t>Current</w:t>
            </w:r>
          </w:p>
        </w:tc>
        <w:tc>
          <w:tcPr>
            <w:tcW w:w="5391" w:type="dxa"/>
            <w:gridSpan w:val="3"/>
            <w:tcBorders>
              <w:left w:val="double" w:sz="4" w:space="0" w:color="auto"/>
            </w:tcBorders>
          </w:tcPr>
          <w:p w:rsidR="00D1499A" w:rsidRPr="00715667" w:rsidRDefault="00D1499A" w:rsidP="00380149">
            <w:pPr>
              <w:jc w:val="center"/>
              <w:rPr>
                <w:rFonts w:cs="Arial"/>
                <w:sz w:val="16"/>
                <w:szCs w:val="16"/>
                <w:lang w:val="en-GB" w:eastAsia="ja-JP"/>
              </w:rPr>
            </w:pPr>
            <w:r w:rsidRPr="00715667">
              <w:rPr>
                <w:rFonts w:cs="Arial"/>
                <w:sz w:val="16"/>
                <w:szCs w:val="16"/>
                <w:lang w:val="en-GB" w:eastAsia="ja-JP"/>
              </w:rPr>
              <w:t>Proposal</w:t>
            </w:r>
          </w:p>
        </w:tc>
      </w:tr>
      <w:tr w:rsidR="00D1499A" w:rsidRPr="00715667" w:rsidTr="00380149">
        <w:trPr>
          <w:cantSplit/>
          <w:tblHeader/>
        </w:trPr>
        <w:tc>
          <w:tcPr>
            <w:tcW w:w="1276" w:type="dxa"/>
          </w:tcPr>
          <w:p w:rsidR="00D1499A" w:rsidRPr="00715667" w:rsidRDefault="00D1499A" w:rsidP="00380149">
            <w:pPr>
              <w:jc w:val="center"/>
              <w:rPr>
                <w:rFonts w:cs="Arial"/>
                <w:sz w:val="16"/>
                <w:szCs w:val="16"/>
                <w:lang w:val="en-GB" w:eastAsia="ja-JP"/>
              </w:rPr>
            </w:pPr>
            <w:r w:rsidRPr="00715667">
              <w:rPr>
                <w:rFonts w:cs="Arial"/>
                <w:snapToGrid w:val="0"/>
                <w:sz w:val="16"/>
                <w:szCs w:val="16"/>
                <w:lang w:val="en-GB" w:eastAsia="en-GB"/>
              </w:rPr>
              <w:t>UPOV code</w:t>
            </w:r>
          </w:p>
        </w:tc>
        <w:tc>
          <w:tcPr>
            <w:tcW w:w="1696" w:type="dxa"/>
          </w:tcPr>
          <w:p w:rsidR="00D1499A" w:rsidRPr="00715667" w:rsidRDefault="00D1499A" w:rsidP="00380149">
            <w:pPr>
              <w:jc w:val="center"/>
              <w:rPr>
                <w:rFonts w:cs="Arial"/>
                <w:sz w:val="16"/>
                <w:szCs w:val="16"/>
                <w:lang w:val="en-GB" w:eastAsia="ja-JP"/>
              </w:rPr>
            </w:pPr>
            <w:r w:rsidRPr="00715667">
              <w:rPr>
                <w:rFonts w:cs="Arial"/>
                <w:snapToGrid w:val="0"/>
                <w:sz w:val="16"/>
                <w:szCs w:val="16"/>
                <w:lang w:val="en-GB" w:eastAsia="en-GB"/>
              </w:rPr>
              <w:t>Principal botanical name</w:t>
            </w:r>
          </w:p>
        </w:tc>
        <w:tc>
          <w:tcPr>
            <w:tcW w:w="1276" w:type="dxa"/>
            <w:tcBorders>
              <w:right w:val="double" w:sz="4" w:space="0" w:color="auto"/>
            </w:tcBorders>
          </w:tcPr>
          <w:p w:rsidR="00D1499A" w:rsidRPr="00715667" w:rsidRDefault="00D1499A" w:rsidP="00380149">
            <w:pPr>
              <w:jc w:val="center"/>
              <w:rPr>
                <w:rFonts w:cs="Arial"/>
                <w:sz w:val="16"/>
                <w:szCs w:val="16"/>
                <w:lang w:val="en-GB" w:eastAsia="ja-JP"/>
              </w:rPr>
            </w:pPr>
            <w:r w:rsidRPr="00715667">
              <w:rPr>
                <w:rFonts w:cs="Arial"/>
                <w:snapToGrid w:val="0"/>
                <w:sz w:val="16"/>
                <w:szCs w:val="16"/>
                <w:lang w:val="en-GB" w:eastAsia="en-GB"/>
              </w:rPr>
              <w:t>Other botanical name(s)</w:t>
            </w:r>
          </w:p>
        </w:tc>
        <w:tc>
          <w:tcPr>
            <w:tcW w:w="1276" w:type="dxa"/>
            <w:tcBorders>
              <w:left w:val="double" w:sz="4" w:space="0" w:color="auto"/>
            </w:tcBorders>
          </w:tcPr>
          <w:p w:rsidR="00D1499A" w:rsidRPr="00715667" w:rsidRDefault="00D1499A" w:rsidP="00380149">
            <w:pPr>
              <w:jc w:val="center"/>
              <w:rPr>
                <w:rFonts w:cs="Arial"/>
                <w:sz w:val="16"/>
                <w:szCs w:val="16"/>
                <w:lang w:val="en-GB" w:eastAsia="ja-JP"/>
              </w:rPr>
            </w:pPr>
            <w:r w:rsidRPr="00715667">
              <w:rPr>
                <w:rFonts w:cs="Arial"/>
                <w:snapToGrid w:val="0"/>
                <w:sz w:val="16"/>
                <w:szCs w:val="16"/>
                <w:lang w:val="en-GB" w:eastAsia="en-GB"/>
              </w:rPr>
              <w:t>UPOV code</w:t>
            </w:r>
          </w:p>
        </w:tc>
        <w:tc>
          <w:tcPr>
            <w:tcW w:w="1417" w:type="dxa"/>
          </w:tcPr>
          <w:p w:rsidR="00D1499A" w:rsidRPr="00715667" w:rsidRDefault="00D1499A" w:rsidP="00380149">
            <w:pPr>
              <w:jc w:val="center"/>
              <w:rPr>
                <w:rFonts w:cs="Arial"/>
                <w:sz w:val="16"/>
                <w:szCs w:val="16"/>
                <w:lang w:val="en-GB" w:eastAsia="ja-JP"/>
              </w:rPr>
            </w:pPr>
            <w:r w:rsidRPr="00715667">
              <w:rPr>
                <w:rFonts w:cs="Arial"/>
                <w:snapToGrid w:val="0"/>
                <w:sz w:val="16"/>
                <w:szCs w:val="16"/>
                <w:lang w:val="en-GB" w:eastAsia="en-GB"/>
              </w:rPr>
              <w:t>Principal botanical name</w:t>
            </w:r>
          </w:p>
        </w:tc>
        <w:tc>
          <w:tcPr>
            <w:tcW w:w="2698" w:type="dxa"/>
          </w:tcPr>
          <w:p w:rsidR="00D1499A" w:rsidRPr="00715667" w:rsidRDefault="00D1499A" w:rsidP="00380149">
            <w:pPr>
              <w:jc w:val="center"/>
              <w:rPr>
                <w:rFonts w:cs="Arial"/>
                <w:sz w:val="16"/>
                <w:szCs w:val="16"/>
                <w:lang w:val="en-GB" w:eastAsia="ja-JP"/>
              </w:rPr>
            </w:pPr>
            <w:r w:rsidRPr="00715667">
              <w:rPr>
                <w:rFonts w:cs="Arial"/>
                <w:snapToGrid w:val="0"/>
                <w:sz w:val="16"/>
                <w:szCs w:val="16"/>
                <w:lang w:val="en-GB" w:eastAsia="en-GB"/>
              </w:rPr>
              <w:t>Other botanical name(s)</w:t>
            </w:r>
          </w:p>
        </w:tc>
      </w:tr>
      <w:tr w:rsidR="00D1499A" w:rsidRPr="00715667" w:rsidTr="00380149">
        <w:tc>
          <w:tcPr>
            <w:tcW w:w="1276" w:type="dxa"/>
          </w:tcPr>
          <w:p w:rsidR="00D1499A" w:rsidRPr="00715667" w:rsidRDefault="00D1499A" w:rsidP="00380149">
            <w:pPr>
              <w:rPr>
                <w:sz w:val="16"/>
                <w:szCs w:val="16"/>
                <w:lang w:val="en-GB" w:eastAsia="en-GB"/>
              </w:rPr>
            </w:pPr>
            <w:r w:rsidRPr="00715667">
              <w:rPr>
                <w:sz w:val="16"/>
                <w:szCs w:val="16"/>
                <w:lang w:val="en-GB" w:eastAsia="en-GB"/>
              </w:rPr>
              <w:t>BERBE</w:t>
            </w:r>
          </w:p>
        </w:tc>
        <w:tc>
          <w:tcPr>
            <w:tcW w:w="1696" w:type="dxa"/>
          </w:tcPr>
          <w:p w:rsidR="00D1499A" w:rsidRPr="00715667" w:rsidRDefault="00D1499A" w:rsidP="00380149">
            <w:pPr>
              <w:jc w:val="left"/>
              <w:rPr>
                <w:sz w:val="16"/>
                <w:szCs w:val="16"/>
                <w:lang w:val="en-GB" w:eastAsia="en-GB"/>
              </w:rPr>
            </w:pPr>
            <w:r w:rsidRPr="00715667">
              <w:rPr>
                <w:i/>
                <w:sz w:val="16"/>
                <w:szCs w:val="16"/>
                <w:lang w:val="en-GB" w:eastAsia="en-GB"/>
              </w:rPr>
              <w:t>Berberis</w:t>
            </w:r>
            <w:r w:rsidRPr="00715667">
              <w:rPr>
                <w:sz w:val="16"/>
                <w:szCs w:val="16"/>
                <w:lang w:val="en-GB" w:eastAsia="en-GB"/>
              </w:rPr>
              <w:t xml:space="preserve"> L.</w:t>
            </w:r>
          </w:p>
        </w:tc>
        <w:tc>
          <w:tcPr>
            <w:tcW w:w="1276" w:type="dxa"/>
            <w:tcBorders>
              <w:right w:val="double" w:sz="4" w:space="0" w:color="auto"/>
            </w:tcBorders>
            <w:vAlign w:val="center"/>
          </w:tcPr>
          <w:p w:rsidR="00D1499A" w:rsidRPr="00715667" w:rsidRDefault="00D1499A" w:rsidP="00380149">
            <w:pPr>
              <w:jc w:val="left"/>
              <w:rPr>
                <w:rFonts w:cs="Arial"/>
                <w:snapToGrid w:val="0"/>
                <w:sz w:val="16"/>
                <w:szCs w:val="16"/>
                <w:lang w:val="en-GB" w:eastAsia="en-GB"/>
              </w:rPr>
            </w:pPr>
            <w:r w:rsidRPr="00715667">
              <w:rPr>
                <w:rFonts w:cs="Arial"/>
                <w:snapToGrid w:val="0"/>
                <w:sz w:val="16"/>
                <w:szCs w:val="16"/>
                <w:lang w:val="en-GB" w:eastAsia="en-GB"/>
              </w:rPr>
              <w:t>n.a.</w:t>
            </w:r>
          </w:p>
        </w:tc>
        <w:tc>
          <w:tcPr>
            <w:tcW w:w="1276" w:type="dxa"/>
            <w:vMerge w:val="restart"/>
            <w:tcBorders>
              <w:left w:val="double" w:sz="4" w:space="0" w:color="auto"/>
            </w:tcBorders>
          </w:tcPr>
          <w:p w:rsidR="00D1499A" w:rsidRPr="00715667" w:rsidRDefault="00D1499A" w:rsidP="00380149">
            <w:pPr>
              <w:jc w:val="left"/>
              <w:rPr>
                <w:sz w:val="16"/>
                <w:szCs w:val="16"/>
                <w:lang w:val="en-GB" w:eastAsia="en-GB"/>
              </w:rPr>
            </w:pPr>
            <w:r w:rsidRPr="00715667">
              <w:rPr>
                <w:sz w:val="16"/>
                <w:szCs w:val="16"/>
                <w:lang w:val="en-GB" w:eastAsia="en-GB"/>
              </w:rPr>
              <w:t>BERBE</w:t>
            </w:r>
          </w:p>
        </w:tc>
        <w:tc>
          <w:tcPr>
            <w:tcW w:w="1417" w:type="dxa"/>
            <w:vMerge w:val="restart"/>
          </w:tcPr>
          <w:p w:rsidR="00D1499A" w:rsidRPr="00715667" w:rsidRDefault="00D1499A" w:rsidP="00380149">
            <w:pPr>
              <w:jc w:val="left"/>
              <w:rPr>
                <w:b/>
                <w:bCs/>
                <w:i/>
                <w:sz w:val="16"/>
                <w:szCs w:val="16"/>
                <w:lang w:val="en-GB" w:eastAsia="en-GB"/>
              </w:rPr>
            </w:pPr>
            <w:r w:rsidRPr="00715667">
              <w:rPr>
                <w:bCs/>
                <w:i/>
                <w:sz w:val="16"/>
                <w:szCs w:val="16"/>
                <w:lang w:val="fr-CH" w:eastAsia="en-GB"/>
              </w:rPr>
              <w:t xml:space="preserve">Berberis </w:t>
            </w:r>
            <w:r w:rsidRPr="00715667">
              <w:rPr>
                <w:bCs/>
                <w:sz w:val="16"/>
                <w:szCs w:val="16"/>
                <w:lang w:val="fr-CH" w:eastAsia="en-GB"/>
              </w:rPr>
              <w:t>L.</w:t>
            </w:r>
          </w:p>
        </w:tc>
        <w:tc>
          <w:tcPr>
            <w:tcW w:w="2698" w:type="dxa"/>
            <w:vMerge w:val="restart"/>
            <w:vAlign w:val="center"/>
          </w:tcPr>
          <w:p w:rsidR="00D1499A" w:rsidRPr="00715667" w:rsidRDefault="0061123F" w:rsidP="00380149">
            <w:pPr>
              <w:jc w:val="left"/>
              <w:rPr>
                <w:bCs/>
                <w:sz w:val="16"/>
                <w:szCs w:val="16"/>
                <w:lang w:val="en-GB" w:eastAsia="en-GB"/>
              </w:rPr>
            </w:pPr>
            <w:hyperlink r:id="rId33" w:history="1">
              <w:r w:rsidR="00D1499A" w:rsidRPr="00715667">
                <w:rPr>
                  <w:bCs/>
                  <w:i/>
                  <w:sz w:val="16"/>
                  <w:szCs w:val="16"/>
                  <w:lang w:val="en-GB" w:eastAsia="en-GB"/>
                </w:rPr>
                <w:t xml:space="preserve">Mahonia </w:t>
              </w:r>
              <w:r w:rsidR="00D1499A" w:rsidRPr="00715667">
                <w:rPr>
                  <w:bCs/>
                  <w:sz w:val="16"/>
                  <w:szCs w:val="16"/>
                  <w:lang w:val="en-GB" w:eastAsia="en-GB"/>
                </w:rPr>
                <w:t>Nutt.</w:t>
              </w:r>
            </w:hyperlink>
            <w:r w:rsidR="00D1499A" w:rsidRPr="00715667">
              <w:rPr>
                <w:bCs/>
                <w:sz w:val="16"/>
                <w:szCs w:val="16"/>
                <w:lang w:val="en-GB" w:eastAsia="en-GB"/>
              </w:rPr>
              <w:t xml:space="preserve">; </w:t>
            </w:r>
          </w:p>
          <w:p w:rsidR="00D1499A" w:rsidRPr="00715667" w:rsidRDefault="0061123F" w:rsidP="00380149">
            <w:pPr>
              <w:jc w:val="left"/>
              <w:rPr>
                <w:bCs/>
                <w:sz w:val="16"/>
                <w:szCs w:val="16"/>
                <w:lang w:val="en-GB" w:eastAsia="en-GB"/>
              </w:rPr>
            </w:pPr>
            <w:hyperlink r:id="rId34" w:history="1">
              <w:r w:rsidR="00D1499A" w:rsidRPr="00715667">
                <w:rPr>
                  <w:bCs/>
                  <w:i/>
                  <w:sz w:val="16"/>
                  <w:szCs w:val="16"/>
                  <w:lang w:val="en-GB" w:eastAsia="en-GB"/>
                </w:rPr>
                <w:t>Odostemon</w:t>
              </w:r>
              <w:r w:rsidR="00D1499A" w:rsidRPr="00715667">
                <w:rPr>
                  <w:bCs/>
                  <w:sz w:val="16"/>
                  <w:szCs w:val="16"/>
                  <w:lang w:val="en-GB" w:eastAsia="en-GB"/>
                </w:rPr>
                <w:t xml:space="preserve"> Raf.</w:t>
              </w:r>
            </w:hyperlink>
          </w:p>
        </w:tc>
      </w:tr>
      <w:tr w:rsidR="00D1499A" w:rsidRPr="00715667" w:rsidTr="00380149">
        <w:tc>
          <w:tcPr>
            <w:tcW w:w="1276" w:type="dxa"/>
          </w:tcPr>
          <w:p w:rsidR="00D1499A" w:rsidRPr="00715667" w:rsidRDefault="00D1499A" w:rsidP="00380149">
            <w:pPr>
              <w:rPr>
                <w:sz w:val="16"/>
                <w:szCs w:val="16"/>
                <w:lang w:val="en-GB" w:eastAsia="en-GB"/>
              </w:rPr>
            </w:pPr>
            <w:r w:rsidRPr="00715667">
              <w:rPr>
                <w:sz w:val="16"/>
                <w:szCs w:val="16"/>
                <w:lang w:val="en-GB" w:eastAsia="en-GB"/>
              </w:rPr>
              <w:t>MAHON</w:t>
            </w:r>
          </w:p>
        </w:tc>
        <w:tc>
          <w:tcPr>
            <w:tcW w:w="1696" w:type="dxa"/>
          </w:tcPr>
          <w:p w:rsidR="00D1499A" w:rsidRPr="00715667" w:rsidRDefault="00D1499A" w:rsidP="00380149">
            <w:pPr>
              <w:jc w:val="left"/>
              <w:rPr>
                <w:sz w:val="16"/>
                <w:szCs w:val="16"/>
                <w:lang w:val="en-GB" w:eastAsia="en-GB"/>
              </w:rPr>
            </w:pPr>
            <w:r w:rsidRPr="00715667">
              <w:rPr>
                <w:i/>
                <w:sz w:val="16"/>
                <w:szCs w:val="16"/>
                <w:lang w:val="en-GB" w:eastAsia="en-GB"/>
              </w:rPr>
              <w:t>Mahonia</w:t>
            </w:r>
            <w:r w:rsidRPr="00715667">
              <w:rPr>
                <w:sz w:val="16"/>
                <w:szCs w:val="16"/>
                <w:lang w:val="en-GB" w:eastAsia="en-GB"/>
              </w:rPr>
              <w:t xml:space="preserve"> Nutt.</w:t>
            </w:r>
          </w:p>
        </w:tc>
        <w:tc>
          <w:tcPr>
            <w:tcW w:w="1276" w:type="dxa"/>
            <w:tcBorders>
              <w:right w:val="double" w:sz="4" w:space="0" w:color="auto"/>
            </w:tcBorders>
            <w:vAlign w:val="center"/>
          </w:tcPr>
          <w:p w:rsidR="00D1499A" w:rsidRPr="00715667" w:rsidRDefault="00D1499A" w:rsidP="00380149">
            <w:pPr>
              <w:jc w:val="left"/>
              <w:rPr>
                <w:rFonts w:cs="Arial"/>
                <w:snapToGrid w:val="0"/>
                <w:sz w:val="16"/>
                <w:szCs w:val="16"/>
                <w:lang w:val="en-GB" w:eastAsia="en-GB"/>
              </w:rPr>
            </w:pPr>
            <w:r w:rsidRPr="00715667">
              <w:rPr>
                <w:rFonts w:cs="Arial"/>
                <w:snapToGrid w:val="0"/>
                <w:sz w:val="16"/>
                <w:szCs w:val="16"/>
                <w:lang w:val="en-GB" w:eastAsia="en-GB"/>
              </w:rPr>
              <w:t>n.a.</w:t>
            </w:r>
          </w:p>
        </w:tc>
        <w:tc>
          <w:tcPr>
            <w:tcW w:w="1276" w:type="dxa"/>
            <w:vMerge/>
            <w:tcBorders>
              <w:left w:val="double" w:sz="4" w:space="0" w:color="auto"/>
            </w:tcBorders>
            <w:vAlign w:val="center"/>
          </w:tcPr>
          <w:p w:rsidR="00D1499A" w:rsidRPr="00715667" w:rsidRDefault="00D1499A" w:rsidP="00380149">
            <w:pPr>
              <w:jc w:val="left"/>
              <w:rPr>
                <w:rFonts w:cs="Arial"/>
                <w:snapToGrid w:val="0"/>
                <w:sz w:val="16"/>
                <w:szCs w:val="16"/>
                <w:lang w:val="en-GB" w:eastAsia="en-GB"/>
              </w:rPr>
            </w:pPr>
          </w:p>
        </w:tc>
        <w:tc>
          <w:tcPr>
            <w:tcW w:w="1417" w:type="dxa"/>
            <w:vMerge/>
            <w:vAlign w:val="center"/>
          </w:tcPr>
          <w:p w:rsidR="00D1499A" w:rsidRPr="00715667" w:rsidRDefault="00D1499A" w:rsidP="00380149">
            <w:pPr>
              <w:jc w:val="left"/>
              <w:rPr>
                <w:rFonts w:cs="Arial"/>
                <w:snapToGrid w:val="0"/>
                <w:sz w:val="16"/>
                <w:szCs w:val="16"/>
                <w:lang w:val="en-GB" w:eastAsia="en-GB"/>
              </w:rPr>
            </w:pPr>
          </w:p>
        </w:tc>
        <w:tc>
          <w:tcPr>
            <w:tcW w:w="2698" w:type="dxa"/>
            <w:vMerge/>
            <w:vAlign w:val="center"/>
          </w:tcPr>
          <w:p w:rsidR="00D1499A" w:rsidRPr="00715667" w:rsidRDefault="00D1499A" w:rsidP="00380149">
            <w:pPr>
              <w:jc w:val="left"/>
              <w:rPr>
                <w:rFonts w:cs="Arial"/>
                <w:snapToGrid w:val="0"/>
                <w:sz w:val="16"/>
                <w:szCs w:val="16"/>
                <w:lang w:val="en-GB" w:eastAsia="en-GB"/>
              </w:rPr>
            </w:pPr>
          </w:p>
        </w:tc>
      </w:tr>
      <w:tr w:rsidR="00D1499A" w:rsidRPr="00715667" w:rsidTr="00380149">
        <w:tc>
          <w:tcPr>
            <w:tcW w:w="1276" w:type="dxa"/>
          </w:tcPr>
          <w:p w:rsidR="00D1499A" w:rsidRPr="00715667" w:rsidRDefault="00D1499A" w:rsidP="00380149">
            <w:pPr>
              <w:rPr>
                <w:sz w:val="16"/>
                <w:szCs w:val="16"/>
                <w:lang w:val="en-GB" w:eastAsia="en-GB"/>
              </w:rPr>
            </w:pPr>
            <w:r w:rsidRPr="00715667">
              <w:rPr>
                <w:sz w:val="16"/>
                <w:szCs w:val="16"/>
                <w:lang w:val="en-GB" w:eastAsia="en-GB"/>
              </w:rPr>
              <w:t>MAHON_ACA</w:t>
            </w:r>
          </w:p>
        </w:tc>
        <w:tc>
          <w:tcPr>
            <w:tcW w:w="1696" w:type="dxa"/>
          </w:tcPr>
          <w:p w:rsidR="00D1499A" w:rsidRPr="00715667" w:rsidRDefault="00D1499A" w:rsidP="00380149">
            <w:pPr>
              <w:jc w:val="left"/>
              <w:rPr>
                <w:sz w:val="16"/>
                <w:szCs w:val="16"/>
                <w:lang w:val="en-GB" w:eastAsia="en-GB"/>
              </w:rPr>
            </w:pPr>
            <w:r w:rsidRPr="00715667">
              <w:rPr>
                <w:i/>
                <w:sz w:val="16"/>
                <w:szCs w:val="16"/>
                <w:lang w:val="en-GB" w:eastAsia="en-GB"/>
              </w:rPr>
              <w:t>Mahonia acanthifolia</w:t>
            </w:r>
            <w:r w:rsidRPr="00715667">
              <w:rPr>
                <w:sz w:val="16"/>
                <w:szCs w:val="16"/>
                <w:lang w:val="en-GB" w:eastAsia="en-GB"/>
              </w:rPr>
              <w:t xml:space="preserve"> G. Don</w:t>
            </w:r>
          </w:p>
        </w:tc>
        <w:tc>
          <w:tcPr>
            <w:tcW w:w="1276" w:type="dxa"/>
            <w:tcBorders>
              <w:right w:val="double" w:sz="4" w:space="0" w:color="auto"/>
            </w:tcBorders>
          </w:tcPr>
          <w:p w:rsidR="00D1499A" w:rsidRPr="00715667" w:rsidRDefault="00D1499A" w:rsidP="00380149">
            <w:pPr>
              <w:jc w:val="left"/>
              <w:rPr>
                <w:sz w:val="16"/>
                <w:szCs w:val="16"/>
                <w:lang w:val="en-GB" w:eastAsia="en-GB"/>
              </w:rPr>
            </w:pPr>
            <w:r w:rsidRPr="00715667">
              <w:rPr>
                <w:rFonts w:cs="Arial"/>
                <w:snapToGrid w:val="0"/>
                <w:sz w:val="16"/>
                <w:szCs w:val="16"/>
                <w:lang w:val="en-GB" w:eastAsia="en-GB"/>
              </w:rPr>
              <w:t>n.a.</w:t>
            </w:r>
          </w:p>
        </w:tc>
        <w:tc>
          <w:tcPr>
            <w:tcW w:w="1276" w:type="dxa"/>
            <w:tcBorders>
              <w:left w:val="double" w:sz="4" w:space="0" w:color="auto"/>
            </w:tcBorders>
          </w:tcPr>
          <w:p w:rsidR="00D1499A" w:rsidRPr="00715667" w:rsidRDefault="00D1499A" w:rsidP="00380149">
            <w:pPr>
              <w:jc w:val="left"/>
              <w:rPr>
                <w:sz w:val="16"/>
                <w:szCs w:val="16"/>
                <w:lang w:val="en-GB" w:eastAsia="en-GB"/>
              </w:rPr>
            </w:pPr>
            <w:r w:rsidRPr="00715667">
              <w:rPr>
                <w:sz w:val="16"/>
                <w:szCs w:val="16"/>
                <w:lang w:val="en-GB" w:eastAsia="en-GB"/>
              </w:rPr>
              <w:t>BERBE _NAP</w:t>
            </w:r>
          </w:p>
        </w:tc>
        <w:tc>
          <w:tcPr>
            <w:tcW w:w="1417" w:type="dxa"/>
          </w:tcPr>
          <w:p w:rsidR="00D1499A" w:rsidRPr="00715667" w:rsidRDefault="00D1499A" w:rsidP="00380149">
            <w:pPr>
              <w:jc w:val="left"/>
              <w:rPr>
                <w:bCs/>
                <w:i/>
                <w:sz w:val="16"/>
                <w:szCs w:val="16"/>
                <w:lang w:val="en-GB" w:eastAsia="en-GB"/>
              </w:rPr>
            </w:pPr>
            <w:r w:rsidRPr="00715667">
              <w:rPr>
                <w:bCs/>
                <w:i/>
                <w:sz w:val="16"/>
                <w:szCs w:val="16"/>
                <w:lang w:val="en-GB" w:eastAsia="en-GB"/>
              </w:rPr>
              <w:t xml:space="preserve">Berberis napaulensis </w:t>
            </w:r>
            <w:r w:rsidRPr="00715667">
              <w:rPr>
                <w:bCs/>
                <w:sz w:val="16"/>
                <w:szCs w:val="16"/>
                <w:lang w:val="en-GB" w:eastAsia="en-GB"/>
              </w:rPr>
              <w:t>(DC.) Spreng.</w:t>
            </w:r>
          </w:p>
        </w:tc>
        <w:tc>
          <w:tcPr>
            <w:tcW w:w="2698" w:type="dxa"/>
            <w:vAlign w:val="center"/>
          </w:tcPr>
          <w:p w:rsidR="00D1499A" w:rsidRPr="00715667" w:rsidRDefault="0061123F" w:rsidP="00380149">
            <w:pPr>
              <w:jc w:val="left"/>
              <w:rPr>
                <w:bCs/>
                <w:sz w:val="16"/>
                <w:szCs w:val="16"/>
                <w:lang w:val="es-ES" w:eastAsia="en-GB"/>
              </w:rPr>
            </w:pPr>
            <w:hyperlink r:id="rId35" w:history="1">
              <w:r w:rsidR="00D1499A" w:rsidRPr="00715667">
                <w:rPr>
                  <w:bCs/>
                  <w:i/>
                  <w:sz w:val="16"/>
                  <w:szCs w:val="16"/>
                  <w:lang w:val="es-ES" w:eastAsia="en-GB"/>
                </w:rPr>
                <w:t>Mahonia acanthifolia</w:t>
              </w:r>
            </w:hyperlink>
            <w:r w:rsidR="00D1499A" w:rsidRPr="00715667">
              <w:rPr>
                <w:bCs/>
                <w:sz w:val="16"/>
                <w:szCs w:val="16"/>
                <w:lang w:val="es-ES" w:eastAsia="en-GB"/>
              </w:rPr>
              <w:t xml:space="preserve"> G. Don</w:t>
            </w:r>
          </w:p>
        </w:tc>
      </w:tr>
      <w:tr w:rsidR="00D1499A" w:rsidRPr="00715667" w:rsidTr="00380149">
        <w:tc>
          <w:tcPr>
            <w:tcW w:w="1276" w:type="dxa"/>
          </w:tcPr>
          <w:p w:rsidR="00D1499A" w:rsidRPr="00715667" w:rsidRDefault="00D1499A" w:rsidP="00380149">
            <w:pPr>
              <w:rPr>
                <w:sz w:val="16"/>
                <w:szCs w:val="16"/>
                <w:lang w:val="en-GB" w:eastAsia="en-GB"/>
              </w:rPr>
            </w:pPr>
            <w:r w:rsidRPr="00715667">
              <w:rPr>
                <w:sz w:val="16"/>
                <w:szCs w:val="16"/>
                <w:lang w:val="en-GB" w:eastAsia="en-GB"/>
              </w:rPr>
              <w:t>MAHON_AQU</w:t>
            </w:r>
          </w:p>
        </w:tc>
        <w:tc>
          <w:tcPr>
            <w:tcW w:w="1696" w:type="dxa"/>
          </w:tcPr>
          <w:p w:rsidR="00D1499A" w:rsidRPr="00715667" w:rsidRDefault="00D1499A" w:rsidP="00380149">
            <w:pPr>
              <w:jc w:val="left"/>
              <w:rPr>
                <w:sz w:val="16"/>
                <w:szCs w:val="16"/>
                <w:lang w:val="en-GB" w:eastAsia="en-GB"/>
              </w:rPr>
            </w:pPr>
            <w:r w:rsidRPr="00715667">
              <w:rPr>
                <w:i/>
                <w:sz w:val="16"/>
                <w:szCs w:val="16"/>
                <w:lang w:val="en-GB" w:eastAsia="en-GB"/>
              </w:rPr>
              <w:t>Mahonia aquifolium</w:t>
            </w:r>
            <w:r w:rsidRPr="00715667">
              <w:rPr>
                <w:sz w:val="16"/>
                <w:szCs w:val="16"/>
                <w:lang w:val="en-GB" w:eastAsia="en-GB"/>
              </w:rPr>
              <w:t xml:space="preserve"> (Pursh) Nutt.</w:t>
            </w:r>
          </w:p>
        </w:tc>
        <w:tc>
          <w:tcPr>
            <w:tcW w:w="1276" w:type="dxa"/>
            <w:tcBorders>
              <w:right w:val="double" w:sz="4" w:space="0" w:color="auto"/>
            </w:tcBorders>
          </w:tcPr>
          <w:p w:rsidR="00D1499A" w:rsidRPr="00715667" w:rsidRDefault="00D1499A" w:rsidP="00380149">
            <w:pPr>
              <w:jc w:val="left"/>
              <w:rPr>
                <w:sz w:val="16"/>
                <w:szCs w:val="16"/>
                <w:lang w:val="en-GB" w:eastAsia="en-GB"/>
              </w:rPr>
            </w:pPr>
            <w:r w:rsidRPr="00715667">
              <w:rPr>
                <w:rFonts w:cs="Arial"/>
                <w:snapToGrid w:val="0"/>
                <w:sz w:val="16"/>
                <w:szCs w:val="16"/>
                <w:lang w:val="en-GB" w:eastAsia="en-GB"/>
              </w:rPr>
              <w:t>n.a.</w:t>
            </w:r>
          </w:p>
        </w:tc>
        <w:tc>
          <w:tcPr>
            <w:tcW w:w="1276" w:type="dxa"/>
            <w:tcBorders>
              <w:left w:val="double" w:sz="4" w:space="0" w:color="auto"/>
            </w:tcBorders>
          </w:tcPr>
          <w:p w:rsidR="00D1499A" w:rsidRPr="00715667" w:rsidRDefault="00D1499A" w:rsidP="00380149">
            <w:pPr>
              <w:jc w:val="left"/>
              <w:rPr>
                <w:sz w:val="16"/>
                <w:szCs w:val="16"/>
                <w:lang w:val="en-GB" w:eastAsia="en-GB"/>
              </w:rPr>
            </w:pPr>
            <w:r w:rsidRPr="00715667">
              <w:rPr>
                <w:sz w:val="16"/>
                <w:szCs w:val="16"/>
                <w:lang w:val="en-GB" w:eastAsia="en-GB"/>
              </w:rPr>
              <w:t>BERBE _AQU</w:t>
            </w:r>
          </w:p>
        </w:tc>
        <w:tc>
          <w:tcPr>
            <w:tcW w:w="1417" w:type="dxa"/>
          </w:tcPr>
          <w:p w:rsidR="00D1499A" w:rsidRPr="00715667" w:rsidRDefault="00D1499A" w:rsidP="00380149">
            <w:pPr>
              <w:jc w:val="left"/>
              <w:rPr>
                <w:bCs/>
                <w:sz w:val="16"/>
                <w:szCs w:val="16"/>
                <w:lang w:val="en-GB" w:eastAsia="en-GB"/>
              </w:rPr>
            </w:pPr>
            <w:r w:rsidRPr="00715667">
              <w:rPr>
                <w:bCs/>
                <w:i/>
                <w:sz w:val="16"/>
                <w:szCs w:val="16"/>
                <w:lang w:val="en-GB" w:eastAsia="en-GB"/>
              </w:rPr>
              <w:t xml:space="preserve">Berberis aquifolium </w:t>
            </w:r>
            <w:r w:rsidRPr="00715667">
              <w:rPr>
                <w:bCs/>
                <w:sz w:val="16"/>
                <w:szCs w:val="16"/>
                <w:lang w:val="en-GB" w:eastAsia="en-GB"/>
              </w:rPr>
              <w:t>Pursh</w:t>
            </w:r>
          </w:p>
          <w:p w:rsidR="00D1499A" w:rsidRPr="00715667" w:rsidRDefault="00D1499A" w:rsidP="00380149">
            <w:pPr>
              <w:jc w:val="left"/>
              <w:rPr>
                <w:bCs/>
                <w:i/>
                <w:sz w:val="16"/>
                <w:szCs w:val="16"/>
                <w:lang w:val="en-GB" w:eastAsia="en-GB"/>
              </w:rPr>
            </w:pPr>
          </w:p>
        </w:tc>
        <w:tc>
          <w:tcPr>
            <w:tcW w:w="2698" w:type="dxa"/>
            <w:vAlign w:val="center"/>
          </w:tcPr>
          <w:p w:rsidR="00D1499A" w:rsidRPr="00715667" w:rsidRDefault="0061123F" w:rsidP="00380149">
            <w:pPr>
              <w:jc w:val="left"/>
              <w:rPr>
                <w:bCs/>
                <w:sz w:val="16"/>
                <w:szCs w:val="16"/>
                <w:lang w:val="en-GB" w:eastAsia="en-GB"/>
              </w:rPr>
            </w:pPr>
            <w:hyperlink r:id="rId36" w:history="1">
              <w:r w:rsidR="00D1499A" w:rsidRPr="00715667">
                <w:rPr>
                  <w:bCs/>
                  <w:i/>
                  <w:sz w:val="16"/>
                  <w:szCs w:val="16"/>
                  <w:lang w:val="en-GB" w:eastAsia="en-GB"/>
                </w:rPr>
                <w:t>Mahonia aquifolium</w:t>
              </w:r>
            </w:hyperlink>
            <w:r w:rsidR="00D1499A" w:rsidRPr="00715667">
              <w:rPr>
                <w:bCs/>
                <w:sz w:val="16"/>
                <w:szCs w:val="16"/>
                <w:lang w:val="en-GB" w:eastAsia="en-GB"/>
              </w:rPr>
              <w:t xml:space="preserve"> (Pursh) </w:t>
            </w:r>
            <w:proofErr w:type="gramStart"/>
            <w:r w:rsidR="00D1499A" w:rsidRPr="00715667">
              <w:rPr>
                <w:bCs/>
                <w:sz w:val="16"/>
                <w:szCs w:val="16"/>
                <w:lang w:val="en-GB" w:eastAsia="en-GB"/>
              </w:rPr>
              <w:t>Nutt.;</w:t>
            </w:r>
            <w:proofErr w:type="gramEnd"/>
            <w:r w:rsidR="00D1499A" w:rsidRPr="00715667">
              <w:rPr>
                <w:bCs/>
                <w:sz w:val="16"/>
                <w:szCs w:val="16"/>
                <w:lang w:val="en-GB" w:eastAsia="en-GB"/>
              </w:rPr>
              <w:t xml:space="preserve"> </w:t>
            </w:r>
          </w:p>
          <w:p w:rsidR="00D1499A" w:rsidRPr="00715667" w:rsidRDefault="0061123F" w:rsidP="00380149">
            <w:pPr>
              <w:jc w:val="left"/>
              <w:rPr>
                <w:bCs/>
                <w:sz w:val="16"/>
                <w:szCs w:val="16"/>
                <w:lang w:val="en-GB" w:eastAsia="en-GB"/>
              </w:rPr>
            </w:pPr>
            <w:hyperlink r:id="rId37" w:history="1">
              <w:r w:rsidR="00D1499A" w:rsidRPr="00715667">
                <w:rPr>
                  <w:bCs/>
                  <w:i/>
                  <w:sz w:val="16"/>
                  <w:szCs w:val="16"/>
                  <w:lang w:val="en-GB" w:eastAsia="en-GB"/>
                </w:rPr>
                <w:t>Berberis diversifolia</w:t>
              </w:r>
            </w:hyperlink>
            <w:r w:rsidR="00D1499A" w:rsidRPr="00715667">
              <w:rPr>
                <w:bCs/>
                <w:sz w:val="16"/>
                <w:szCs w:val="16"/>
                <w:lang w:val="en-GB" w:eastAsia="en-GB"/>
              </w:rPr>
              <w:t xml:space="preserve"> (Sweet) Steud.; </w:t>
            </w:r>
            <w:hyperlink r:id="rId38" w:history="1">
              <w:r w:rsidR="00D1499A" w:rsidRPr="00715667">
                <w:rPr>
                  <w:bCs/>
                  <w:i/>
                  <w:sz w:val="16"/>
                  <w:szCs w:val="16"/>
                  <w:lang w:val="en-GB" w:eastAsia="en-GB"/>
                </w:rPr>
                <w:t>Mahonia aquifolium subsp. aquifolium</w:t>
              </w:r>
            </w:hyperlink>
            <w:r w:rsidR="00D1499A" w:rsidRPr="00715667">
              <w:rPr>
                <w:bCs/>
                <w:sz w:val="16"/>
                <w:szCs w:val="16"/>
                <w:lang w:val="en-GB" w:eastAsia="en-GB"/>
              </w:rPr>
              <w:t xml:space="preserve"> (Pursh) Nutt.; </w:t>
            </w:r>
            <w:hyperlink r:id="rId39" w:history="1">
              <w:r w:rsidR="00D1499A" w:rsidRPr="00715667">
                <w:rPr>
                  <w:bCs/>
                  <w:i/>
                  <w:sz w:val="16"/>
                  <w:szCs w:val="16"/>
                  <w:lang w:val="en-GB" w:eastAsia="en-GB"/>
                </w:rPr>
                <w:t>Mahonia diversifolia</w:t>
              </w:r>
            </w:hyperlink>
            <w:r w:rsidR="00D1499A" w:rsidRPr="00715667">
              <w:rPr>
                <w:bCs/>
                <w:sz w:val="16"/>
                <w:szCs w:val="16"/>
                <w:lang w:val="en-GB" w:eastAsia="en-GB"/>
              </w:rPr>
              <w:t xml:space="preserve"> Sweet</w:t>
            </w:r>
          </w:p>
        </w:tc>
      </w:tr>
      <w:tr w:rsidR="00D1499A" w:rsidRPr="00A246DE" w:rsidTr="00380149">
        <w:tc>
          <w:tcPr>
            <w:tcW w:w="1276" w:type="dxa"/>
          </w:tcPr>
          <w:p w:rsidR="00D1499A" w:rsidRPr="00715667" w:rsidRDefault="00D1499A" w:rsidP="00380149">
            <w:pPr>
              <w:rPr>
                <w:sz w:val="16"/>
                <w:szCs w:val="16"/>
                <w:lang w:val="en-GB" w:eastAsia="en-GB"/>
              </w:rPr>
            </w:pPr>
            <w:r w:rsidRPr="00715667">
              <w:rPr>
                <w:sz w:val="16"/>
                <w:szCs w:val="16"/>
                <w:lang w:val="en-GB" w:eastAsia="en-GB"/>
              </w:rPr>
              <w:t>MAHON_BEA</w:t>
            </w:r>
          </w:p>
        </w:tc>
        <w:tc>
          <w:tcPr>
            <w:tcW w:w="1696" w:type="dxa"/>
          </w:tcPr>
          <w:p w:rsidR="00D1499A" w:rsidRPr="00715667" w:rsidRDefault="00D1499A" w:rsidP="00380149">
            <w:pPr>
              <w:jc w:val="left"/>
              <w:rPr>
                <w:sz w:val="16"/>
                <w:szCs w:val="16"/>
                <w:lang w:val="en-GB" w:eastAsia="en-GB"/>
              </w:rPr>
            </w:pPr>
            <w:r w:rsidRPr="00715667">
              <w:rPr>
                <w:i/>
                <w:sz w:val="16"/>
                <w:szCs w:val="16"/>
                <w:lang w:val="en-GB" w:eastAsia="en-GB"/>
              </w:rPr>
              <w:t>Mahonia bealei</w:t>
            </w:r>
            <w:r w:rsidRPr="00715667">
              <w:rPr>
                <w:sz w:val="16"/>
                <w:szCs w:val="16"/>
                <w:lang w:val="en-GB" w:eastAsia="en-GB"/>
              </w:rPr>
              <w:t xml:space="preserve"> (Fortune) Carrière</w:t>
            </w:r>
          </w:p>
        </w:tc>
        <w:tc>
          <w:tcPr>
            <w:tcW w:w="1276" w:type="dxa"/>
            <w:tcBorders>
              <w:right w:val="double" w:sz="4" w:space="0" w:color="auto"/>
            </w:tcBorders>
            <w:vAlign w:val="center"/>
          </w:tcPr>
          <w:p w:rsidR="00D1499A" w:rsidRPr="00715667" w:rsidRDefault="00D1499A" w:rsidP="00380149">
            <w:pPr>
              <w:jc w:val="left"/>
              <w:rPr>
                <w:rFonts w:cs="Arial"/>
                <w:snapToGrid w:val="0"/>
                <w:sz w:val="16"/>
                <w:szCs w:val="16"/>
                <w:lang w:val="en-GB" w:eastAsia="en-GB"/>
              </w:rPr>
            </w:pPr>
            <w:r w:rsidRPr="00715667">
              <w:rPr>
                <w:rFonts w:cs="Arial"/>
                <w:i/>
                <w:snapToGrid w:val="0"/>
                <w:sz w:val="16"/>
                <w:szCs w:val="16"/>
                <w:lang w:val="en-GB" w:eastAsia="en-GB"/>
              </w:rPr>
              <w:t>Mahonia bealei</w:t>
            </w:r>
            <w:r w:rsidRPr="00715667">
              <w:rPr>
                <w:rFonts w:cs="Arial"/>
                <w:snapToGrid w:val="0"/>
                <w:sz w:val="16"/>
                <w:szCs w:val="16"/>
                <w:lang w:val="en-GB" w:eastAsia="en-GB"/>
              </w:rPr>
              <w:t xml:space="preserve"> (Fort.) Carr</w:t>
            </w:r>
          </w:p>
        </w:tc>
        <w:tc>
          <w:tcPr>
            <w:tcW w:w="1276" w:type="dxa"/>
            <w:tcBorders>
              <w:left w:val="double" w:sz="4" w:space="0" w:color="auto"/>
            </w:tcBorders>
          </w:tcPr>
          <w:p w:rsidR="00D1499A" w:rsidRPr="00715667" w:rsidRDefault="00D1499A" w:rsidP="00380149">
            <w:pPr>
              <w:jc w:val="left"/>
              <w:rPr>
                <w:sz w:val="16"/>
                <w:szCs w:val="16"/>
                <w:lang w:val="en-GB" w:eastAsia="en-GB"/>
              </w:rPr>
            </w:pPr>
            <w:r w:rsidRPr="00715667">
              <w:rPr>
                <w:sz w:val="16"/>
                <w:szCs w:val="16"/>
                <w:lang w:val="en-GB" w:eastAsia="en-GB"/>
              </w:rPr>
              <w:t>BERBE _BEA</w:t>
            </w:r>
          </w:p>
        </w:tc>
        <w:tc>
          <w:tcPr>
            <w:tcW w:w="1417" w:type="dxa"/>
          </w:tcPr>
          <w:p w:rsidR="00D1499A" w:rsidRPr="00715667" w:rsidRDefault="00D1499A" w:rsidP="00380149">
            <w:pPr>
              <w:jc w:val="left"/>
              <w:rPr>
                <w:i/>
                <w:snapToGrid w:val="0"/>
                <w:sz w:val="16"/>
                <w:szCs w:val="16"/>
                <w:lang w:val="fr-CH" w:eastAsia="en-GB"/>
              </w:rPr>
            </w:pPr>
            <w:r w:rsidRPr="00715667">
              <w:rPr>
                <w:i/>
                <w:snapToGrid w:val="0"/>
                <w:sz w:val="16"/>
                <w:szCs w:val="16"/>
                <w:lang w:val="fr-CH" w:eastAsia="en-GB"/>
              </w:rPr>
              <w:t xml:space="preserve">Berberis bealei </w:t>
            </w:r>
            <w:r w:rsidRPr="00715667">
              <w:rPr>
                <w:snapToGrid w:val="0"/>
                <w:sz w:val="16"/>
                <w:szCs w:val="16"/>
                <w:lang w:val="fr-CH" w:eastAsia="en-GB"/>
              </w:rPr>
              <w:t>Fortune</w:t>
            </w:r>
          </w:p>
          <w:p w:rsidR="00D1499A" w:rsidRPr="00715667" w:rsidRDefault="00D1499A" w:rsidP="00380149">
            <w:pPr>
              <w:jc w:val="left"/>
              <w:rPr>
                <w:i/>
                <w:snapToGrid w:val="0"/>
                <w:sz w:val="16"/>
                <w:szCs w:val="16"/>
                <w:lang w:val="fr-CH" w:eastAsia="en-GB"/>
              </w:rPr>
            </w:pPr>
          </w:p>
        </w:tc>
        <w:tc>
          <w:tcPr>
            <w:tcW w:w="2698" w:type="dxa"/>
            <w:vAlign w:val="center"/>
          </w:tcPr>
          <w:p w:rsidR="00D1499A" w:rsidRPr="00715667" w:rsidRDefault="0061123F" w:rsidP="00380149">
            <w:pPr>
              <w:jc w:val="left"/>
              <w:rPr>
                <w:bCs/>
                <w:sz w:val="16"/>
                <w:szCs w:val="16"/>
                <w:lang w:val="fr-CH" w:eastAsia="en-GB"/>
              </w:rPr>
            </w:pPr>
            <w:hyperlink r:id="rId40" w:history="1">
              <w:r w:rsidR="00D1499A" w:rsidRPr="00715667">
                <w:rPr>
                  <w:bCs/>
                  <w:i/>
                  <w:sz w:val="16"/>
                  <w:szCs w:val="16"/>
                  <w:lang w:val="fr-CH" w:eastAsia="en-GB"/>
                </w:rPr>
                <w:t>Mahonia bealei</w:t>
              </w:r>
            </w:hyperlink>
            <w:r w:rsidR="00D1499A" w:rsidRPr="00715667">
              <w:rPr>
                <w:bCs/>
                <w:sz w:val="16"/>
                <w:szCs w:val="16"/>
                <w:lang w:val="fr-CH" w:eastAsia="en-GB"/>
              </w:rPr>
              <w:t xml:space="preserve"> (Fortune) Carrière;</w:t>
            </w:r>
            <w:r w:rsidR="00D1499A" w:rsidRPr="00715667">
              <w:rPr>
                <w:bCs/>
                <w:i/>
                <w:sz w:val="16"/>
                <w:szCs w:val="16"/>
                <w:lang w:val="fr-CH" w:eastAsia="en-GB"/>
              </w:rPr>
              <w:t xml:space="preserve"> </w:t>
            </w:r>
            <w:hyperlink r:id="rId41" w:history="1">
              <w:r w:rsidR="00D1499A" w:rsidRPr="00715667">
                <w:rPr>
                  <w:bCs/>
                  <w:i/>
                  <w:sz w:val="16"/>
                  <w:szCs w:val="16"/>
                  <w:lang w:val="fr-CH" w:eastAsia="en-GB"/>
                </w:rPr>
                <w:t>Berberis japonica</w:t>
              </w:r>
              <w:r w:rsidR="00D1499A" w:rsidRPr="00715667">
                <w:rPr>
                  <w:bCs/>
                  <w:sz w:val="16"/>
                  <w:szCs w:val="16"/>
                  <w:lang w:val="fr-CH" w:eastAsia="en-GB"/>
                </w:rPr>
                <w:t xml:space="preserve"> </w:t>
              </w:r>
              <w:r w:rsidR="00D1499A" w:rsidRPr="00715667">
                <w:rPr>
                  <w:bCs/>
                  <w:i/>
                  <w:sz w:val="16"/>
                  <w:szCs w:val="16"/>
                  <w:lang w:val="fr-CH" w:eastAsia="en-GB"/>
                </w:rPr>
                <w:t>var. bealei</w:t>
              </w:r>
            </w:hyperlink>
            <w:r w:rsidR="00D1499A" w:rsidRPr="00715667">
              <w:rPr>
                <w:bCs/>
                <w:sz w:val="16"/>
                <w:szCs w:val="16"/>
                <w:lang w:val="fr-CH" w:eastAsia="en-GB"/>
              </w:rPr>
              <w:t xml:space="preserve"> (Fortune) Skeels; </w:t>
            </w:r>
          </w:p>
        </w:tc>
      </w:tr>
      <w:tr w:rsidR="00D1499A" w:rsidRPr="00164384" w:rsidTr="00380149">
        <w:tc>
          <w:tcPr>
            <w:tcW w:w="1276" w:type="dxa"/>
          </w:tcPr>
          <w:p w:rsidR="00D1499A" w:rsidRPr="00715667" w:rsidRDefault="00D1499A" w:rsidP="00380149">
            <w:pPr>
              <w:rPr>
                <w:sz w:val="16"/>
                <w:szCs w:val="16"/>
                <w:lang w:val="en-GB" w:eastAsia="en-GB"/>
              </w:rPr>
            </w:pPr>
            <w:r w:rsidRPr="00715667">
              <w:rPr>
                <w:sz w:val="16"/>
                <w:szCs w:val="16"/>
                <w:lang w:val="en-GB" w:eastAsia="en-GB"/>
              </w:rPr>
              <w:t>MAHON_JAP</w:t>
            </w:r>
          </w:p>
        </w:tc>
        <w:tc>
          <w:tcPr>
            <w:tcW w:w="1696" w:type="dxa"/>
          </w:tcPr>
          <w:p w:rsidR="00D1499A" w:rsidRPr="00715667" w:rsidRDefault="00D1499A" w:rsidP="00380149">
            <w:pPr>
              <w:jc w:val="left"/>
              <w:rPr>
                <w:sz w:val="16"/>
                <w:szCs w:val="16"/>
                <w:lang w:val="en-GB" w:eastAsia="en-GB"/>
              </w:rPr>
            </w:pPr>
            <w:r w:rsidRPr="00715667">
              <w:rPr>
                <w:i/>
                <w:sz w:val="16"/>
                <w:szCs w:val="16"/>
                <w:lang w:val="en-GB" w:eastAsia="en-GB"/>
              </w:rPr>
              <w:t>Mahonia japonica</w:t>
            </w:r>
            <w:r w:rsidRPr="00715667">
              <w:rPr>
                <w:sz w:val="16"/>
                <w:szCs w:val="16"/>
                <w:lang w:val="en-GB" w:eastAsia="en-GB"/>
              </w:rPr>
              <w:t xml:space="preserve"> (Thunb.) DC.</w:t>
            </w:r>
          </w:p>
        </w:tc>
        <w:tc>
          <w:tcPr>
            <w:tcW w:w="1276" w:type="dxa"/>
            <w:tcBorders>
              <w:right w:val="double" w:sz="4" w:space="0" w:color="auto"/>
            </w:tcBorders>
          </w:tcPr>
          <w:p w:rsidR="00D1499A" w:rsidRPr="00715667" w:rsidRDefault="00D1499A" w:rsidP="00380149">
            <w:pPr>
              <w:jc w:val="left"/>
              <w:rPr>
                <w:sz w:val="16"/>
                <w:szCs w:val="16"/>
                <w:lang w:val="en-GB" w:eastAsia="en-GB"/>
              </w:rPr>
            </w:pPr>
            <w:r w:rsidRPr="00715667">
              <w:rPr>
                <w:rFonts w:cs="Arial"/>
                <w:snapToGrid w:val="0"/>
                <w:sz w:val="16"/>
                <w:szCs w:val="16"/>
                <w:lang w:val="en-GB" w:eastAsia="en-GB"/>
              </w:rPr>
              <w:t>n.a.</w:t>
            </w:r>
          </w:p>
        </w:tc>
        <w:tc>
          <w:tcPr>
            <w:tcW w:w="1276" w:type="dxa"/>
            <w:tcBorders>
              <w:left w:val="double" w:sz="4" w:space="0" w:color="auto"/>
            </w:tcBorders>
          </w:tcPr>
          <w:p w:rsidR="00D1499A" w:rsidRPr="00715667" w:rsidRDefault="00D1499A" w:rsidP="00380149">
            <w:pPr>
              <w:jc w:val="left"/>
              <w:rPr>
                <w:sz w:val="16"/>
                <w:szCs w:val="16"/>
                <w:lang w:val="en-GB" w:eastAsia="en-GB"/>
              </w:rPr>
            </w:pPr>
            <w:r w:rsidRPr="00715667">
              <w:rPr>
                <w:sz w:val="16"/>
                <w:szCs w:val="16"/>
                <w:lang w:val="en-GB" w:eastAsia="en-GB"/>
              </w:rPr>
              <w:t>BERBE _JAP</w:t>
            </w:r>
          </w:p>
        </w:tc>
        <w:tc>
          <w:tcPr>
            <w:tcW w:w="1417" w:type="dxa"/>
          </w:tcPr>
          <w:p w:rsidR="00D1499A" w:rsidRPr="00715667" w:rsidRDefault="00D1499A" w:rsidP="00380149">
            <w:pPr>
              <w:jc w:val="left"/>
              <w:rPr>
                <w:bCs/>
                <w:i/>
                <w:sz w:val="16"/>
                <w:szCs w:val="16"/>
                <w:lang w:val="fr-CH" w:eastAsia="en-GB"/>
              </w:rPr>
            </w:pPr>
            <w:r w:rsidRPr="00715667">
              <w:rPr>
                <w:bCs/>
                <w:i/>
                <w:sz w:val="16"/>
                <w:szCs w:val="16"/>
                <w:lang w:val="en-GB" w:eastAsia="en-GB"/>
              </w:rPr>
              <w:t xml:space="preserve">Berberis japonica </w:t>
            </w:r>
            <w:r w:rsidRPr="00715667">
              <w:rPr>
                <w:bCs/>
                <w:sz w:val="16"/>
                <w:szCs w:val="16"/>
                <w:lang w:val="en-GB" w:eastAsia="en-GB"/>
              </w:rPr>
              <w:t>(Thunb.) Spreng.</w:t>
            </w:r>
          </w:p>
        </w:tc>
        <w:tc>
          <w:tcPr>
            <w:tcW w:w="2698" w:type="dxa"/>
            <w:vAlign w:val="center"/>
          </w:tcPr>
          <w:p w:rsidR="00D1499A" w:rsidRPr="00120C2C" w:rsidRDefault="0061123F" w:rsidP="00380149">
            <w:pPr>
              <w:jc w:val="left"/>
              <w:rPr>
                <w:bCs/>
                <w:sz w:val="16"/>
                <w:szCs w:val="16"/>
                <w:lang w:val="pt-BR" w:eastAsia="en-GB"/>
              </w:rPr>
            </w:pPr>
            <w:hyperlink r:id="rId42" w:history="1">
              <w:r w:rsidR="00D1499A" w:rsidRPr="00120C2C">
                <w:rPr>
                  <w:bCs/>
                  <w:i/>
                  <w:sz w:val="16"/>
                  <w:szCs w:val="16"/>
                  <w:lang w:val="pt-BR" w:eastAsia="en-GB"/>
                </w:rPr>
                <w:t>Mahonia japonica</w:t>
              </w:r>
            </w:hyperlink>
            <w:r w:rsidR="00D1499A" w:rsidRPr="00120C2C">
              <w:rPr>
                <w:bCs/>
                <w:sz w:val="16"/>
                <w:szCs w:val="16"/>
                <w:lang w:val="pt-BR" w:eastAsia="en-GB"/>
              </w:rPr>
              <w:t xml:space="preserve"> (Thunb.) DC.;</w:t>
            </w:r>
          </w:p>
          <w:p w:rsidR="00D1499A" w:rsidRPr="003F72CA" w:rsidRDefault="003F72CA" w:rsidP="003F72CA">
            <w:pPr>
              <w:jc w:val="left"/>
              <w:rPr>
                <w:bCs/>
                <w:sz w:val="16"/>
                <w:szCs w:val="16"/>
                <w:lang w:val="pt-BR" w:eastAsia="en-GB"/>
              </w:rPr>
            </w:pPr>
            <w:r w:rsidRPr="003F72CA">
              <w:rPr>
                <w:bCs/>
                <w:i/>
                <w:iCs/>
                <w:sz w:val="16"/>
                <w:szCs w:val="16"/>
                <w:lang w:eastAsia="en-GB"/>
              </w:rPr>
              <w:t xml:space="preserve">Ilex japonica </w:t>
            </w:r>
            <w:r w:rsidR="00D1499A" w:rsidRPr="003F72CA">
              <w:rPr>
                <w:bCs/>
                <w:sz w:val="16"/>
                <w:szCs w:val="16"/>
                <w:lang w:val="pt-BR" w:eastAsia="en-GB"/>
              </w:rPr>
              <w:t xml:space="preserve">Thunb. </w:t>
            </w:r>
          </w:p>
        </w:tc>
      </w:tr>
      <w:tr w:rsidR="00D1499A" w:rsidRPr="00715667" w:rsidTr="00380149">
        <w:tc>
          <w:tcPr>
            <w:tcW w:w="1276" w:type="dxa"/>
          </w:tcPr>
          <w:p w:rsidR="00D1499A" w:rsidRPr="00715667" w:rsidRDefault="00D1499A" w:rsidP="00380149">
            <w:pPr>
              <w:keepNext/>
              <w:rPr>
                <w:sz w:val="16"/>
                <w:szCs w:val="16"/>
                <w:lang w:val="en-GB" w:eastAsia="en-GB"/>
              </w:rPr>
            </w:pPr>
            <w:r w:rsidRPr="00715667">
              <w:rPr>
                <w:sz w:val="16"/>
                <w:szCs w:val="16"/>
                <w:lang w:val="en-GB" w:eastAsia="en-GB"/>
              </w:rPr>
              <w:t>MAHON_LOM</w:t>
            </w:r>
          </w:p>
        </w:tc>
        <w:tc>
          <w:tcPr>
            <w:tcW w:w="1696" w:type="dxa"/>
          </w:tcPr>
          <w:p w:rsidR="00D1499A" w:rsidRPr="00715667" w:rsidRDefault="00D1499A" w:rsidP="00380149">
            <w:pPr>
              <w:keepNext/>
              <w:jc w:val="left"/>
              <w:rPr>
                <w:sz w:val="16"/>
                <w:szCs w:val="16"/>
                <w:lang w:val="en-GB" w:eastAsia="en-GB"/>
              </w:rPr>
            </w:pPr>
            <w:r w:rsidRPr="00715667">
              <w:rPr>
                <w:i/>
                <w:sz w:val="16"/>
                <w:szCs w:val="16"/>
                <w:lang w:val="en-GB" w:eastAsia="en-GB"/>
              </w:rPr>
              <w:t>Mahonia lomariifolia</w:t>
            </w:r>
            <w:r w:rsidRPr="00715667">
              <w:rPr>
                <w:sz w:val="16"/>
                <w:szCs w:val="16"/>
                <w:lang w:val="en-GB" w:eastAsia="en-GB"/>
              </w:rPr>
              <w:t xml:space="preserve"> Takeda</w:t>
            </w:r>
          </w:p>
        </w:tc>
        <w:tc>
          <w:tcPr>
            <w:tcW w:w="1276" w:type="dxa"/>
            <w:tcBorders>
              <w:right w:val="double" w:sz="4" w:space="0" w:color="auto"/>
            </w:tcBorders>
          </w:tcPr>
          <w:p w:rsidR="00D1499A" w:rsidRPr="00715667" w:rsidRDefault="00D1499A" w:rsidP="00380149">
            <w:pPr>
              <w:keepNext/>
              <w:jc w:val="left"/>
              <w:rPr>
                <w:sz w:val="16"/>
                <w:szCs w:val="16"/>
                <w:lang w:val="en-GB" w:eastAsia="en-GB"/>
              </w:rPr>
            </w:pPr>
            <w:r w:rsidRPr="00715667">
              <w:rPr>
                <w:rFonts w:cs="Arial"/>
                <w:snapToGrid w:val="0"/>
                <w:sz w:val="16"/>
                <w:szCs w:val="16"/>
                <w:lang w:val="en-GB" w:eastAsia="en-GB"/>
              </w:rPr>
              <w:t>n.a.</w:t>
            </w:r>
          </w:p>
        </w:tc>
        <w:tc>
          <w:tcPr>
            <w:tcW w:w="1276" w:type="dxa"/>
            <w:tcBorders>
              <w:left w:val="double" w:sz="4" w:space="0" w:color="auto"/>
            </w:tcBorders>
          </w:tcPr>
          <w:p w:rsidR="00D1499A" w:rsidRPr="00715667" w:rsidRDefault="00D1499A" w:rsidP="00380149">
            <w:pPr>
              <w:keepNext/>
              <w:jc w:val="left"/>
              <w:rPr>
                <w:sz w:val="16"/>
                <w:szCs w:val="16"/>
                <w:lang w:val="en-GB" w:eastAsia="en-GB"/>
              </w:rPr>
            </w:pPr>
            <w:r w:rsidRPr="00715667">
              <w:rPr>
                <w:sz w:val="16"/>
                <w:szCs w:val="16"/>
                <w:lang w:val="en-GB" w:eastAsia="en-GB"/>
              </w:rPr>
              <w:t>BERBE _OIW</w:t>
            </w:r>
          </w:p>
        </w:tc>
        <w:tc>
          <w:tcPr>
            <w:tcW w:w="1417" w:type="dxa"/>
          </w:tcPr>
          <w:p w:rsidR="00D1499A" w:rsidRPr="00715667" w:rsidRDefault="00D1499A" w:rsidP="00380149">
            <w:pPr>
              <w:keepNext/>
              <w:jc w:val="left"/>
              <w:rPr>
                <w:snapToGrid w:val="0"/>
                <w:sz w:val="16"/>
                <w:szCs w:val="16"/>
                <w:lang w:val="en-GB" w:eastAsia="en-GB"/>
              </w:rPr>
            </w:pPr>
            <w:r w:rsidRPr="00715667">
              <w:rPr>
                <w:i/>
                <w:snapToGrid w:val="0"/>
                <w:sz w:val="16"/>
                <w:szCs w:val="16"/>
                <w:lang w:val="en-GB" w:eastAsia="en-GB"/>
              </w:rPr>
              <w:t xml:space="preserve">Berberis oiwakensis </w:t>
            </w:r>
            <w:r w:rsidRPr="00715667">
              <w:rPr>
                <w:snapToGrid w:val="0"/>
                <w:sz w:val="16"/>
                <w:szCs w:val="16"/>
                <w:lang w:val="en-GB" w:eastAsia="en-GB"/>
              </w:rPr>
              <w:t>(Hayata) Laferr.</w:t>
            </w:r>
          </w:p>
          <w:p w:rsidR="00D1499A" w:rsidRPr="00715667" w:rsidRDefault="00D1499A" w:rsidP="00380149">
            <w:pPr>
              <w:keepNext/>
              <w:jc w:val="left"/>
              <w:rPr>
                <w:i/>
                <w:snapToGrid w:val="0"/>
                <w:sz w:val="16"/>
                <w:szCs w:val="16"/>
                <w:lang w:val="en-GB" w:eastAsia="en-GB"/>
              </w:rPr>
            </w:pPr>
          </w:p>
        </w:tc>
        <w:tc>
          <w:tcPr>
            <w:tcW w:w="2698" w:type="dxa"/>
            <w:vAlign w:val="center"/>
          </w:tcPr>
          <w:p w:rsidR="00D1499A" w:rsidRPr="00715667" w:rsidRDefault="0061123F" w:rsidP="00380149">
            <w:pPr>
              <w:keepNext/>
              <w:jc w:val="left"/>
              <w:rPr>
                <w:bCs/>
                <w:sz w:val="16"/>
                <w:szCs w:val="16"/>
                <w:lang w:val="en-GB" w:eastAsia="en-GB"/>
              </w:rPr>
            </w:pPr>
            <w:hyperlink r:id="rId43" w:history="1">
              <w:r w:rsidR="00D1499A" w:rsidRPr="00715667">
                <w:rPr>
                  <w:bCs/>
                  <w:i/>
                  <w:sz w:val="16"/>
                  <w:szCs w:val="16"/>
                  <w:lang w:val="en-GB" w:eastAsia="en-GB"/>
                </w:rPr>
                <w:t>Mahonia lomariifolia</w:t>
              </w:r>
            </w:hyperlink>
            <w:r w:rsidR="00D1499A" w:rsidRPr="00715667">
              <w:rPr>
                <w:bCs/>
                <w:i/>
                <w:sz w:val="16"/>
                <w:szCs w:val="16"/>
                <w:lang w:val="en-GB" w:eastAsia="en-GB"/>
              </w:rPr>
              <w:t xml:space="preserve"> </w:t>
            </w:r>
            <w:r w:rsidR="00D1499A" w:rsidRPr="00715667">
              <w:rPr>
                <w:bCs/>
                <w:sz w:val="16"/>
                <w:szCs w:val="16"/>
                <w:lang w:val="en-GB" w:eastAsia="en-GB"/>
              </w:rPr>
              <w:t xml:space="preserve">Takeda; </w:t>
            </w:r>
            <w:hyperlink r:id="rId44" w:history="1">
              <w:r w:rsidR="00D1499A" w:rsidRPr="00715667">
                <w:rPr>
                  <w:bCs/>
                  <w:i/>
                  <w:sz w:val="16"/>
                  <w:szCs w:val="16"/>
                  <w:lang w:val="en-GB" w:eastAsia="en-GB"/>
                </w:rPr>
                <w:t>Berberis lomariifolia</w:t>
              </w:r>
            </w:hyperlink>
            <w:r w:rsidR="00D1499A" w:rsidRPr="00715667">
              <w:rPr>
                <w:bCs/>
                <w:i/>
                <w:sz w:val="16"/>
                <w:szCs w:val="16"/>
                <w:lang w:val="en-GB" w:eastAsia="en-GB"/>
              </w:rPr>
              <w:t xml:space="preserve"> </w:t>
            </w:r>
            <w:r w:rsidR="00D1499A" w:rsidRPr="00715667">
              <w:rPr>
                <w:bCs/>
                <w:sz w:val="16"/>
                <w:szCs w:val="16"/>
                <w:lang w:val="en-GB" w:eastAsia="en-GB"/>
              </w:rPr>
              <w:t xml:space="preserve">(Takeda) Laferr.; </w:t>
            </w:r>
            <w:hyperlink r:id="rId45" w:history="1">
              <w:r w:rsidR="00D1499A" w:rsidRPr="00715667">
                <w:rPr>
                  <w:bCs/>
                  <w:i/>
                  <w:sz w:val="16"/>
                  <w:szCs w:val="16"/>
                  <w:lang w:val="en-GB" w:eastAsia="en-GB"/>
                </w:rPr>
                <w:t>Mahonia oiwakensis</w:t>
              </w:r>
            </w:hyperlink>
            <w:r w:rsidR="00D1499A" w:rsidRPr="00715667">
              <w:rPr>
                <w:bCs/>
                <w:sz w:val="16"/>
                <w:szCs w:val="16"/>
                <w:lang w:val="en-GB" w:eastAsia="en-GB"/>
              </w:rPr>
              <w:t xml:space="preserve"> Hayata</w:t>
            </w:r>
          </w:p>
        </w:tc>
      </w:tr>
      <w:tr w:rsidR="00D1499A" w:rsidRPr="00715667" w:rsidTr="00380149">
        <w:tc>
          <w:tcPr>
            <w:tcW w:w="1276" w:type="dxa"/>
          </w:tcPr>
          <w:p w:rsidR="00D1499A" w:rsidRPr="00715667" w:rsidRDefault="00D1499A" w:rsidP="00380149">
            <w:pPr>
              <w:rPr>
                <w:sz w:val="16"/>
                <w:szCs w:val="16"/>
                <w:lang w:val="en-GB" w:eastAsia="en-GB"/>
              </w:rPr>
            </w:pPr>
            <w:r w:rsidRPr="00715667">
              <w:rPr>
                <w:sz w:val="16"/>
                <w:szCs w:val="16"/>
                <w:lang w:val="en-GB" w:eastAsia="en-GB"/>
              </w:rPr>
              <w:t>MAHON_PUM</w:t>
            </w:r>
          </w:p>
        </w:tc>
        <w:tc>
          <w:tcPr>
            <w:tcW w:w="1696" w:type="dxa"/>
          </w:tcPr>
          <w:p w:rsidR="00D1499A" w:rsidRPr="00715667" w:rsidRDefault="00D1499A" w:rsidP="00380149">
            <w:pPr>
              <w:jc w:val="left"/>
              <w:rPr>
                <w:sz w:val="16"/>
                <w:szCs w:val="16"/>
                <w:lang w:val="en-GB" w:eastAsia="en-GB"/>
              </w:rPr>
            </w:pPr>
            <w:r w:rsidRPr="00715667">
              <w:rPr>
                <w:i/>
                <w:sz w:val="16"/>
                <w:szCs w:val="16"/>
                <w:lang w:val="en-GB" w:eastAsia="en-GB"/>
              </w:rPr>
              <w:t>Mahonia pumila</w:t>
            </w:r>
            <w:r w:rsidRPr="00715667">
              <w:rPr>
                <w:sz w:val="16"/>
                <w:szCs w:val="16"/>
                <w:lang w:val="en-GB" w:eastAsia="en-GB"/>
              </w:rPr>
              <w:t xml:space="preserve"> (Greene) Fedde</w:t>
            </w:r>
          </w:p>
        </w:tc>
        <w:tc>
          <w:tcPr>
            <w:tcW w:w="1276" w:type="dxa"/>
            <w:tcBorders>
              <w:right w:val="double" w:sz="4" w:space="0" w:color="auto"/>
            </w:tcBorders>
          </w:tcPr>
          <w:p w:rsidR="00D1499A" w:rsidRPr="00715667" w:rsidRDefault="00D1499A" w:rsidP="00380149">
            <w:pPr>
              <w:jc w:val="left"/>
              <w:rPr>
                <w:sz w:val="16"/>
                <w:szCs w:val="16"/>
                <w:lang w:val="en-GB" w:eastAsia="en-GB"/>
              </w:rPr>
            </w:pPr>
            <w:r w:rsidRPr="00715667">
              <w:rPr>
                <w:rFonts w:cs="Arial"/>
                <w:snapToGrid w:val="0"/>
                <w:sz w:val="16"/>
                <w:szCs w:val="16"/>
                <w:lang w:val="en-GB" w:eastAsia="en-GB"/>
              </w:rPr>
              <w:t>n.a.</w:t>
            </w:r>
          </w:p>
        </w:tc>
        <w:tc>
          <w:tcPr>
            <w:tcW w:w="1276" w:type="dxa"/>
            <w:tcBorders>
              <w:left w:val="double" w:sz="4" w:space="0" w:color="auto"/>
            </w:tcBorders>
          </w:tcPr>
          <w:p w:rsidR="00D1499A" w:rsidRPr="00715667" w:rsidRDefault="00D1499A" w:rsidP="00380149">
            <w:pPr>
              <w:jc w:val="center"/>
              <w:rPr>
                <w:sz w:val="16"/>
                <w:szCs w:val="16"/>
                <w:lang w:val="en-GB" w:eastAsia="en-GB"/>
              </w:rPr>
            </w:pPr>
            <w:r w:rsidRPr="00715667">
              <w:rPr>
                <w:sz w:val="16"/>
                <w:szCs w:val="16"/>
                <w:lang w:val="en-GB" w:eastAsia="en-GB"/>
              </w:rPr>
              <w:t>BERBE _PUM</w:t>
            </w:r>
          </w:p>
        </w:tc>
        <w:tc>
          <w:tcPr>
            <w:tcW w:w="1417" w:type="dxa"/>
          </w:tcPr>
          <w:p w:rsidR="00D1499A" w:rsidRPr="00715667" w:rsidRDefault="00D1499A" w:rsidP="00380149">
            <w:pPr>
              <w:jc w:val="left"/>
              <w:rPr>
                <w:i/>
                <w:snapToGrid w:val="0"/>
                <w:sz w:val="16"/>
                <w:szCs w:val="16"/>
                <w:lang w:val="en-GB" w:eastAsia="en-GB"/>
              </w:rPr>
            </w:pPr>
            <w:r w:rsidRPr="00715667">
              <w:rPr>
                <w:i/>
                <w:snapToGrid w:val="0"/>
                <w:sz w:val="16"/>
                <w:szCs w:val="16"/>
                <w:lang w:val="en-GB" w:eastAsia="en-GB"/>
              </w:rPr>
              <w:t xml:space="preserve">Berberis pumila </w:t>
            </w:r>
            <w:r w:rsidRPr="00715667">
              <w:rPr>
                <w:snapToGrid w:val="0"/>
                <w:sz w:val="16"/>
                <w:szCs w:val="16"/>
                <w:lang w:val="en-GB" w:eastAsia="en-GB"/>
              </w:rPr>
              <w:t>Greene</w:t>
            </w:r>
          </w:p>
          <w:p w:rsidR="00D1499A" w:rsidRPr="00715667" w:rsidRDefault="00D1499A" w:rsidP="00380149">
            <w:pPr>
              <w:jc w:val="left"/>
              <w:rPr>
                <w:i/>
                <w:snapToGrid w:val="0"/>
                <w:sz w:val="16"/>
                <w:szCs w:val="16"/>
                <w:lang w:val="en-GB" w:eastAsia="en-GB"/>
              </w:rPr>
            </w:pPr>
          </w:p>
        </w:tc>
        <w:tc>
          <w:tcPr>
            <w:tcW w:w="2698" w:type="dxa"/>
            <w:vAlign w:val="center"/>
          </w:tcPr>
          <w:p w:rsidR="00D1499A" w:rsidRPr="00715667" w:rsidRDefault="00D1499A" w:rsidP="00380149">
            <w:pPr>
              <w:jc w:val="left"/>
              <w:rPr>
                <w:rFonts w:cs="Arial"/>
                <w:snapToGrid w:val="0"/>
                <w:sz w:val="16"/>
                <w:szCs w:val="16"/>
                <w:lang w:val="en-GB" w:eastAsia="en-GB"/>
              </w:rPr>
            </w:pPr>
            <w:r w:rsidRPr="00715667">
              <w:rPr>
                <w:rFonts w:cs="Arial"/>
                <w:i/>
                <w:snapToGrid w:val="0"/>
                <w:sz w:val="16"/>
                <w:szCs w:val="16"/>
                <w:lang w:val="en-GB" w:eastAsia="en-GB"/>
              </w:rPr>
              <w:t>Mahonia pumila</w:t>
            </w:r>
            <w:r w:rsidRPr="00715667">
              <w:rPr>
                <w:rFonts w:cs="Arial"/>
                <w:snapToGrid w:val="0"/>
                <w:sz w:val="16"/>
                <w:szCs w:val="16"/>
                <w:lang w:val="en-GB" w:eastAsia="en-GB"/>
              </w:rPr>
              <w:t xml:space="preserve"> (Greene) Fedde</w:t>
            </w:r>
          </w:p>
        </w:tc>
      </w:tr>
      <w:tr w:rsidR="00D1499A" w:rsidRPr="00A246DE" w:rsidTr="00380149">
        <w:tc>
          <w:tcPr>
            <w:tcW w:w="1276" w:type="dxa"/>
          </w:tcPr>
          <w:p w:rsidR="00D1499A" w:rsidRPr="00715667" w:rsidRDefault="00D1499A" w:rsidP="00380149">
            <w:pPr>
              <w:jc w:val="left"/>
              <w:rPr>
                <w:rFonts w:cs="Arial"/>
                <w:snapToGrid w:val="0"/>
                <w:sz w:val="16"/>
                <w:szCs w:val="16"/>
                <w:lang w:val="en-GB" w:eastAsia="en-GB"/>
              </w:rPr>
            </w:pPr>
            <w:r w:rsidRPr="00715667">
              <w:rPr>
                <w:rFonts w:cs="Arial"/>
                <w:snapToGrid w:val="0"/>
                <w:sz w:val="16"/>
                <w:szCs w:val="16"/>
                <w:lang w:val="en-GB" w:eastAsia="en-GB"/>
              </w:rPr>
              <w:t>MAHON_REP</w:t>
            </w:r>
          </w:p>
        </w:tc>
        <w:tc>
          <w:tcPr>
            <w:tcW w:w="1696" w:type="dxa"/>
          </w:tcPr>
          <w:p w:rsidR="00D1499A" w:rsidRPr="00715667" w:rsidRDefault="00D1499A" w:rsidP="00380149">
            <w:pPr>
              <w:jc w:val="left"/>
              <w:rPr>
                <w:sz w:val="16"/>
                <w:szCs w:val="16"/>
                <w:lang w:val="fr-CH" w:eastAsia="en-GB"/>
              </w:rPr>
            </w:pPr>
            <w:r w:rsidRPr="00715667">
              <w:rPr>
                <w:i/>
                <w:sz w:val="16"/>
                <w:szCs w:val="16"/>
                <w:lang w:val="fr-CH" w:eastAsia="en-GB"/>
              </w:rPr>
              <w:t>Mahonia repens</w:t>
            </w:r>
            <w:r w:rsidRPr="00715667">
              <w:rPr>
                <w:sz w:val="16"/>
                <w:szCs w:val="16"/>
                <w:lang w:val="fr-CH" w:eastAsia="en-GB"/>
              </w:rPr>
              <w:t xml:space="preserve"> (Lindl.) G. Don</w:t>
            </w:r>
          </w:p>
        </w:tc>
        <w:tc>
          <w:tcPr>
            <w:tcW w:w="1276" w:type="dxa"/>
            <w:tcBorders>
              <w:right w:val="double" w:sz="4" w:space="0" w:color="auto"/>
            </w:tcBorders>
          </w:tcPr>
          <w:p w:rsidR="00D1499A" w:rsidRPr="00715667" w:rsidRDefault="00D1499A" w:rsidP="00380149">
            <w:pPr>
              <w:jc w:val="left"/>
              <w:rPr>
                <w:sz w:val="16"/>
                <w:szCs w:val="16"/>
                <w:lang w:val="en-GB" w:eastAsia="en-GB"/>
              </w:rPr>
            </w:pPr>
            <w:r w:rsidRPr="00715667">
              <w:rPr>
                <w:rFonts w:cs="Arial"/>
                <w:snapToGrid w:val="0"/>
                <w:sz w:val="16"/>
                <w:szCs w:val="16"/>
                <w:lang w:val="en-GB" w:eastAsia="en-GB"/>
              </w:rPr>
              <w:t>n.a.</w:t>
            </w:r>
          </w:p>
        </w:tc>
        <w:tc>
          <w:tcPr>
            <w:tcW w:w="1276" w:type="dxa"/>
            <w:tcBorders>
              <w:left w:val="double" w:sz="4" w:space="0" w:color="auto"/>
            </w:tcBorders>
          </w:tcPr>
          <w:p w:rsidR="00D1499A" w:rsidRPr="00715667" w:rsidRDefault="00D1499A" w:rsidP="00380149">
            <w:pPr>
              <w:jc w:val="left"/>
              <w:rPr>
                <w:rFonts w:cs="Arial"/>
                <w:snapToGrid w:val="0"/>
                <w:sz w:val="16"/>
                <w:szCs w:val="16"/>
                <w:lang w:val="en-GB" w:eastAsia="en-GB"/>
              </w:rPr>
            </w:pPr>
            <w:r w:rsidRPr="00715667">
              <w:rPr>
                <w:sz w:val="16"/>
                <w:szCs w:val="16"/>
                <w:lang w:val="en-GB" w:eastAsia="en-GB"/>
              </w:rPr>
              <w:t>BERBE</w:t>
            </w:r>
            <w:r w:rsidRPr="00715667">
              <w:rPr>
                <w:rFonts w:cs="Arial"/>
                <w:snapToGrid w:val="0"/>
                <w:sz w:val="16"/>
                <w:szCs w:val="16"/>
                <w:lang w:val="en-GB" w:eastAsia="en-GB"/>
              </w:rPr>
              <w:t xml:space="preserve"> _REP</w:t>
            </w:r>
          </w:p>
        </w:tc>
        <w:tc>
          <w:tcPr>
            <w:tcW w:w="1417" w:type="dxa"/>
          </w:tcPr>
          <w:p w:rsidR="00D1499A" w:rsidRPr="00715667" w:rsidRDefault="00D1499A" w:rsidP="00380149">
            <w:pPr>
              <w:jc w:val="left"/>
              <w:rPr>
                <w:i/>
                <w:snapToGrid w:val="0"/>
                <w:sz w:val="16"/>
                <w:szCs w:val="16"/>
                <w:lang w:val="fr-CH" w:eastAsia="en-GB"/>
              </w:rPr>
            </w:pPr>
            <w:r w:rsidRPr="00715667">
              <w:rPr>
                <w:i/>
                <w:snapToGrid w:val="0"/>
                <w:sz w:val="16"/>
                <w:szCs w:val="16"/>
                <w:lang w:val="fr-CH" w:eastAsia="en-GB"/>
              </w:rPr>
              <w:t xml:space="preserve">Berberis repens </w:t>
            </w:r>
            <w:r w:rsidRPr="00715667">
              <w:rPr>
                <w:snapToGrid w:val="0"/>
                <w:sz w:val="16"/>
                <w:szCs w:val="16"/>
                <w:lang w:val="fr-CH" w:eastAsia="en-GB"/>
              </w:rPr>
              <w:t>Lindl.</w:t>
            </w:r>
          </w:p>
        </w:tc>
        <w:tc>
          <w:tcPr>
            <w:tcW w:w="2698" w:type="dxa"/>
          </w:tcPr>
          <w:p w:rsidR="00D1499A" w:rsidRPr="00715667" w:rsidRDefault="00D1499A" w:rsidP="00380149">
            <w:pPr>
              <w:jc w:val="left"/>
              <w:rPr>
                <w:rFonts w:cs="Arial"/>
                <w:snapToGrid w:val="0"/>
                <w:sz w:val="16"/>
                <w:szCs w:val="16"/>
                <w:lang w:val="fr-CH" w:eastAsia="en-GB"/>
              </w:rPr>
            </w:pPr>
            <w:r w:rsidRPr="00715667">
              <w:rPr>
                <w:rFonts w:cs="Arial"/>
                <w:i/>
                <w:snapToGrid w:val="0"/>
                <w:sz w:val="16"/>
                <w:szCs w:val="16"/>
                <w:lang w:val="fr-CH" w:eastAsia="en-GB"/>
              </w:rPr>
              <w:t>Mahonia repens</w:t>
            </w:r>
            <w:r w:rsidRPr="00715667">
              <w:rPr>
                <w:rFonts w:cs="Arial"/>
                <w:snapToGrid w:val="0"/>
                <w:sz w:val="16"/>
                <w:szCs w:val="16"/>
                <w:lang w:val="fr-CH" w:eastAsia="en-GB"/>
              </w:rPr>
              <w:t xml:space="preserve"> (Lindl.) G. Don; </w:t>
            </w:r>
            <w:r w:rsidRPr="00715667">
              <w:rPr>
                <w:rFonts w:cs="Arial"/>
                <w:i/>
                <w:snapToGrid w:val="0"/>
                <w:sz w:val="16"/>
                <w:szCs w:val="16"/>
                <w:lang w:val="fr-CH" w:eastAsia="en-GB"/>
              </w:rPr>
              <w:t>Berberis sonnei</w:t>
            </w:r>
            <w:r w:rsidRPr="00715667">
              <w:rPr>
                <w:rFonts w:cs="Arial"/>
                <w:snapToGrid w:val="0"/>
                <w:sz w:val="16"/>
                <w:szCs w:val="16"/>
                <w:lang w:val="fr-CH" w:eastAsia="en-GB"/>
              </w:rPr>
              <w:t xml:space="preserve"> (Abrams) McMinn; </w:t>
            </w:r>
            <w:r w:rsidRPr="00715667">
              <w:rPr>
                <w:rFonts w:cs="Arial"/>
                <w:i/>
                <w:snapToGrid w:val="0"/>
                <w:sz w:val="16"/>
                <w:szCs w:val="16"/>
                <w:lang w:val="fr-CH" w:eastAsia="en-GB"/>
              </w:rPr>
              <w:t>Mahonia repens var. repens</w:t>
            </w:r>
            <w:r w:rsidRPr="00715667">
              <w:rPr>
                <w:rFonts w:cs="Arial"/>
                <w:snapToGrid w:val="0"/>
                <w:sz w:val="16"/>
                <w:szCs w:val="16"/>
                <w:lang w:val="fr-CH" w:eastAsia="en-GB"/>
              </w:rPr>
              <w:t xml:space="preserve"> (Lindl.) G. Don; </w:t>
            </w:r>
            <w:r w:rsidRPr="00715667">
              <w:rPr>
                <w:rFonts w:cs="Arial"/>
                <w:i/>
                <w:snapToGrid w:val="0"/>
                <w:sz w:val="16"/>
                <w:szCs w:val="16"/>
                <w:lang w:val="fr-CH" w:eastAsia="en-GB"/>
              </w:rPr>
              <w:t>Mahonia repens var. rotundifolia</w:t>
            </w:r>
            <w:r w:rsidRPr="00715667">
              <w:rPr>
                <w:rFonts w:cs="Arial"/>
                <w:snapToGrid w:val="0"/>
                <w:sz w:val="16"/>
                <w:szCs w:val="16"/>
                <w:lang w:val="fr-CH" w:eastAsia="en-GB"/>
              </w:rPr>
              <w:t xml:space="preserve"> (May) Fedde ; </w:t>
            </w:r>
            <w:r w:rsidRPr="00715667">
              <w:rPr>
                <w:rFonts w:cs="Arial"/>
                <w:i/>
                <w:snapToGrid w:val="0"/>
                <w:sz w:val="16"/>
                <w:szCs w:val="16"/>
                <w:lang w:val="fr-CH" w:eastAsia="en-GB"/>
              </w:rPr>
              <w:t>Mahonia sonnei</w:t>
            </w:r>
            <w:r w:rsidRPr="00715667">
              <w:rPr>
                <w:rFonts w:cs="Arial"/>
                <w:snapToGrid w:val="0"/>
                <w:sz w:val="16"/>
                <w:szCs w:val="16"/>
                <w:lang w:val="fr-CH" w:eastAsia="en-GB"/>
              </w:rPr>
              <w:t xml:space="preserve"> Abrams</w:t>
            </w:r>
          </w:p>
        </w:tc>
      </w:tr>
    </w:tbl>
    <w:p w:rsidR="00D1499A" w:rsidRPr="00715667" w:rsidRDefault="00D1499A" w:rsidP="00D1499A">
      <w:pPr>
        <w:rPr>
          <w:rFonts w:eastAsia="MS Mincho"/>
          <w:lang w:val="fr-CH" w:eastAsia="ja-JP"/>
        </w:rPr>
      </w:pPr>
    </w:p>
    <w:p w:rsidR="00D1499A" w:rsidRPr="00A424CF" w:rsidRDefault="00D1499A" w:rsidP="00A424CF">
      <w:pPr>
        <w:rPr>
          <w:rFonts w:eastAsia="MS Mincho"/>
          <w:u w:val="single"/>
        </w:rPr>
      </w:pPr>
      <w:bookmarkStart w:id="58" w:name="_Toc13238979"/>
      <w:bookmarkStart w:id="59" w:name="_Toc29919947"/>
      <w:bookmarkStart w:id="60" w:name="_Toc30184038"/>
      <w:r w:rsidRPr="00A424CF">
        <w:rPr>
          <w:rFonts w:eastAsia="MS Mincho"/>
          <w:u w:val="single"/>
        </w:rPr>
        <w:t>UPOV codes for Homalocladium and its species</w:t>
      </w:r>
      <w:bookmarkEnd w:id="58"/>
      <w:bookmarkEnd w:id="59"/>
      <w:bookmarkEnd w:id="60"/>
    </w:p>
    <w:p w:rsidR="00D1499A" w:rsidRPr="00715667" w:rsidRDefault="00D1499A" w:rsidP="00D1499A">
      <w:pPr>
        <w:keepNext/>
        <w:rPr>
          <w:rFonts w:eastAsia="MS Mincho"/>
          <w:snapToGrid w:val="0"/>
        </w:rPr>
      </w:pPr>
    </w:p>
    <w:p w:rsidR="00D1499A" w:rsidRPr="00715667" w:rsidRDefault="00D1499A" w:rsidP="00D1499A">
      <w:pPr>
        <w:rPr>
          <w:rFonts w:eastAsia="MS Mincho"/>
          <w:snapToGrid w:val="0"/>
        </w:rPr>
      </w:pPr>
      <w:r w:rsidRPr="00715667">
        <w:rPr>
          <w:rFonts w:eastAsia="MS Mincho"/>
          <w:snapToGrid w:val="0"/>
        </w:rPr>
        <w:t xml:space="preserve">The Office of the Union </w:t>
      </w:r>
      <w:proofErr w:type="gramStart"/>
      <w:r w:rsidRPr="00715667">
        <w:rPr>
          <w:rFonts w:eastAsia="MS Mincho"/>
          <w:snapToGrid w:val="0"/>
        </w:rPr>
        <w:t>was informed</w:t>
      </w:r>
      <w:proofErr w:type="gramEnd"/>
      <w:r w:rsidRPr="00715667">
        <w:rPr>
          <w:rFonts w:eastAsia="MS Mincho"/>
          <w:snapToGrid w:val="0"/>
        </w:rPr>
        <w:t xml:space="preserve"> of reclassification of </w:t>
      </w:r>
      <w:r w:rsidRPr="00715667">
        <w:rPr>
          <w:rFonts w:eastAsiaTheme="minorEastAsia" w:cs="Arial"/>
          <w:i/>
          <w:lang w:eastAsia="ja-JP"/>
        </w:rPr>
        <w:t>Homalocladium</w:t>
      </w:r>
      <w:r w:rsidRPr="00715667">
        <w:rPr>
          <w:rFonts w:eastAsia="MS Mincho"/>
          <w:snapToGrid w:val="0"/>
        </w:rPr>
        <w:t xml:space="preserve"> to </w:t>
      </w:r>
      <w:r w:rsidRPr="00715667">
        <w:rPr>
          <w:rFonts w:eastAsiaTheme="minorEastAsia"/>
          <w:i/>
          <w:iCs/>
        </w:rPr>
        <w:t>Muehlenbeckia</w:t>
      </w:r>
      <w:r w:rsidRPr="00715667">
        <w:rPr>
          <w:rFonts w:eastAsia="MS Mincho"/>
          <w:bCs/>
          <w:i/>
        </w:rPr>
        <w:t>.</w:t>
      </w:r>
    </w:p>
    <w:p w:rsidR="00D1499A" w:rsidRPr="00715667" w:rsidRDefault="00D1499A" w:rsidP="00D1499A">
      <w:pPr>
        <w:rPr>
          <w:rFonts w:eastAsia="MS Mincho"/>
          <w:snapToGrid w:val="0"/>
        </w:rPr>
      </w:pPr>
    </w:p>
    <w:p w:rsidR="00D1499A" w:rsidRPr="00715667" w:rsidRDefault="00D1499A" w:rsidP="00D1499A">
      <w:pPr>
        <w:rPr>
          <w:rFonts w:eastAsia="MS Mincho"/>
          <w:snapToGrid w:val="0"/>
        </w:rPr>
      </w:pPr>
      <w:r w:rsidRPr="00715667">
        <w:rPr>
          <w:rFonts w:eastAsia="MS Mincho"/>
          <w:snapToGrid w:val="0"/>
        </w:rPr>
        <w:t xml:space="preserve">In accordance with the reclassification of </w:t>
      </w:r>
      <w:r w:rsidRPr="00715667">
        <w:rPr>
          <w:rFonts w:eastAsia="MS Mincho"/>
          <w:i/>
          <w:snapToGrid w:val="0"/>
        </w:rPr>
        <w:t xml:space="preserve">Homalocladium </w:t>
      </w:r>
      <w:r w:rsidRPr="00715667">
        <w:rPr>
          <w:rFonts w:eastAsia="MS Mincho"/>
          <w:snapToGrid w:val="0"/>
        </w:rPr>
        <w:t xml:space="preserve">to </w:t>
      </w:r>
      <w:r w:rsidRPr="00715667">
        <w:rPr>
          <w:rFonts w:eastAsia="MS Mincho"/>
          <w:i/>
          <w:snapToGrid w:val="0"/>
        </w:rPr>
        <w:t>Muehlenbeckia</w:t>
      </w:r>
      <w:r w:rsidRPr="00715667">
        <w:rPr>
          <w:rFonts w:eastAsia="MS Mincho"/>
          <w:snapToGrid w:val="0"/>
        </w:rPr>
        <w:t xml:space="preserve">, </w:t>
      </w:r>
      <w:r w:rsidR="00965F52">
        <w:rPr>
          <w:rFonts w:eastAsiaTheme="minorEastAsia" w:cs="Arial"/>
          <w:lang w:eastAsia="ja-JP"/>
        </w:rPr>
        <w:t>the TC agreed</w:t>
      </w:r>
      <w:r w:rsidRPr="00715667">
        <w:rPr>
          <w:rFonts w:eastAsia="MS Mincho"/>
          <w:snapToGrid w:val="0"/>
        </w:rPr>
        <w:t xml:space="preserve"> to amend the UPOV codes HOMLC and HOMLC_PLA. </w:t>
      </w:r>
      <w:r w:rsidRPr="00715667">
        <w:rPr>
          <w:rFonts w:eastAsia="MS Mincho"/>
          <w:i/>
          <w:snapToGrid w:val="0"/>
        </w:rPr>
        <w:t>Homalocladium</w:t>
      </w:r>
      <w:r w:rsidRPr="00715667">
        <w:rPr>
          <w:rFonts w:eastAsia="MS Mincho"/>
          <w:snapToGrid w:val="0"/>
        </w:rPr>
        <w:t xml:space="preserve"> </w:t>
      </w:r>
      <w:proofErr w:type="gramStart"/>
      <w:r w:rsidRPr="00715667">
        <w:rPr>
          <w:rFonts w:eastAsia="MS Mincho"/>
          <w:snapToGrid w:val="0"/>
        </w:rPr>
        <w:t>would be covered</w:t>
      </w:r>
      <w:proofErr w:type="gramEnd"/>
      <w:r w:rsidRPr="00715667">
        <w:rPr>
          <w:rFonts w:eastAsia="MS Mincho"/>
          <w:snapToGrid w:val="0"/>
        </w:rPr>
        <w:t xml:space="preserve"> as a synonym of </w:t>
      </w:r>
      <w:r w:rsidRPr="00715667">
        <w:rPr>
          <w:rFonts w:eastAsia="MS Mincho"/>
          <w:i/>
          <w:snapToGrid w:val="0"/>
        </w:rPr>
        <w:t>Muehlenbeckia</w:t>
      </w:r>
      <w:r w:rsidRPr="00715667">
        <w:rPr>
          <w:rFonts w:eastAsia="MS Mincho"/>
          <w:snapToGrid w:val="0"/>
        </w:rPr>
        <w:t xml:space="preserve"> under UPOV code MUEHL. </w:t>
      </w:r>
      <w:r w:rsidRPr="00715667">
        <w:rPr>
          <w:rFonts w:eastAsia="MS Mincho"/>
          <w:i/>
          <w:snapToGrid w:val="0"/>
        </w:rPr>
        <w:t>Homalocladium</w:t>
      </w:r>
      <w:r w:rsidRPr="00715667">
        <w:rPr>
          <w:rFonts w:eastAsia="MS Mincho"/>
          <w:snapToGrid w:val="0"/>
        </w:rPr>
        <w:t xml:space="preserve"> </w:t>
      </w:r>
      <w:r w:rsidRPr="00715667">
        <w:rPr>
          <w:rFonts w:eastAsia="MS Mincho"/>
          <w:i/>
          <w:snapToGrid w:val="0"/>
        </w:rPr>
        <w:t>platycladum</w:t>
      </w:r>
      <w:r w:rsidRPr="00715667">
        <w:rPr>
          <w:rFonts w:eastAsia="MS Mincho"/>
          <w:snapToGrid w:val="0"/>
        </w:rPr>
        <w:t xml:space="preserve"> would be covered as a synonym of </w:t>
      </w:r>
      <w:r w:rsidRPr="00715667">
        <w:rPr>
          <w:rFonts w:eastAsia="MS Mincho"/>
          <w:i/>
          <w:snapToGrid w:val="0"/>
        </w:rPr>
        <w:t>Muehlenbeckia platyclada</w:t>
      </w:r>
      <w:r w:rsidRPr="00715667">
        <w:rPr>
          <w:rFonts w:eastAsia="MS Mincho"/>
          <w:snapToGrid w:val="0"/>
        </w:rPr>
        <w:t xml:space="preserve"> under a new UPOV code MUEHL_PLA </w:t>
      </w:r>
      <w:proofErr w:type="gramStart"/>
      <w:r w:rsidRPr="00715667">
        <w:rPr>
          <w:rFonts w:eastAsia="MS Mincho"/>
          <w:snapToGrid w:val="0"/>
        </w:rPr>
        <w:t>which</w:t>
      </w:r>
      <w:proofErr w:type="gramEnd"/>
      <w:r w:rsidRPr="00715667">
        <w:rPr>
          <w:rFonts w:eastAsia="MS Mincho"/>
          <w:snapToGrid w:val="0"/>
        </w:rPr>
        <w:t xml:space="preserve"> the Office of the Union would create, as follows:</w:t>
      </w:r>
    </w:p>
    <w:p w:rsidR="00D1499A" w:rsidRPr="00715667" w:rsidRDefault="00D1499A" w:rsidP="00D1499A">
      <w:pPr>
        <w:rPr>
          <w:rFonts w:eastAsia="MS Mincho"/>
          <w:snapToGrid w:val="0"/>
        </w:rPr>
      </w:pPr>
    </w:p>
    <w:tbl>
      <w:tblPr>
        <w:tblStyle w:val="TableGrid"/>
        <w:tblW w:w="9776" w:type="dxa"/>
        <w:tblLayout w:type="fixed"/>
        <w:tblLook w:val="04A0" w:firstRow="1" w:lastRow="0" w:firstColumn="1" w:lastColumn="0" w:noHBand="0" w:noVBand="1"/>
      </w:tblPr>
      <w:tblGrid>
        <w:gridCol w:w="1276"/>
        <w:gridCol w:w="1696"/>
        <w:gridCol w:w="1418"/>
        <w:gridCol w:w="1275"/>
        <w:gridCol w:w="1560"/>
        <w:gridCol w:w="2551"/>
      </w:tblGrid>
      <w:tr w:rsidR="00D1499A" w:rsidRPr="00715667" w:rsidTr="00380149">
        <w:tc>
          <w:tcPr>
            <w:tcW w:w="4390" w:type="dxa"/>
            <w:gridSpan w:val="3"/>
            <w:tcBorders>
              <w:right w:val="double" w:sz="4" w:space="0" w:color="auto"/>
            </w:tcBorders>
          </w:tcPr>
          <w:p w:rsidR="00D1499A" w:rsidRPr="00715667" w:rsidRDefault="00D1499A" w:rsidP="00380149">
            <w:pPr>
              <w:jc w:val="center"/>
              <w:rPr>
                <w:rFonts w:cs="Arial"/>
                <w:sz w:val="16"/>
                <w:szCs w:val="16"/>
                <w:lang w:val="en-GB" w:eastAsia="ja-JP"/>
              </w:rPr>
            </w:pPr>
            <w:r w:rsidRPr="00715667">
              <w:rPr>
                <w:rFonts w:cs="Arial"/>
                <w:sz w:val="16"/>
                <w:szCs w:val="16"/>
                <w:lang w:val="en-GB" w:eastAsia="ja-JP"/>
              </w:rPr>
              <w:t>Current</w:t>
            </w:r>
          </w:p>
        </w:tc>
        <w:tc>
          <w:tcPr>
            <w:tcW w:w="5386" w:type="dxa"/>
            <w:gridSpan w:val="3"/>
            <w:tcBorders>
              <w:left w:val="double" w:sz="4" w:space="0" w:color="auto"/>
            </w:tcBorders>
          </w:tcPr>
          <w:p w:rsidR="00D1499A" w:rsidRPr="00715667" w:rsidRDefault="00D1499A" w:rsidP="00380149">
            <w:pPr>
              <w:jc w:val="center"/>
              <w:rPr>
                <w:rFonts w:cs="Arial"/>
                <w:sz w:val="16"/>
                <w:szCs w:val="16"/>
                <w:lang w:val="en-GB" w:eastAsia="ja-JP"/>
              </w:rPr>
            </w:pPr>
            <w:r w:rsidRPr="00715667">
              <w:rPr>
                <w:rFonts w:cs="Arial"/>
                <w:sz w:val="16"/>
                <w:szCs w:val="16"/>
                <w:lang w:val="en-GB" w:eastAsia="ja-JP"/>
              </w:rPr>
              <w:t>Proposal</w:t>
            </w:r>
          </w:p>
        </w:tc>
      </w:tr>
      <w:tr w:rsidR="00D1499A" w:rsidRPr="00715667" w:rsidTr="00380149">
        <w:tc>
          <w:tcPr>
            <w:tcW w:w="1276" w:type="dxa"/>
          </w:tcPr>
          <w:p w:rsidR="00D1499A" w:rsidRPr="00715667" w:rsidRDefault="00D1499A" w:rsidP="00380149">
            <w:pPr>
              <w:jc w:val="center"/>
              <w:rPr>
                <w:rFonts w:cs="Arial"/>
                <w:sz w:val="16"/>
                <w:szCs w:val="16"/>
                <w:lang w:val="en-GB" w:eastAsia="ja-JP"/>
              </w:rPr>
            </w:pPr>
            <w:r w:rsidRPr="00715667">
              <w:rPr>
                <w:rFonts w:cs="Arial"/>
                <w:snapToGrid w:val="0"/>
                <w:sz w:val="16"/>
                <w:szCs w:val="16"/>
                <w:lang w:val="en-GB" w:eastAsia="en-GB"/>
              </w:rPr>
              <w:t>UPOV code</w:t>
            </w:r>
          </w:p>
        </w:tc>
        <w:tc>
          <w:tcPr>
            <w:tcW w:w="1696" w:type="dxa"/>
          </w:tcPr>
          <w:p w:rsidR="00D1499A" w:rsidRPr="00715667" w:rsidRDefault="00D1499A" w:rsidP="00380149">
            <w:pPr>
              <w:jc w:val="center"/>
              <w:rPr>
                <w:rFonts w:cs="Arial"/>
                <w:sz w:val="16"/>
                <w:szCs w:val="16"/>
                <w:lang w:val="en-GB" w:eastAsia="ja-JP"/>
              </w:rPr>
            </w:pPr>
            <w:r w:rsidRPr="00715667">
              <w:rPr>
                <w:rFonts w:cs="Arial"/>
                <w:snapToGrid w:val="0"/>
                <w:sz w:val="16"/>
                <w:szCs w:val="16"/>
                <w:lang w:val="en-GB" w:eastAsia="en-GB"/>
              </w:rPr>
              <w:t>Principal botanical name</w:t>
            </w:r>
          </w:p>
        </w:tc>
        <w:tc>
          <w:tcPr>
            <w:tcW w:w="1418" w:type="dxa"/>
            <w:tcBorders>
              <w:right w:val="double" w:sz="4" w:space="0" w:color="auto"/>
            </w:tcBorders>
          </w:tcPr>
          <w:p w:rsidR="00D1499A" w:rsidRPr="00715667" w:rsidRDefault="00D1499A" w:rsidP="00380149">
            <w:pPr>
              <w:jc w:val="center"/>
              <w:rPr>
                <w:rFonts w:cs="Arial"/>
                <w:sz w:val="16"/>
                <w:szCs w:val="16"/>
                <w:lang w:val="en-GB" w:eastAsia="ja-JP"/>
              </w:rPr>
            </w:pPr>
            <w:r w:rsidRPr="00715667">
              <w:rPr>
                <w:rFonts w:cs="Arial"/>
                <w:snapToGrid w:val="0"/>
                <w:sz w:val="16"/>
                <w:szCs w:val="16"/>
                <w:lang w:val="en-GB" w:eastAsia="en-GB"/>
              </w:rPr>
              <w:t>Other botanical name(s)</w:t>
            </w:r>
          </w:p>
        </w:tc>
        <w:tc>
          <w:tcPr>
            <w:tcW w:w="1275" w:type="dxa"/>
            <w:tcBorders>
              <w:left w:val="double" w:sz="4" w:space="0" w:color="auto"/>
            </w:tcBorders>
          </w:tcPr>
          <w:p w:rsidR="00D1499A" w:rsidRPr="00715667" w:rsidRDefault="00D1499A" w:rsidP="00380149">
            <w:pPr>
              <w:jc w:val="center"/>
              <w:rPr>
                <w:rFonts w:cs="Arial"/>
                <w:sz w:val="16"/>
                <w:szCs w:val="16"/>
                <w:lang w:val="en-GB" w:eastAsia="ja-JP"/>
              </w:rPr>
            </w:pPr>
            <w:r w:rsidRPr="00715667">
              <w:rPr>
                <w:rFonts w:cs="Arial"/>
                <w:snapToGrid w:val="0"/>
                <w:sz w:val="16"/>
                <w:szCs w:val="16"/>
                <w:lang w:val="en-GB" w:eastAsia="en-GB"/>
              </w:rPr>
              <w:t>UPOV code</w:t>
            </w:r>
          </w:p>
        </w:tc>
        <w:tc>
          <w:tcPr>
            <w:tcW w:w="1560" w:type="dxa"/>
          </w:tcPr>
          <w:p w:rsidR="00D1499A" w:rsidRPr="00715667" w:rsidRDefault="00D1499A" w:rsidP="00380149">
            <w:pPr>
              <w:jc w:val="center"/>
              <w:rPr>
                <w:rFonts w:cs="Arial"/>
                <w:sz w:val="16"/>
                <w:szCs w:val="16"/>
                <w:lang w:val="en-GB" w:eastAsia="ja-JP"/>
              </w:rPr>
            </w:pPr>
            <w:r w:rsidRPr="00715667">
              <w:rPr>
                <w:rFonts w:cs="Arial"/>
                <w:snapToGrid w:val="0"/>
                <w:sz w:val="16"/>
                <w:szCs w:val="16"/>
                <w:lang w:val="en-GB" w:eastAsia="en-GB"/>
              </w:rPr>
              <w:t>Principal botanical name</w:t>
            </w:r>
          </w:p>
        </w:tc>
        <w:tc>
          <w:tcPr>
            <w:tcW w:w="2551" w:type="dxa"/>
          </w:tcPr>
          <w:p w:rsidR="00D1499A" w:rsidRPr="00715667" w:rsidRDefault="00D1499A" w:rsidP="00380149">
            <w:pPr>
              <w:jc w:val="center"/>
              <w:rPr>
                <w:rFonts w:cs="Arial"/>
                <w:sz w:val="16"/>
                <w:szCs w:val="16"/>
                <w:lang w:val="en-GB" w:eastAsia="ja-JP"/>
              </w:rPr>
            </w:pPr>
            <w:r w:rsidRPr="00715667">
              <w:rPr>
                <w:rFonts w:cs="Arial"/>
                <w:snapToGrid w:val="0"/>
                <w:sz w:val="16"/>
                <w:szCs w:val="16"/>
                <w:lang w:val="en-GB" w:eastAsia="en-GB"/>
              </w:rPr>
              <w:t>Other botanical name(s)</w:t>
            </w:r>
          </w:p>
        </w:tc>
      </w:tr>
      <w:tr w:rsidR="00D1499A" w:rsidRPr="00A246DE" w:rsidTr="00380149">
        <w:trPr>
          <w:trHeight w:val="290"/>
        </w:trPr>
        <w:tc>
          <w:tcPr>
            <w:tcW w:w="1276" w:type="dxa"/>
          </w:tcPr>
          <w:p w:rsidR="00D1499A" w:rsidRPr="00715667" w:rsidRDefault="00D1499A" w:rsidP="00380149">
            <w:pPr>
              <w:jc w:val="left"/>
              <w:rPr>
                <w:snapToGrid w:val="0"/>
                <w:sz w:val="16"/>
                <w:szCs w:val="16"/>
                <w:lang w:val="en-GB" w:eastAsia="en-GB"/>
              </w:rPr>
            </w:pPr>
            <w:r w:rsidRPr="00715667">
              <w:rPr>
                <w:snapToGrid w:val="0"/>
                <w:sz w:val="16"/>
                <w:szCs w:val="16"/>
                <w:lang w:val="en-GB" w:eastAsia="en-GB"/>
              </w:rPr>
              <w:t>MUEHL</w:t>
            </w:r>
          </w:p>
        </w:tc>
        <w:tc>
          <w:tcPr>
            <w:tcW w:w="1696" w:type="dxa"/>
          </w:tcPr>
          <w:p w:rsidR="00D1499A" w:rsidRPr="00715667" w:rsidRDefault="00D1499A" w:rsidP="00380149">
            <w:pPr>
              <w:jc w:val="left"/>
              <w:rPr>
                <w:i/>
                <w:snapToGrid w:val="0"/>
                <w:sz w:val="16"/>
                <w:szCs w:val="16"/>
                <w:lang w:val="en-GB" w:eastAsia="en-GB"/>
              </w:rPr>
            </w:pPr>
            <w:r w:rsidRPr="00715667">
              <w:rPr>
                <w:i/>
                <w:snapToGrid w:val="0"/>
                <w:sz w:val="16"/>
                <w:szCs w:val="16"/>
                <w:lang w:val="en-GB" w:eastAsia="en-GB"/>
              </w:rPr>
              <w:t xml:space="preserve">Muehlenbeckia </w:t>
            </w:r>
            <w:r w:rsidRPr="00715667">
              <w:rPr>
                <w:snapToGrid w:val="0"/>
                <w:sz w:val="16"/>
                <w:szCs w:val="16"/>
                <w:lang w:val="en-GB" w:eastAsia="en-GB"/>
              </w:rPr>
              <w:t>Meisn.</w:t>
            </w:r>
          </w:p>
        </w:tc>
        <w:tc>
          <w:tcPr>
            <w:tcW w:w="1418" w:type="dxa"/>
            <w:tcBorders>
              <w:right w:val="double" w:sz="4" w:space="0" w:color="auto"/>
            </w:tcBorders>
          </w:tcPr>
          <w:p w:rsidR="00D1499A" w:rsidRPr="00715667" w:rsidRDefault="00D1499A" w:rsidP="00380149">
            <w:pPr>
              <w:jc w:val="left"/>
              <w:rPr>
                <w:rFonts w:cs="Arial"/>
                <w:snapToGrid w:val="0"/>
                <w:sz w:val="16"/>
                <w:szCs w:val="16"/>
                <w:lang w:val="en-GB" w:eastAsia="en-GB"/>
              </w:rPr>
            </w:pPr>
            <w:r w:rsidRPr="00715667">
              <w:rPr>
                <w:rFonts w:cs="Arial"/>
                <w:snapToGrid w:val="0"/>
                <w:sz w:val="16"/>
                <w:szCs w:val="16"/>
                <w:lang w:val="en-GB" w:eastAsia="en-GB"/>
              </w:rPr>
              <w:t>n.a.</w:t>
            </w:r>
          </w:p>
        </w:tc>
        <w:tc>
          <w:tcPr>
            <w:tcW w:w="1275" w:type="dxa"/>
            <w:vMerge w:val="restart"/>
            <w:tcBorders>
              <w:left w:val="double" w:sz="4" w:space="0" w:color="auto"/>
            </w:tcBorders>
          </w:tcPr>
          <w:p w:rsidR="00D1499A" w:rsidRPr="00715667" w:rsidRDefault="00D1499A" w:rsidP="00380149">
            <w:pPr>
              <w:rPr>
                <w:sz w:val="16"/>
                <w:szCs w:val="16"/>
                <w:lang w:val="en-GB" w:eastAsia="en-GB"/>
              </w:rPr>
            </w:pPr>
            <w:r w:rsidRPr="00715667">
              <w:rPr>
                <w:snapToGrid w:val="0"/>
                <w:sz w:val="16"/>
                <w:szCs w:val="16"/>
                <w:lang w:val="en-GB" w:eastAsia="en-GB"/>
              </w:rPr>
              <w:t>MUEHL</w:t>
            </w:r>
          </w:p>
        </w:tc>
        <w:tc>
          <w:tcPr>
            <w:tcW w:w="1560" w:type="dxa"/>
            <w:vMerge w:val="restart"/>
          </w:tcPr>
          <w:p w:rsidR="00D1499A" w:rsidRPr="00715667" w:rsidRDefault="00D1499A" w:rsidP="00380149">
            <w:pPr>
              <w:jc w:val="left"/>
              <w:rPr>
                <w:b/>
                <w:bCs/>
                <w:i/>
                <w:sz w:val="16"/>
                <w:szCs w:val="16"/>
                <w:lang w:val="en-GB" w:eastAsia="en-GB"/>
              </w:rPr>
            </w:pPr>
            <w:r w:rsidRPr="00715667">
              <w:rPr>
                <w:i/>
                <w:snapToGrid w:val="0"/>
                <w:sz w:val="16"/>
                <w:szCs w:val="16"/>
                <w:lang w:val="en-GB" w:eastAsia="en-GB"/>
              </w:rPr>
              <w:t xml:space="preserve">Muehlenbeckia </w:t>
            </w:r>
            <w:r w:rsidRPr="00715667">
              <w:rPr>
                <w:snapToGrid w:val="0"/>
                <w:sz w:val="16"/>
                <w:szCs w:val="16"/>
                <w:lang w:val="en-GB" w:eastAsia="en-GB"/>
              </w:rPr>
              <w:t>Meisn.</w:t>
            </w:r>
          </w:p>
        </w:tc>
        <w:tc>
          <w:tcPr>
            <w:tcW w:w="2551" w:type="dxa"/>
            <w:vMerge w:val="restart"/>
          </w:tcPr>
          <w:p w:rsidR="00D1499A" w:rsidRPr="00715667" w:rsidRDefault="00D1499A" w:rsidP="00380149">
            <w:pPr>
              <w:jc w:val="left"/>
              <w:rPr>
                <w:bCs/>
                <w:sz w:val="16"/>
                <w:szCs w:val="16"/>
                <w:lang w:val="es-ES_tradnl" w:eastAsia="en-GB"/>
              </w:rPr>
            </w:pPr>
            <w:r w:rsidRPr="00715667">
              <w:rPr>
                <w:bCs/>
                <w:i/>
                <w:sz w:val="16"/>
                <w:szCs w:val="16"/>
                <w:lang w:val="es-ES_tradnl" w:eastAsia="en-GB"/>
              </w:rPr>
              <w:t xml:space="preserve">Homalocladium </w:t>
            </w:r>
            <w:r w:rsidRPr="00715667">
              <w:rPr>
                <w:bCs/>
                <w:sz w:val="16"/>
                <w:szCs w:val="16"/>
                <w:lang w:val="es-ES_tradnl" w:eastAsia="en-GB"/>
              </w:rPr>
              <w:t>(F. Muell.) L. H. Bailey</w:t>
            </w:r>
          </w:p>
        </w:tc>
      </w:tr>
      <w:tr w:rsidR="00D1499A" w:rsidRPr="00715667" w:rsidTr="00380149">
        <w:tc>
          <w:tcPr>
            <w:tcW w:w="1276" w:type="dxa"/>
          </w:tcPr>
          <w:p w:rsidR="00D1499A" w:rsidRPr="00715667" w:rsidRDefault="00D1499A" w:rsidP="00380149">
            <w:pPr>
              <w:jc w:val="left"/>
              <w:rPr>
                <w:snapToGrid w:val="0"/>
                <w:sz w:val="16"/>
                <w:szCs w:val="16"/>
                <w:lang w:val="en-GB" w:eastAsia="en-GB"/>
              </w:rPr>
            </w:pPr>
            <w:r w:rsidRPr="00715667">
              <w:rPr>
                <w:snapToGrid w:val="0"/>
                <w:sz w:val="16"/>
                <w:szCs w:val="16"/>
                <w:lang w:val="en-GB" w:eastAsia="en-GB"/>
              </w:rPr>
              <w:t>HOMLC</w:t>
            </w:r>
          </w:p>
        </w:tc>
        <w:tc>
          <w:tcPr>
            <w:tcW w:w="1696" w:type="dxa"/>
          </w:tcPr>
          <w:p w:rsidR="00D1499A" w:rsidRPr="00715667" w:rsidRDefault="00D1499A" w:rsidP="00380149">
            <w:pPr>
              <w:jc w:val="left"/>
              <w:rPr>
                <w:snapToGrid w:val="0"/>
                <w:sz w:val="16"/>
                <w:szCs w:val="16"/>
                <w:lang w:val="en-GB" w:eastAsia="en-GB"/>
              </w:rPr>
            </w:pPr>
            <w:r w:rsidRPr="00715667">
              <w:rPr>
                <w:i/>
                <w:snapToGrid w:val="0"/>
                <w:sz w:val="16"/>
                <w:szCs w:val="16"/>
                <w:lang w:val="en-GB" w:eastAsia="en-GB"/>
              </w:rPr>
              <w:t>Homalocladium</w:t>
            </w:r>
            <w:r w:rsidRPr="00715667">
              <w:rPr>
                <w:snapToGrid w:val="0"/>
                <w:sz w:val="16"/>
                <w:szCs w:val="16"/>
                <w:lang w:val="en-GB" w:eastAsia="en-GB"/>
              </w:rPr>
              <w:t xml:space="preserve"> (F. v. Muell.) L.H. Bailey</w:t>
            </w:r>
          </w:p>
        </w:tc>
        <w:tc>
          <w:tcPr>
            <w:tcW w:w="1418" w:type="dxa"/>
            <w:tcBorders>
              <w:right w:val="double" w:sz="4" w:space="0" w:color="auto"/>
            </w:tcBorders>
            <w:vAlign w:val="center"/>
          </w:tcPr>
          <w:p w:rsidR="00D1499A" w:rsidRPr="00715667" w:rsidRDefault="00D1499A" w:rsidP="00380149">
            <w:pPr>
              <w:jc w:val="left"/>
              <w:rPr>
                <w:rFonts w:cs="Arial"/>
                <w:snapToGrid w:val="0"/>
                <w:sz w:val="16"/>
                <w:szCs w:val="16"/>
                <w:lang w:val="en-GB" w:eastAsia="en-GB"/>
              </w:rPr>
            </w:pPr>
            <w:r w:rsidRPr="00715667">
              <w:rPr>
                <w:rFonts w:cs="Arial"/>
                <w:snapToGrid w:val="0"/>
                <w:sz w:val="16"/>
                <w:szCs w:val="16"/>
                <w:lang w:val="en-GB" w:eastAsia="en-GB"/>
              </w:rPr>
              <w:t>n.a.</w:t>
            </w:r>
          </w:p>
        </w:tc>
        <w:tc>
          <w:tcPr>
            <w:tcW w:w="1275" w:type="dxa"/>
            <w:vMerge/>
            <w:tcBorders>
              <w:left w:val="double" w:sz="4" w:space="0" w:color="auto"/>
            </w:tcBorders>
            <w:vAlign w:val="center"/>
          </w:tcPr>
          <w:p w:rsidR="00D1499A" w:rsidRPr="00715667" w:rsidRDefault="00D1499A" w:rsidP="00380149">
            <w:pPr>
              <w:jc w:val="left"/>
              <w:rPr>
                <w:rFonts w:cs="Arial"/>
                <w:snapToGrid w:val="0"/>
                <w:sz w:val="16"/>
                <w:szCs w:val="16"/>
                <w:lang w:val="en-GB" w:eastAsia="en-GB"/>
              </w:rPr>
            </w:pPr>
          </w:p>
        </w:tc>
        <w:tc>
          <w:tcPr>
            <w:tcW w:w="1560" w:type="dxa"/>
            <w:vMerge/>
            <w:vAlign w:val="center"/>
          </w:tcPr>
          <w:p w:rsidR="00D1499A" w:rsidRPr="00715667" w:rsidRDefault="00D1499A" w:rsidP="00380149">
            <w:pPr>
              <w:jc w:val="left"/>
              <w:rPr>
                <w:rFonts w:cs="Arial"/>
                <w:snapToGrid w:val="0"/>
                <w:sz w:val="16"/>
                <w:szCs w:val="16"/>
                <w:lang w:val="en-GB" w:eastAsia="en-GB"/>
              </w:rPr>
            </w:pPr>
          </w:p>
        </w:tc>
        <w:tc>
          <w:tcPr>
            <w:tcW w:w="2551" w:type="dxa"/>
            <w:vMerge/>
            <w:vAlign w:val="center"/>
          </w:tcPr>
          <w:p w:rsidR="00D1499A" w:rsidRPr="00715667" w:rsidRDefault="00D1499A" w:rsidP="00380149">
            <w:pPr>
              <w:jc w:val="left"/>
              <w:rPr>
                <w:rFonts w:cs="Arial"/>
                <w:snapToGrid w:val="0"/>
                <w:sz w:val="16"/>
                <w:szCs w:val="16"/>
                <w:lang w:val="en-GB" w:eastAsia="en-GB"/>
              </w:rPr>
            </w:pPr>
          </w:p>
        </w:tc>
      </w:tr>
      <w:tr w:rsidR="00D1499A" w:rsidRPr="00A246DE" w:rsidTr="00380149">
        <w:tc>
          <w:tcPr>
            <w:tcW w:w="1276" w:type="dxa"/>
          </w:tcPr>
          <w:p w:rsidR="00D1499A" w:rsidRPr="00715667" w:rsidRDefault="00D1499A" w:rsidP="00380149">
            <w:pPr>
              <w:jc w:val="left"/>
              <w:rPr>
                <w:snapToGrid w:val="0"/>
                <w:sz w:val="16"/>
                <w:szCs w:val="16"/>
                <w:lang w:val="en-GB" w:eastAsia="en-GB"/>
              </w:rPr>
            </w:pPr>
            <w:r w:rsidRPr="00715667">
              <w:rPr>
                <w:snapToGrid w:val="0"/>
                <w:sz w:val="16"/>
                <w:szCs w:val="16"/>
                <w:lang w:val="en-GB" w:eastAsia="en-GB"/>
              </w:rPr>
              <w:t>HOMLC_PLA</w:t>
            </w:r>
          </w:p>
        </w:tc>
        <w:tc>
          <w:tcPr>
            <w:tcW w:w="1696" w:type="dxa"/>
          </w:tcPr>
          <w:p w:rsidR="00D1499A" w:rsidRPr="00715667" w:rsidRDefault="00D1499A" w:rsidP="00380149">
            <w:pPr>
              <w:jc w:val="left"/>
              <w:rPr>
                <w:i/>
                <w:snapToGrid w:val="0"/>
                <w:sz w:val="16"/>
                <w:szCs w:val="16"/>
                <w:lang w:val="en-GB" w:eastAsia="en-GB"/>
              </w:rPr>
            </w:pPr>
            <w:r w:rsidRPr="00715667">
              <w:rPr>
                <w:i/>
                <w:snapToGrid w:val="0"/>
                <w:sz w:val="16"/>
                <w:szCs w:val="16"/>
                <w:lang w:val="en-GB" w:eastAsia="en-GB"/>
              </w:rPr>
              <w:t xml:space="preserve">Homalocladium platycladum </w:t>
            </w:r>
            <w:r w:rsidRPr="00715667">
              <w:rPr>
                <w:snapToGrid w:val="0"/>
                <w:sz w:val="16"/>
                <w:szCs w:val="16"/>
                <w:lang w:val="en-GB" w:eastAsia="en-GB"/>
              </w:rPr>
              <w:t>(F. Muell.) L. H. Bailey</w:t>
            </w:r>
          </w:p>
        </w:tc>
        <w:tc>
          <w:tcPr>
            <w:tcW w:w="1418" w:type="dxa"/>
            <w:tcBorders>
              <w:right w:val="double" w:sz="4" w:space="0" w:color="auto"/>
            </w:tcBorders>
          </w:tcPr>
          <w:p w:rsidR="00D1499A" w:rsidRPr="00715667" w:rsidRDefault="00D1499A" w:rsidP="00380149">
            <w:pPr>
              <w:jc w:val="left"/>
              <w:rPr>
                <w:sz w:val="16"/>
                <w:szCs w:val="16"/>
                <w:lang w:val="en-GB" w:eastAsia="en-GB"/>
              </w:rPr>
            </w:pPr>
            <w:r w:rsidRPr="00715667">
              <w:rPr>
                <w:rFonts w:cs="Arial"/>
                <w:snapToGrid w:val="0"/>
                <w:sz w:val="16"/>
                <w:szCs w:val="16"/>
                <w:lang w:val="en-GB" w:eastAsia="en-GB"/>
              </w:rPr>
              <w:t>n.a.</w:t>
            </w:r>
          </w:p>
        </w:tc>
        <w:tc>
          <w:tcPr>
            <w:tcW w:w="1275" w:type="dxa"/>
            <w:tcBorders>
              <w:left w:val="double" w:sz="4" w:space="0" w:color="auto"/>
            </w:tcBorders>
          </w:tcPr>
          <w:p w:rsidR="00D1499A" w:rsidRPr="00715667" w:rsidRDefault="00D1499A" w:rsidP="00380149">
            <w:pPr>
              <w:rPr>
                <w:sz w:val="16"/>
                <w:szCs w:val="16"/>
                <w:lang w:val="en-GB" w:eastAsia="en-GB"/>
              </w:rPr>
            </w:pPr>
            <w:r w:rsidRPr="00715667">
              <w:rPr>
                <w:snapToGrid w:val="0"/>
                <w:sz w:val="16"/>
                <w:szCs w:val="16"/>
                <w:lang w:val="en-GB" w:eastAsia="en-GB"/>
              </w:rPr>
              <w:t>MUEHL_PLA</w:t>
            </w:r>
          </w:p>
        </w:tc>
        <w:tc>
          <w:tcPr>
            <w:tcW w:w="1560" w:type="dxa"/>
          </w:tcPr>
          <w:p w:rsidR="00D1499A" w:rsidRPr="00715667" w:rsidRDefault="00D1499A" w:rsidP="00380149">
            <w:pPr>
              <w:jc w:val="left"/>
              <w:rPr>
                <w:bCs/>
                <w:i/>
                <w:sz w:val="16"/>
                <w:szCs w:val="16"/>
                <w:lang w:val="de-DE" w:eastAsia="en-GB"/>
              </w:rPr>
            </w:pPr>
            <w:r w:rsidRPr="00715667">
              <w:rPr>
                <w:bCs/>
                <w:i/>
                <w:sz w:val="16"/>
                <w:szCs w:val="16"/>
                <w:lang w:val="de-DE" w:eastAsia="en-GB"/>
              </w:rPr>
              <w:t xml:space="preserve">Muehlenbeckia platyclada </w:t>
            </w:r>
            <w:r w:rsidRPr="00715667">
              <w:rPr>
                <w:bCs/>
                <w:sz w:val="16"/>
                <w:szCs w:val="16"/>
                <w:lang w:val="de-DE" w:eastAsia="en-GB"/>
              </w:rPr>
              <w:t>(F. Muell.) Meisn.</w:t>
            </w:r>
          </w:p>
        </w:tc>
        <w:tc>
          <w:tcPr>
            <w:tcW w:w="2551" w:type="dxa"/>
            <w:vAlign w:val="center"/>
          </w:tcPr>
          <w:p w:rsidR="00D1499A" w:rsidRPr="00715667" w:rsidRDefault="00D1499A" w:rsidP="00380149">
            <w:pPr>
              <w:jc w:val="left"/>
              <w:rPr>
                <w:bCs/>
                <w:spacing w:val="-2"/>
                <w:sz w:val="16"/>
                <w:szCs w:val="16"/>
                <w:lang w:val="de-DE" w:eastAsia="en-GB"/>
              </w:rPr>
            </w:pPr>
            <w:r w:rsidRPr="00715667">
              <w:rPr>
                <w:bCs/>
                <w:i/>
                <w:spacing w:val="-2"/>
                <w:sz w:val="16"/>
                <w:szCs w:val="16"/>
                <w:lang w:val="de-DE" w:eastAsia="en-GB"/>
              </w:rPr>
              <w:t>Homalocladium platycladum</w:t>
            </w:r>
            <w:r w:rsidRPr="00715667">
              <w:rPr>
                <w:bCs/>
                <w:spacing w:val="-2"/>
                <w:sz w:val="16"/>
                <w:szCs w:val="16"/>
                <w:lang w:val="de-DE" w:eastAsia="en-GB"/>
              </w:rPr>
              <w:t xml:space="preserve"> (F. Muell.) L. H. Bailey; </w:t>
            </w:r>
          </w:p>
          <w:p w:rsidR="00D1499A" w:rsidRPr="00715667" w:rsidRDefault="00D1499A" w:rsidP="00380149">
            <w:pPr>
              <w:jc w:val="left"/>
              <w:rPr>
                <w:bCs/>
                <w:sz w:val="16"/>
                <w:szCs w:val="16"/>
                <w:lang w:val="de-DE" w:eastAsia="en-GB"/>
              </w:rPr>
            </w:pPr>
            <w:r w:rsidRPr="00715667">
              <w:rPr>
                <w:bCs/>
                <w:i/>
                <w:spacing w:val="-2"/>
                <w:sz w:val="16"/>
                <w:szCs w:val="16"/>
                <w:lang w:val="de-DE" w:eastAsia="en-GB"/>
              </w:rPr>
              <w:t xml:space="preserve">Polygonum platycladum </w:t>
            </w:r>
            <w:r w:rsidRPr="00715667">
              <w:rPr>
                <w:bCs/>
                <w:spacing w:val="-2"/>
                <w:sz w:val="16"/>
                <w:szCs w:val="16"/>
                <w:lang w:val="de-DE" w:eastAsia="en-GB"/>
              </w:rPr>
              <w:t>F. Muell.</w:t>
            </w:r>
          </w:p>
        </w:tc>
      </w:tr>
    </w:tbl>
    <w:p w:rsidR="00D1499A" w:rsidRPr="00895D81" w:rsidRDefault="00D1499A" w:rsidP="00D1499A">
      <w:pPr>
        <w:rPr>
          <w:rFonts w:eastAsia="MS Mincho"/>
          <w:snapToGrid w:val="0"/>
          <w:spacing w:val="-2"/>
          <w:highlight w:val="yellow"/>
          <w:lang w:val="de-DE"/>
        </w:rPr>
      </w:pPr>
    </w:p>
    <w:p w:rsidR="00D1499A" w:rsidRPr="00A424CF" w:rsidRDefault="00D1499A" w:rsidP="00A424CF">
      <w:pPr>
        <w:rPr>
          <w:rFonts w:eastAsia="MS Mincho"/>
          <w:u w:val="single"/>
        </w:rPr>
      </w:pPr>
      <w:bookmarkStart w:id="61" w:name="_Toc13238980"/>
      <w:bookmarkStart w:id="62" w:name="_Toc29919948"/>
      <w:bookmarkStart w:id="63" w:name="_Toc30184039"/>
      <w:r w:rsidRPr="00A424CF">
        <w:rPr>
          <w:rFonts w:eastAsia="MS Mincho"/>
          <w:u w:val="single"/>
        </w:rPr>
        <w:t>UPOV codes for Wasabia genus and its species</w:t>
      </w:r>
      <w:bookmarkEnd w:id="61"/>
      <w:bookmarkEnd w:id="62"/>
      <w:bookmarkEnd w:id="63"/>
    </w:p>
    <w:p w:rsidR="00D1499A" w:rsidRPr="00A855BD" w:rsidRDefault="00D1499A" w:rsidP="00D1499A">
      <w:pPr>
        <w:rPr>
          <w:rFonts w:eastAsia="MS Mincho"/>
          <w:snapToGrid w:val="0"/>
        </w:rPr>
      </w:pPr>
    </w:p>
    <w:p w:rsidR="00D1499A" w:rsidRPr="00A855BD" w:rsidRDefault="00D1499A" w:rsidP="00D1499A">
      <w:pPr>
        <w:rPr>
          <w:rFonts w:eastAsia="MS Mincho"/>
          <w:snapToGrid w:val="0"/>
        </w:rPr>
      </w:pPr>
      <w:r w:rsidRPr="00A855BD">
        <w:rPr>
          <w:rFonts w:eastAsia="MS Mincho"/>
          <w:snapToGrid w:val="0"/>
        </w:rPr>
        <w:t xml:space="preserve">The Office of the Union </w:t>
      </w:r>
      <w:proofErr w:type="gramStart"/>
      <w:r w:rsidRPr="00A855BD">
        <w:rPr>
          <w:rFonts w:eastAsia="MS Mincho"/>
          <w:snapToGrid w:val="0"/>
        </w:rPr>
        <w:t>was informed</w:t>
      </w:r>
      <w:proofErr w:type="gramEnd"/>
      <w:r w:rsidRPr="00A855BD">
        <w:rPr>
          <w:rFonts w:eastAsia="MS Mincho"/>
          <w:snapToGrid w:val="0"/>
        </w:rPr>
        <w:t xml:space="preserve"> of the reclassification of </w:t>
      </w:r>
      <w:r w:rsidRPr="00A855BD">
        <w:rPr>
          <w:rFonts w:eastAsiaTheme="minorEastAsia" w:cs="Arial"/>
          <w:i/>
          <w:lang w:eastAsia="ja-JP"/>
        </w:rPr>
        <w:t xml:space="preserve">Wasabia </w:t>
      </w:r>
      <w:r w:rsidRPr="00A855BD">
        <w:rPr>
          <w:rFonts w:eastAsia="MS Mincho"/>
          <w:snapToGrid w:val="0"/>
        </w:rPr>
        <w:t xml:space="preserve">to </w:t>
      </w:r>
      <w:r w:rsidRPr="00A855BD">
        <w:rPr>
          <w:rFonts w:eastAsiaTheme="minorEastAsia"/>
          <w:i/>
          <w:iCs/>
        </w:rPr>
        <w:t>Eutrema.</w:t>
      </w:r>
    </w:p>
    <w:p w:rsidR="00D1499A" w:rsidRPr="00A855BD" w:rsidRDefault="00D1499A" w:rsidP="00D1499A">
      <w:pPr>
        <w:rPr>
          <w:rFonts w:eastAsia="MS Mincho"/>
          <w:snapToGrid w:val="0"/>
        </w:rPr>
      </w:pPr>
    </w:p>
    <w:p w:rsidR="00D1499A" w:rsidRPr="00A855BD" w:rsidRDefault="00D1499A" w:rsidP="00D1499A">
      <w:pPr>
        <w:rPr>
          <w:rFonts w:eastAsia="MS Mincho"/>
          <w:snapToGrid w:val="0"/>
        </w:rPr>
      </w:pPr>
      <w:r w:rsidRPr="00A855BD">
        <w:rPr>
          <w:rFonts w:eastAsia="MS Mincho"/>
          <w:snapToGrid w:val="0"/>
        </w:rPr>
        <w:t xml:space="preserve">In accordance with the reclassification of </w:t>
      </w:r>
      <w:r w:rsidRPr="00A855BD">
        <w:rPr>
          <w:rFonts w:eastAsia="MS Mincho"/>
          <w:i/>
          <w:snapToGrid w:val="0"/>
        </w:rPr>
        <w:t>Wasabia</w:t>
      </w:r>
      <w:r w:rsidRPr="00A855BD">
        <w:rPr>
          <w:rFonts w:eastAsia="MS Mincho"/>
          <w:snapToGrid w:val="0"/>
        </w:rPr>
        <w:t xml:space="preserve"> to</w:t>
      </w:r>
      <w:r w:rsidRPr="00A855BD">
        <w:rPr>
          <w:rFonts w:eastAsia="MS Mincho"/>
          <w:i/>
          <w:snapToGrid w:val="0"/>
        </w:rPr>
        <w:t xml:space="preserve"> Eutrema</w:t>
      </w:r>
      <w:r w:rsidRPr="00A855BD">
        <w:rPr>
          <w:rFonts w:eastAsia="MS Mincho"/>
          <w:snapToGrid w:val="0"/>
        </w:rPr>
        <w:t xml:space="preserve">, </w:t>
      </w:r>
      <w:r w:rsidR="00965F52">
        <w:rPr>
          <w:rFonts w:eastAsiaTheme="minorEastAsia" w:cs="Arial"/>
          <w:lang w:eastAsia="ja-JP"/>
        </w:rPr>
        <w:t>the TC agreed</w:t>
      </w:r>
      <w:r w:rsidRPr="00A855BD">
        <w:rPr>
          <w:rFonts w:eastAsia="MS Mincho"/>
          <w:snapToGrid w:val="0"/>
        </w:rPr>
        <w:t xml:space="preserve"> to delete the UPOV codes WASAB and WASAB_JAP. </w:t>
      </w:r>
      <w:r w:rsidRPr="00A855BD">
        <w:rPr>
          <w:rFonts w:eastAsia="MS Mincho"/>
          <w:i/>
          <w:snapToGrid w:val="0"/>
        </w:rPr>
        <w:t>Wasabia</w:t>
      </w:r>
      <w:r w:rsidRPr="00A855BD">
        <w:rPr>
          <w:rFonts w:eastAsia="MS Mincho"/>
          <w:snapToGrid w:val="0"/>
        </w:rPr>
        <w:t xml:space="preserve"> </w:t>
      </w:r>
      <w:proofErr w:type="gramStart"/>
      <w:r w:rsidRPr="00A855BD">
        <w:rPr>
          <w:rFonts w:eastAsia="MS Mincho"/>
          <w:snapToGrid w:val="0"/>
        </w:rPr>
        <w:t>would be covered</w:t>
      </w:r>
      <w:proofErr w:type="gramEnd"/>
      <w:r w:rsidRPr="00A855BD">
        <w:rPr>
          <w:rFonts w:eastAsia="MS Mincho"/>
          <w:snapToGrid w:val="0"/>
        </w:rPr>
        <w:t xml:space="preserve"> as a synonym of </w:t>
      </w:r>
      <w:r w:rsidRPr="00A855BD">
        <w:rPr>
          <w:rFonts w:eastAsia="MS Mincho"/>
          <w:i/>
          <w:snapToGrid w:val="0"/>
        </w:rPr>
        <w:t xml:space="preserve">Eutrema </w:t>
      </w:r>
      <w:r w:rsidRPr="00A855BD">
        <w:rPr>
          <w:rFonts w:eastAsia="MS Mincho"/>
          <w:snapToGrid w:val="0"/>
        </w:rPr>
        <w:t xml:space="preserve">under a new UPOV code EUTRE, which the Office of the Union would create. </w:t>
      </w:r>
      <w:r w:rsidRPr="00A855BD">
        <w:rPr>
          <w:rFonts w:eastAsia="MS Mincho"/>
          <w:i/>
          <w:snapToGrid w:val="0"/>
        </w:rPr>
        <w:t xml:space="preserve">Wasabia japonica </w:t>
      </w:r>
      <w:proofErr w:type="gramStart"/>
      <w:r w:rsidRPr="00A855BD">
        <w:rPr>
          <w:rFonts w:eastAsia="MS Mincho"/>
          <w:snapToGrid w:val="0"/>
        </w:rPr>
        <w:t>would be covered</w:t>
      </w:r>
      <w:proofErr w:type="gramEnd"/>
      <w:r w:rsidRPr="00A855BD">
        <w:rPr>
          <w:rFonts w:eastAsia="MS Mincho"/>
          <w:snapToGrid w:val="0"/>
        </w:rPr>
        <w:t xml:space="preserve"> as a synonym of </w:t>
      </w:r>
      <w:r w:rsidRPr="00A855BD">
        <w:rPr>
          <w:rFonts w:eastAsia="MS Mincho"/>
          <w:i/>
          <w:snapToGrid w:val="0"/>
        </w:rPr>
        <w:lastRenderedPageBreak/>
        <w:t xml:space="preserve">Eutrema japonicum </w:t>
      </w:r>
      <w:r w:rsidRPr="00A855BD">
        <w:rPr>
          <w:rFonts w:eastAsia="MS Mincho"/>
          <w:snapToGrid w:val="0"/>
        </w:rPr>
        <w:t>under a new UPOV code EUTRE_JAP, which the Office of the Union would create, as follows:</w:t>
      </w:r>
    </w:p>
    <w:p w:rsidR="00D1499A" w:rsidRPr="00A855BD" w:rsidRDefault="00D1499A" w:rsidP="00D1499A">
      <w:pPr>
        <w:rPr>
          <w:rFonts w:eastAsia="MS Mincho"/>
          <w:snapToGrid w:val="0"/>
        </w:rPr>
      </w:pPr>
    </w:p>
    <w:tbl>
      <w:tblPr>
        <w:tblStyle w:val="TableGrid"/>
        <w:tblW w:w="9639" w:type="dxa"/>
        <w:tblLayout w:type="fixed"/>
        <w:tblCellMar>
          <w:left w:w="85" w:type="dxa"/>
          <w:right w:w="85" w:type="dxa"/>
        </w:tblCellMar>
        <w:tblLook w:val="04A0" w:firstRow="1" w:lastRow="0" w:firstColumn="1" w:lastColumn="0" w:noHBand="0" w:noVBand="1"/>
      </w:tblPr>
      <w:tblGrid>
        <w:gridCol w:w="1271"/>
        <w:gridCol w:w="1276"/>
        <w:gridCol w:w="1843"/>
        <w:gridCol w:w="1275"/>
        <w:gridCol w:w="1560"/>
        <w:gridCol w:w="2414"/>
      </w:tblGrid>
      <w:tr w:rsidR="00D1499A" w:rsidRPr="00A855BD" w:rsidTr="00380149">
        <w:trPr>
          <w:cantSplit/>
          <w:tblHeader/>
        </w:trPr>
        <w:tc>
          <w:tcPr>
            <w:tcW w:w="4390" w:type="dxa"/>
            <w:gridSpan w:val="3"/>
            <w:tcBorders>
              <w:right w:val="double" w:sz="4" w:space="0" w:color="auto"/>
            </w:tcBorders>
          </w:tcPr>
          <w:p w:rsidR="00D1499A" w:rsidRPr="00A855BD" w:rsidRDefault="00D1499A" w:rsidP="00380149">
            <w:pPr>
              <w:keepNext/>
              <w:jc w:val="center"/>
              <w:rPr>
                <w:rFonts w:cs="Arial"/>
                <w:sz w:val="16"/>
                <w:szCs w:val="16"/>
                <w:lang w:val="en-GB" w:eastAsia="ja-JP"/>
              </w:rPr>
            </w:pPr>
            <w:r w:rsidRPr="00A855BD">
              <w:rPr>
                <w:rFonts w:cs="Arial"/>
                <w:sz w:val="16"/>
                <w:szCs w:val="16"/>
                <w:lang w:val="en-GB" w:eastAsia="ja-JP"/>
              </w:rPr>
              <w:t>Current</w:t>
            </w:r>
          </w:p>
        </w:tc>
        <w:tc>
          <w:tcPr>
            <w:tcW w:w="5249" w:type="dxa"/>
            <w:gridSpan w:val="3"/>
            <w:tcBorders>
              <w:left w:val="double" w:sz="4" w:space="0" w:color="auto"/>
            </w:tcBorders>
          </w:tcPr>
          <w:p w:rsidR="00D1499A" w:rsidRPr="00A855BD" w:rsidRDefault="00D1499A" w:rsidP="00380149">
            <w:pPr>
              <w:keepNext/>
              <w:jc w:val="center"/>
              <w:rPr>
                <w:rFonts w:cs="Arial"/>
                <w:sz w:val="16"/>
                <w:szCs w:val="16"/>
                <w:lang w:val="en-GB" w:eastAsia="ja-JP"/>
              </w:rPr>
            </w:pPr>
            <w:r w:rsidRPr="00A855BD">
              <w:rPr>
                <w:rFonts w:cs="Arial"/>
                <w:sz w:val="16"/>
                <w:szCs w:val="16"/>
                <w:lang w:val="en-GB" w:eastAsia="ja-JP"/>
              </w:rPr>
              <w:t>Proposal</w:t>
            </w:r>
          </w:p>
        </w:tc>
      </w:tr>
      <w:tr w:rsidR="00D1499A" w:rsidRPr="00A855BD" w:rsidTr="00380149">
        <w:trPr>
          <w:cantSplit/>
          <w:tblHeader/>
        </w:trPr>
        <w:tc>
          <w:tcPr>
            <w:tcW w:w="1271" w:type="dxa"/>
          </w:tcPr>
          <w:p w:rsidR="00D1499A" w:rsidRPr="00A855BD" w:rsidRDefault="00D1499A" w:rsidP="00380149">
            <w:pPr>
              <w:keepNext/>
              <w:jc w:val="center"/>
              <w:rPr>
                <w:rFonts w:cs="Arial"/>
                <w:sz w:val="16"/>
                <w:szCs w:val="16"/>
                <w:lang w:val="en-GB" w:eastAsia="ja-JP"/>
              </w:rPr>
            </w:pPr>
            <w:r w:rsidRPr="00A855BD">
              <w:rPr>
                <w:rFonts w:cs="Arial"/>
                <w:snapToGrid w:val="0"/>
                <w:sz w:val="16"/>
                <w:szCs w:val="16"/>
                <w:lang w:val="en-GB" w:eastAsia="en-GB"/>
              </w:rPr>
              <w:t>UPOV code</w:t>
            </w:r>
          </w:p>
        </w:tc>
        <w:tc>
          <w:tcPr>
            <w:tcW w:w="1276" w:type="dxa"/>
          </w:tcPr>
          <w:p w:rsidR="00D1499A" w:rsidRPr="00A855BD" w:rsidRDefault="00D1499A" w:rsidP="00380149">
            <w:pPr>
              <w:keepNext/>
              <w:jc w:val="center"/>
              <w:rPr>
                <w:rFonts w:cs="Arial"/>
                <w:sz w:val="16"/>
                <w:szCs w:val="16"/>
                <w:lang w:val="en-GB" w:eastAsia="ja-JP"/>
              </w:rPr>
            </w:pPr>
            <w:r w:rsidRPr="00A855BD">
              <w:rPr>
                <w:rFonts w:cs="Arial"/>
                <w:snapToGrid w:val="0"/>
                <w:sz w:val="16"/>
                <w:szCs w:val="16"/>
                <w:lang w:val="en-GB" w:eastAsia="en-GB"/>
              </w:rPr>
              <w:t>Principal botanical name</w:t>
            </w:r>
          </w:p>
        </w:tc>
        <w:tc>
          <w:tcPr>
            <w:tcW w:w="1843" w:type="dxa"/>
            <w:tcBorders>
              <w:right w:val="double" w:sz="4" w:space="0" w:color="auto"/>
            </w:tcBorders>
          </w:tcPr>
          <w:p w:rsidR="00D1499A" w:rsidRPr="00A855BD" w:rsidRDefault="00D1499A" w:rsidP="00380149">
            <w:pPr>
              <w:keepNext/>
              <w:jc w:val="center"/>
              <w:rPr>
                <w:rFonts w:cs="Arial"/>
                <w:sz w:val="16"/>
                <w:szCs w:val="16"/>
                <w:lang w:val="en-GB" w:eastAsia="ja-JP"/>
              </w:rPr>
            </w:pPr>
            <w:r w:rsidRPr="00A855BD">
              <w:rPr>
                <w:rFonts w:cs="Arial"/>
                <w:snapToGrid w:val="0"/>
                <w:sz w:val="16"/>
                <w:szCs w:val="16"/>
                <w:lang w:val="en-GB" w:eastAsia="en-GB"/>
              </w:rPr>
              <w:t>Other botanical name(s)</w:t>
            </w:r>
          </w:p>
        </w:tc>
        <w:tc>
          <w:tcPr>
            <w:tcW w:w="1275" w:type="dxa"/>
            <w:tcBorders>
              <w:left w:val="double" w:sz="4" w:space="0" w:color="auto"/>
            </w:tcBorders>
          </w:tcPr>
          <w:p w:rsidR="00D1499A" w:rsidRPr="00A855BD" w:rsidRDefault="00D1499A" w:rsidP="00380149">
            <w:pPr>
              <w:keepNext/>
              <w:jc w:val="center"/>
              <w:rPr>
                <w:rFonts w:cs="Arial"/>
                <w:sz w:val="16"/>
                <w:szCs w:val="16"/>
                <w:lang w:val="en-GB" w:eastAsia="ja-JP"/>
              </w:rPr>
            </w:pPr>
            <w:r w:rsidRPr="00A855BD">
              <w:rPr>
                <w:rFonts w:cs="Arial"/>
                <w:snapToGrid w:val="0"/>
                <w:sz w:val="16"/>
                <w:szCs w:val="16"/>
                <w:lang w:val="en-GB" w:eastAsia="en-GB"/>
              </w:rPr>
              <w:t>UPOV code</w:t>
            </w:r>
          </w:p>
        </w:tc>
        <w:tc>
          <w:tcPr>
            <w:tcW w:w="1560" w:type="dxa"/>
          </w:tcPr>
          <w:p w:rsidR="00D1499A" w:rsidRPr="00A855BD" w:rsidRDefault="00D1499A" w:rsidP="00380149">
            <w:pPr>
              <w:keepNext/>
              <w:jc w:val="center"/>
              <w:rPr>
                <w:rFonts w:cs="Arial"/>
                <w:sz w:val="16"/>
                <w:szCs w:val="16"/>
                <w:lang w:val="en-GB" w:eastAsia="ja-JP"/>
              </w:rPr>
            </w:pPr>
            <w:r w:rsidRPr="00A855BD">
              <w:rPr>
                <w:rFonts w:cs="Arial"/>
                <w:snapToGrid w:val="0"/>
                <w:sz w:val="16"/>
                <w:szCs w:val="16"/>
                <w:lang w:val="en-GB" w:eastAsia="en-GB"/>
              </w:rPr>
              <w:t>Principal botanical name</w:t>
            </w:r>
          </w:p>
        </w:tc>
        <w:tc>
          <w:tcPr>
            <w:tcW w:w="2414" w:type="dxa"/>
          </w:tcPr>
          <w:p w:rsidR="00D1499A" w:rsidRPr="00A855BD" w:rsidRDefault="00D1499A" w:rsidP="00380149">
            <w:pPr>
              <w:keepNext/>
              <w:jc w:val="center"/>
              <w:rPr>
                <w:rFonts w:cs="Arial"/>
                <w:sz w:val="16"/>
                <w:szCs w:val="16"/>
                <w:lang w:val="en-GB" w:eastAsia="ja-JP"/>
              </w:rPr>
            </w:pPr>
            <w:r w:rsidRPr="00A855BD">
              <w:rPr>
                <w:rFonts w:cs="Arial"/>
                <w:snapToGrid w:val="0"/>
                <w:sz w:val="16"/>
                <w:szCs w:val="16"/>
                <w:lang w:val="en-GB" w:eastAsia="en-GB"/>
              </w:rPr>
              <w:t>Other botanical name(s)</w:t>
            </w:r>
          </w:p>
        </w:tc>
      </w:tr>
      <w:tr w:rsidR="00D1499A" w:rsidRPr="00A855BD" w:rsidTr="00380149">
        <w:tc>
          <w:tcPr>
            <w:tcW w:w="1271" w:type="dxa"/>
          </w:tcPr>
          <w:p w:rsidR="00D1499A" w:rsidRPr="00A855BD" w:rsidRDefault="00D1499A" w:rsidP="00380149">
            <w:pPr>
              <w:rPr>
                <w:sz w:val="16"/>
                <w:szCs w:val="16"/>
                <w:lang w:val="en-GB" w:eastAsia="en-GB"/>
              </w:rPr>
            </w:pPr>
            <w:r w:rsidRPr="00A855BD">
              <w:rPr>
                <w:sz w:val="16"/>
                <w:szCs w:val="16"/>
                <w:lang w:val="en-GB" w:eastAsia="en-GB"/>
              </w:rPr>
              <w:t>WASAB</w:t>
            </w:r>
          </w:p>
        </w:tc>
        <w:tc>
          <w:tcPr>
            <w:tcW w:w="1276" w:type="dxa"/>
          </w:tcPr>
          <w:p w:rsidR="00D1499A" w:rsidRPr="00A855BD" w:rsidRDefault="00D1499A" w:rsidP="00380149">
            <w:pPr>
              <w:rPr>
                <w:i/>
                <w:sz w:val="16"/>
                <w:szCs w:val="16"/>
                <w:lang w:val="en-GB" w:eastAsia="en-GB"/>
              </w:rPr>
            </w:pPr>
            <w:r w:rsidRPr="00A855BD">
              <w:rPr>
                <w:i/>
                <w:sz w:val="16"/>
                <w:szCs w:val="16"/>
                <w:lang w:val="en-GB" w:eastAsia="en-GB"/>
              </w:rPr>
              <w:t>Wasabia</w:t>
            </w:r>
          </w:p>
        </w:tc>
        <w:tc>
          <w:tcPr>
            <w:tcW w:w="1843" w:type="dxa"/>
            <w:tcBorders>
              <w:right w:val="double" w:sz="4" w:space="0" w:color="auto"/>
            </w:tcBorders>
          </w:tcPr>
          <w:p w:rsidR="00D1499A" w:rsidRPr="00A855BD" w:rsidRDefault="00D1499A" w:rsidP="00380149">
            <w:pPr>
              <w:jc w:val="left"/>
              <w:rPr>
                <w:rFonts w:cs="Arial"/>
                <w:snapToGrid w:val="0"/>
                <w:sz w:val="16"/>
                <w:szCs w:val="16"/>
                <w:lang w:val="en-GB" w:eastAsia="en-GB"/>
              </w:rPr>
            </w:pPr>
            <w:r w:rsidRPr="00A855BD">
              <w:rPr>
                <w:rFonts w:cs="Arial"/>
                <w:snapToGrid w:val="0"/>
                <w:sz w:val="16"/>
                <w:szCs w:val="16"/>
                <w:lang w:val="en-GB" w:eastAsia="en-GB"/>
              </w:rPr>
              <w:t>n.a.</w:t>
            </w:r>
          </w:p>
        </w:tc>
        <w:tc>
          <w:tcPr>
            <w:tcW w:w="1275" w:type="dxa"/>
            <w:tcBorders>
              <w:left w:val="double" w:sz="4" w:space="0" w:color="auto"/>
            </w:tcBorders>
          </w:tcPr>
          <w:p w:rsidR="00D1499A" w:rsidRPr="00A855BD" w:rsidRDefault="00D1499A" w:rsidP="00380149">
            <w:pPr>
              <w:rPr>
                <w:snapToGrid w:val="0"/>
                <w:sz w:val="16"/>
                <w:szCs w:val="16"/>
                <w:lang w:val="en-GB" w:eastAsia="en-GB"/>
              </w:rPr>
            </w:pPr>
            <w:r w:rsidRPr="00A855BD">
              <w:rPr>
                <w:snapToGrid w:val="0"/>
                <w:sz w:val="16"/>
                <w:szCs w:val="16"/>
                <w:lang w:val="en-GB" w:eastAsia="en-GB"/>
              </w:rPr>
              <w:t>EUTRE</w:t>
            </w:r>
          </w:p>
        </w:tc>
        <w:tc>
          <w:tcPr>
            <w:tcW w:w="1560" w:type="dxa"/>
          </w:tcPr>
          <w:p w:rsidR="00D1499A" w:rsidRPr="00A855BD" w:rsidRDefault="00D1499A" w:rsidP="00380149">
            <w:pPr>
              <w:jc w:val="left"/>
              <w:rPr>
                <w:bCs/>
                <w:i/>
                <w:sz w:val="16"/>
                <w:szCs w:val="16"/>
                <w:lang w:val="en-GB" w:eastAsia="en-GB"/>
              </w:rPr>
            </w:pPr>
            <w:r w:rsidRPr="00A855BD">
              <w:rPr>
                <w:bCs/>
                <w:i/>
                <w:sz w:val="16"/>
                <w:szCs w:val="16"/>
                <w:lang w:val="en-GB" w:eastAsia="en-GB"/>
              </w:rPr>
              <w:t>Eutrema</w:t>
            </w:r>
            <w:r w:rsidRPr="00A855BD">
              <w:rPr>
                <w:bCs/>
                <w:sz w:val="16"/>
                <w:szCs w:val="16"/>
                <w:lang w:val="en-GB" w:eastAsia="en-GB"/>
              </w:rPr>
              <w:t xml:space="preserve"> R. Br.</w:t>
            </w:r>
            <w:r w:rsidRPr="00A855BD">
              <w:rPr>
                <w:rFonts w:hint="eastAsia"/>
                <w:bCs/>
                <w:i/>
                <w:sz w:val="16"/>
                <w:szCs w:val="16"/>
                <w:lang w:val="en-GB" w:eastAsia="en-GB"/>
              </w:rPr>
              <w:t xml:space="preserve"> </w:t>
            </w:r>
          </w:p>
          <w:p w:rsidR="00D1499A" w:rsidRPr="00A855BD" w:rsidRDefault="00D1499A" w:rsidP="00380149">
            <w:pPr>
              <w:jc w:val="left"/>
              <w:rPr>
                <w:bCs/>
                <w:i/>
                <w:sz w:val="16"/>
                <w:szCs w:val="16"/>
                <w:lang w:val="de-DE" w:eastAsia="en-GB"/>
              </w:rPr>
            </w:pPr>
          </w:p>
        </w:tc>
        <w:tc>
          <w:tcPr>
            <w:tcW w:w="2414" w:type="dxa"/>
            <w:vAlign w:val="center"/>
          </w:tcPr>
          <w:p w:rsidR="00D1499A" w:rsidRPr="00A855BD" w:rsidRDefault="00D1499A" w:rsidP="00380149">
            <w:pPr>
              <w:jc w:val="left"/>
              <w:rPr>
                <w:bCs/>
                <w:i/>
                <w:sz w:val="16"/>
                <w:szCs w:val="16"/>
                <w:lang w:val="es-ES" w:eastAsia="en-GB"/>
              </w:rPr>
            </w:pPr>
            <w:r w:rsidRPr="00A855BD">
              <w:rPr>
                <w:bCs/>
                <w:i/>
                <w:sz w:val="16"/>
                <w:szCs w:val="16"/>
                <w:lang w:val="es-ES" w:eastAsia="en-GB"/>
              </w:rPr>
              <w:t xml:space="preserve">Esquiroliella </w:t>
            </w:r>
            <w:r w:rsidRPr="00A855BD">
              <w:rPr>
                <w:bCs/>
                <w:sz w:val="16"/>
                <w:szCs w:val="16"/>
                <w:lang w:val="es-ES" w:eastAsia="en-GB"/>
              </w:rPr>
              <w:t>H. Lév.;</w:t>
            </w:r>
            <w:r w:rsidRPr="00A855BD">
              <w:rPr>
                <w:bCs/>
                <w:i/>
                <w:sz w:val="16"/>
                <w:szCs w:val="16"/>
                <w:lang w:val="es-ES" w:eastAsia="en-GB"/>
              </w:rPr>
              <w:t xml:space="preserve"> Glaribraya </w:t>
            </w:r>
            <w:r w:rsidRPr="00A855BD">
              <w:rPr>
                <w:bCs/>
                <w:sz w:val="16"/>
                <w:szCs w:val="16"/>
                <w:lang w:val="es-ES" w:eastAsia="en-GB"/>
              </w:rPr>
              <w:t xml:space="preserve">H. Hara; </w:t>
            </w:r>
          </w:p>
          <w:p w:rsidR="00D1499A" w:rsidRPr="00A855BD" w:rsidRDefault="00D1499A" w:rsidP="00380149">
            <w:pPr>
              <w:jc w:val="left"/>
              <w:rPr>
                <w:bCs/>
                <w:i/>
                <w:sz w:val="16"/>
                <w:szCs w:val="16"/>
                <w:lang w:val="es-ES" w:eastAsia="en-GB"/>
              </w:rPr>
            </w:pPr>
            <w:r w:rsidRPr="00A855BD">
              <w:rPr>
                <w:bCs/>
                <w:i/>
                <w:sz w:val="16"/>
                <w:szCs w:val="16"/>
                <w:lang w:val="es-ES" w:eastAsia="en-GB"/>
              </w:rPr>
              <w:t xml:space="preserve">Martinella </w:t>
            </w:r>
            <w:r w:rsidRPr="00A855BD">
              <w:rPr>
                <w:bCs/>
                <w:sz w:val="16"/>
                <w:szCs w:val="16"/>
                <w:lang w:val="es-ES" w:eastAsia="en-GB"/>
              </w:rPr>
              <w:t>H. Lév.;</w:t>
            </w:r>
            <w:r w:rsidRPr="00A855BD">
              <w:rPr>
                <w:bCs/>
                <w:i/>
                <w:sz w:val="16"/>
                <w:szCs w:val="16"/>
                <w:lang w:val="es-ES" w:eastAsia="en-GB"/>
              </w:rPr>
              <w:t xml:space="preserve"> </w:t>
            </w:r>
          </w:p>
          <w:p w:rsidR="00D1499A" w:rsidRPr="00A855BD" w:rsidRDefault="00D1499A" w:rsidP="00380149">
            <w:pPr>
              <w:jc w:val="left"/>
              <w:rPr>
                <w:bCs/>
                <w:i/>
                <w:sz w:val="16"/>
                <w:szCs w:val="16"/>
                <w:lang w:val="es-ES" w:eastAsia="en-GB"/>
              </w:rPr>
            </w:pPr>
            <w:r w:rsidRPr="00A855BD">
              <w:rPr>
                <w:bCs/>
                <w:i/>
                <w:sz w:val="16"/>
                <w:szCs w:val="16"/>
                <w:lang w:val="es-ES" w:eastAsia="en-GB"/>
              </w:rPr>
              <w:t xml:space="preserve">Neomartinella </w:t>
            </w:r>
            <w:r w:rsidRPr="00A855BD">
              <w:rPr>
                <w:bCs/>
                <w:sz w:val="16"/>
                <w:szCs w:val="16"/>
                <w:lang w:val="es-ES" w:eastAsia="en-GB"/>
              </w:rPr>
              <w:t>Pilg.;</w:t>
            </w:r>
            <w:r w:rsidRPr="00A855BD">
              <w:rPr>
                <w:bCs/>
                <w:i/>
                <w:sz w:val="16"/>
                <w:szCs w:val="16"/>
                <w:lang w:val="es-ES" w:eastAsia="en-GB"/>
              </w:rPr>
              <w:t xml:space="preserve"> </w:t>
            </w:r>
          </w:p>
          <w:p w:rsidR="00D1499A" w:rsidRPr="00A855BD" w:rsidRDefault="00D1499A" w:rsidP="00380149">
            <w:pPr>
              <w:jc w:val="left"/>
              <w:rPr>
                <w:bCs/>
                <w:i/>
                <w:sz w:val="16"/>
                <w:szCs w:val="16"/>
                <w:lang w:val="es-ES" w:eastAsia="en-GB"/>
              </w:rPr>
            </w:pPr>
            <w:r w:rsidRPr="00A855BD">
              <w:rPr>
                <w:bCs/>
                <w:i/>
                <w:sz w:val="16"/>
                <w:szCs w:val="16"/>
                <w:lang w:val="es-ES" w:eastAsia="en-GB"/>
              </w:rPr>
              <w:t xml:space="preserve">Platycraspedum </w:t>
            </w:r>
            <w:r w:rsidRPr="00A855BD">
              <w:rPr>
                <w:bCs/>
                <w:sz w:val="16"/>
                <w:szCs w:val="16"/>
                <w:lang w:val="es-ES" w:eastAsia="en-GB"/>
              </w:rPr>
              <w:t>O. E. Schulz;</w:t>
            </w:r>
            <w:r w:rsidRPr="00A855BD">
              <w:rPr>
                <w:bCs/>
                <w:i/>
                <w:sz w:val="16"/>
                <w:szCs w:val="16"/>
                <w:lang w:val="es-ES" w:eastAsia="en-GB"/>
              </w:rPr>
              <w:t xml:space="preserve"> </w:t>
            </w:r>
          </w:p>
          <w:p w:rsidR="00D1499A" w:rsidRPr="00A855BD" w:rsidRDefault="00D1499A" w:rsidP="00380149">
            <w:pPr>
              <w:jc w:val="left"/>
              <w:rPr>
                <w:bCs/>
                <w:i/>
                <w:sz w:val="16"/>
                <w:szCs w:val="16"/>
                <w:lang w:val="es-ES" w:eastAsia="en-GB"/>
              </w:rPr>
            </w:pPr>
            <w:r w:rsidRPr="00A855BD">
              <w:rPr>
                <w:bCs/>
                <w:i/>
                <w:sz w:val="16"/>
                <w:szCs w:val="16"/>
                <w:lang w:val="es-ES" w:eastAsia="en-GB"/>
              </w:rPr>
              <w:t xml:space="preserve">Taphrospermum </w:t>
            </w:r>
            <w:r w:rsidRPr="00A855BD">
              <w:rPr>
                <w:bCs/>
                <w:sz w:val="16"/>
                <w:szCs w:val="16"/>
                <w:lang w:val="es-ES" w:eastAsia="en-GB"/>
              </w:rPr>
              <w:t>C. A. Mey.;</w:t>
            </w:r>
            <w:r w:rsidRPr="00A855BD">
              <w:rPr>
                <w:bCs/>
                <w:i/>
                <w:sz w:val="16"/>
                <w:szCs w:val="16"/>
                <w:lang w:val="es-ES" w:eastAsia="en-GB"/>
              </w:rPr>
              <w:t xml:space="preserve"> </w:t>
            </w:r>
          </w:p>
          <w:p w:rsidR="00D1499A" w:rsidRPr="00A855BD" w:rsidRDefault="00D1499A" w:rsidP="00380149">
            <w:pPr>
              <w:jc w:val="left"/>
              <w:rPr>
                <w:bCs/>
                <w:i/>
                <w:sz w:val="16"/>
                <w:szCs w:val="16"/>
                <w:lang w:val="es-ES" w:eastAsia="en-GB"/>
              </w:rPr>
            </w:pPr>
            <w:r w:rsidRPr="00A855BD">
              <w:rPr>
                <w:bCs/>
                <w:i/>
                <w:sz w:val="16"/>
                <w:szCs w:val="16"/>
                <w:lang w:val="es-ES" w:eastAsia="en-GB"/>
              </w:rPr>
              <w:t xml:space="preserve">Thellungiella </w:t>
            </w:r>
            <w:r w:rsidRPr="00A855BD">
              <w:rPr>
                <w:bCs/>
                <w:sz w:val="16"/>
                <w:szCs w:val="16"/>
                <w:lang w:val="es-ES" w:eastAsia="en-GB"/>
              </w:rPr>
              <w:t>O. E. Schulz;</w:t>
            </w:r>
            <w:r w:rsidRPr="00A855BD">
              <w:rPr>
                <w:bCs/>
                <w:i/>
                <w:sz w:val="16"/>
                <w:szCs w:val="16"/>
                <w:lang w:val="es-ES" w:eastAsia="en-GB"/>
              </w:rPr>
              <w:t xml:space="preserve"> </w:t>
            </w:r>
          </w:p>
          <w:p w:rsidR="00D1499A" w:rsidRPr="00A855BD" w:rsidRDefault="00D1499A" w:rsidP="00380149">
            <w:pPr>
              <w:jc w:val="left"/>
              <w:rPr>
                <w:bCs/>
                <w:i/>
                <w:sz w:val="16"/>
                <w:szCs w:val="16"/>
                <w:lang w:val="de-DE" w:eastAsia="en-GB"/>
              </w:rPr>
            </w:pPr>
            <w:r w:rsidRPr="00A855BD">
              <w:rPr>
                <w:bCs/>
                <w:i/>
                <w:sz w:val="16"/>
                <w:szCs w:val="16"/>
                <w:lang w:val="de-DE" w:eastAsia="en-GB"/>
              </w:rPr>
              <w:t xml:space="preserve">Wasabia </w:t>
            </w:r>
            <w:r w:rsidRPr="00A855BD">
              <w:rPr>
                <w:bCs/>
                <w:sz w:val="16"/>
                <w:szCs w:val="16"/>
                <w:lang w:val="de-DE" w:eastAsia="en-GB"/>
              </w:rPr>
              <w:t>Matsum.</w:t>
            </w:r>
          </w:p>
        </w:tc>
      </w:tr>
      <w:tr w:rsidR="00D1499A" w:rsidRPr="00A855BD" w:rsidTr="00380149">
        <w:tc>
          <w:tcPr>
            <w:tcW w:w="1271" w:type="dxa"/>
          </w:tcPr>
          <w:p w:rsidR="00D1499A" w:rsidRPr="00A855BD" w:rsidRDefault="00D1499A" w:rsidP="00380149">
            <w:pPr>
              <w:rPr>
                <w:sz w:val="16"/>
                <w:szCs w:val="16"/>
                <w:lang w:val="en-GB" w:eastAsia="en-GB"/>
              </w:rPr>
            </w:pPr>
            <w:r w:rsidRPr="00A855BD">
              <w:rPr>
                <w:sz w:val="16"/>
                <w:szCs w:val="16"/>
                <w:lang w:val="en-GB" w:eastAsia="en-GB"/>
              </w:rPr>
              <w:t>WASAB_JAP</w:t>
            </w:r>
          </w:p>
        </w:tc>
        <w:tc>
          <w:tcPr>
            <w:tcW w:w="1276" w:type="dxa"/>
          </w:tcPr>
          <w:p w:rsidR="00D1499A" w:rsidRPr="00A855BD" w:rsidRDefault="00D1499A" w:rsidP="00380149">
            <w:pPr>
              <w:rPr>
                <w:i/>
                <w:sz w:val="16"/>
                <w:szCs w:val="16"/>
                <w:lang w:val="en-GB" w:eastAsia="en-GB"/>
              </w:rPr>
            </w:pPr>
            <w:r w:rsidRPr="00A855BD">
              <w:rPr>
                <w:i/>
                <w:sz w:val="16"/>
                <w:szCs w:val="16"/>
                <w:lang w:val="en-GB" w:eastAsia="en-GB"/>
              </w:rPr>
              <w:t xml:space="preserve">Eutrema japonicum </w:t>
            </w:r>
            <w:r w:rsidRPr="00A855BD">
              <w:rPr>
                <w:sz w:val="16"/>
                <w:szCs w:val="16"/>
                <w:lang w:val="en-GB" w:eastAsia="en-GB"/>
              </w:rPr>
              <w:t>(Miq.) Koidz.</w:t>
            </w:r>
          </w:p>
        </w:tc>
        <w:tc>
          <w:tcPr>
            <w:tcW w:w="1843" w:type="dxa"/>
            <w:tcBorders>
              <w:right w:val="double" w:sz="4" w:space="0" w:color="auto"/>
            </w:tcBorders>
          </w:tcPr>
          <w:p w:rsidR="00D1499A" w:rsidRPr="00A855BD" w:rsidRDefault="00D1499A" w:rsidP="00380149">
            <w:pPr>
              <w:jc w:val="left"/>
              <w:rPr>
                <w:rFonts w:cs="Arial"/>
                <w:i/>
                <w:snapToGrid w:val="0"/>
                <w:sz w:val="16"/>
                <w:szCs w:val="16"/>
                <w:lang w:val="en-GB" w:eastAsia="en-GB"/>
              </w:rPr>
            </w:pPr>
            <w:r w:rsidRPr="00A855BD">
              <w:rPr>
                <w:bCs/>
                <w:i/>
                <w:sz w:val="16"/>
                <w:szCs w:val="16"/>
                <w:lang w:val="en-GB" w:eastAsia="en-GB"/>
              </w:rPr>
              <w:t xml:space="preserve">Cochlearia wasabi </w:t>
            </w:r>
            <w:r w:rsidRPr="00A855BD">
              <w:rPr>
                <w:bCs/>
                <w:sz w:val="16"/>
                <w:szCs w:val="16"/>
                <w:lang w:val="en-GB" w:eastAsia="en-GB"/>
              </w:rPr>
              <w:t xml:space="preserve">Siebold, nom. </w:t>
            </w:r>
            <w:proofErr w:type="gramStart"/>
            <w:r w:rsidRPr="00A855BD">
              <w:rPr>
                <w:bCs/>
                <w:sz w:val="16"/>
                <w:szCs w:val="16"/>
                <w:lang w:val="en-GB" w:eastAsia="en-GB"/>
              </w:rPr>
              <w:t>nud.;</w:t>
            </w:r>
            <w:proofErr w:type="gramEnd"/>
            <w:r w:rsidRPr="00A855BD">
              <w:rPr>
                <w:bCs/>
                <w:i/>
                <w:sz w:val="16"/>
                <w:szCs w:val="16"/>
                <w:lang w:val="en-GB" w:eastAsia="en-GB"/>
              </w:rPr>
              <w:t xml:space="preserve"> Eutrema koreanum </w:t>
            </w:r>
            <w:r w:rsidRPr="00A855BD">
              <w:rPr>
                <w:bCs/>
                <w:sz w:val="16"/>
                <w:szCs w:val="16"/>
                <w:lang w:val="en-GB" w:eastAsia="en-GB"/>
              </w:rPr>
              <w:t xml:space="preserve">auct. </w:t>
            </w:r>
            <w:proofErr w:type="gramStart"/>
            <w:r w:rsidRPr="00A855BD">
              <w:rPr>
                <w:bCs/>
                <w:sz w:val="16"/>
                <w:szCs w:val="16"/>
                <w:lang w:val="en-GB" w:eastAsia="en-GB"/>
              </w:rPr>
              <w:t>nonn.;</w:t>
            </w:r>
            <w:proofErr w:type="gramEnd"/>
            <w:r w:rsidRPr="00A855BD">
              <w:rPr>
                <w:bCs/>
                <w:i/>
                <w:sz w:val="16"/>
                <w:szCs w:val="16"/>
                <w:lang w:val="en-GB" w:eastAsia="en-GB"/>
              </w:rPr>
              <w:t xml:space="preserve"> Eutrema wasabi </w:t>
            </w:r>
            <w:r w:rsidRPr="00A855BD">
              <w:rPr>
                <w:bCs/>
                <w:sz w:val="16"/>
                <w:szCs w:val="16"/>
                <w:lang w:val="en-GB" w:eastAsia="en-GB"/>
              </w:rPr>
              <w:t>Maxim.;</w:t>
            </w:r>
            <w:r w:rsidRPr="00A855BD">
              <w:rPr>
                <w:bCs/>
                <w:i/>
                <w:sz w:val="16"/>
                <w:szCs w:val="16"/>
                <w:lang w:val="en-GB" w:eastAsia="en-GB"/>
              </w:rPr>
              <w:t xml:space="preserve"> Lunaria japonica </w:t>
            </w:r>
            <w:r w:rsidRPr="00A855BD">
              <w:rPr>
                <w:bCs/>
                <w:sz w:val="16"/>
                <w:szCs w:val="16"/>
                <w:lang w:val="en-GB" w:eastAsia="en-GB"/>
              </w:rPr>
              <w:t>Miq.;</w:t>
            </w:r>
            <w:r w:rsidRPr="00A855BD">
              <w:rPr>
                <w:bCs/>
                <w:i/>
                <w:sz w:val="16"/>
                <w:szCs w:val="16"/>
                <w:lang w:val="en-GB" w:eastAsia="en-GB"/>
              </w:rPr>
              <w:t xml:space="preserve"> Wasabia japonica </w:t>
            </w:r>
            <w:r w:rsidRPr="00A855BD">
              <w:rPr>
                <w:bCs/>
                <w:sz w:val="16"/>
                <w:szCs w:val="16"/>
                <w:lang w:val="en-GB" w:eastAsia="en-GB"/>
              </w:rPr>
              <w:t>(Miq.)</w:t>
            </w:r>
            <w:r w:rsidRPr="00A855BD">
              <w:rPr>
                <w:bCs/>
                <w:i/>
                <w:sz w:val="16"/>
                <w:szCs w:val="16"/>
                <w:lang w:val="en-GB" w:eastAsia="en-GB"/>
              </w:rPr>
              <w:t xml:space="preserve"> </w:t>
            </w:r>
            <w:r w:rsidRPr="00A855BD">
              <w:rPr>
                <w:bCs/>
                <w:sz w:val="16"/>
                <w:szCs w:val="16"/>
                <w:lang w:val="de-DE" w:eastAsia="en-GB"/>
              </w:rPr>
              <w:t>Matsum.;</w:t>
            </w:r>
            <w:r w:rsidRPr="00A855BD">
              <w:rPr>
                <w:bCs/>
                <w:i/>
                <w:sz w:val="16"/>
                <w:szCs w:val="16"/>
                <w:lang w:val="de-DE" w:eastAsia="en-GB"/>
              </w:rPr>
              <w:t xml:space="preserve"> Wasabia pungens </w:t>
            </w:r>
            <w:r w:rsidRPr="00A855BD">
              <w:rPr>
                <w:bCs/>
                <w:sz w:val="16"/>
                <w:szCs w:val="16"/>
                <w:lang w:val="de-DE" w:eastAsia="en-GB"/>
              </w:rPr>
              <w:t>Matsum.;</w:t>
            </w:r>
            <w:r w:rsidRPr="00A855BD">
              <w:rPr>
                <w:bCs/>
                <w:i/>
                <w:sz w:val="16"/>
                <w:szCs w:val="16"/>
                <w:lang w:val="de-DE" w:eastAsia="en-GB"/>
              </w:rPr>
              <w:t xml:space="preserve"> Wasabia wasabi </w:t>
            </w:r>
            <w:r w:rsidRPr="00A855BD">
              <w:rPr>
                <w:bCs/>
                <w:sz w:val="16"/>
                <w:szCs w:val="16"/>
                <w:lang w:val="de-DE" w:eastAsia="en-GB"/>
              </w:rPr>
              <w:t>(M</w:t>
            </w:r>
            <w:r w:rsidRPr="00A855BD">
              <w:rPr>
                <w:sz w:val="16"/>
                <w:szCs w:val="16"/>
                <w:lang w:val="en-GB" w:eastAsia="en-GB"/>
              </w:rPr>
              <w:t>axim.) Makino</w:t>
            </w:r>
          </w:p>
        </w:tc>
        <w:tc>
          <w:tcPr>
            <w:tcW w:w="1275" w:type="dxa"/>
            <w:tcBorders>
              <w:left w:val="double" w:sz="4" w:space="0" w:color="auto"/>
            </w:tcBorders>
          </w:tcPr>
          <w:p w:rsidR="00D1499A" w:rsidRPr="00A855BD" w:rsidRDefault="00D1499A" w:rsidP="00380149">
            <w:pPr>
              <w:rPr>
                <w:snapToGrid w:val="0"/>
                <w:sz w:val="16"/>
                <w:szCs w:val="16"/>
                <w:lang w:val="en-GB" w:eastAsia="en-GB"/>
              </w:rPr>
            </w:pPr>
            <w:r w:rsidRPr="00A855BD">
              <w:rPr>
                <w:snapToGrid w:val="0"/>
                <w:sz w:val="16"/>
                <w:szCs w:val="16"/>
                <w:lang w:val="en-GB" w:eastAsia="en-GB"/>
              </w:rPr>
              <w:t>EUTRE_JAP</w:t>
            </w:r>
          </w:p>
        </w:tc>
        <w:tc>
          <w:tcPr>
            <w:tcW w:w="1560" w:type="dxa"/>
          </w:tcPr>
          <w:p w:rsidR="00D1499A" w:rsidRPr="00A855BD" w:rsidRDefault="00D1499A" w:rsidP="00380149">
            <w:pPr>
              <w:rPr>
                <w:sz w:val="16"/>
                <w:szCs w:val="16"/>
                <w:lang w:val="en-GB" w:eastAsia="en-GB"/>
              </w:rPr>
            </w:pPr>
            <w:r w:rsidRPr="00A855BD">
              <w:rPr>
                <w:i/>
                <w:sz w:val="16"/>
                <w:szCs w:val="16"/>
                <w:lang w:val="en-GB" w:eastAsia="en-GB"/>
              </w:rPr>
              <w:t xml:space="preserve">Eutrema japonicum </w:t>
            </w:r>
            <w:r w:rsidRPr="00A855BD">
              <w:rPr>
                <w:sz w:val="16"/>
                <w:szCs w:val="16"/>
                <w:lang w:val="en-GB" w:eastAsia="en-GB"/>
              </w:rPr>
              <w:t>(Miq.) Koidz.</w:t>
            </w:r>
          </w:p>
        </w:tc>
        <w:tc>
          <w:tcPr>
            <w:tcW w:w="2414" w:type="dxa"/>
          </w:tcPr>
          <w:p w:rsidR="00D1499A" w:rsidRPr="00A855BD" w:rsidRDefault="00D1499A" w:rsidP="00380149">
            <w:pPr>
              <w:jc w:val="left"/>
              <w:rPr>
                <w:bCs/>
                <w:i/>
                <w:sz w:val="16"/>
                <w:szCs w:val="16"/>
                <w:lang w:val="en-GB" w:eastAsia="en-GB"/>
              </w:rPr>
            </w:pPr>
            <w:r w:rsidRPr="00A855BD">
              <w:rPr>
                <w:bCs/>
                <w:i/>
                <w:sz w:val="16"/>
                <w:szCs w:val="16"/>
                <w:lang w:val="en-GB" w:eastAsia="en-GB"/>
              </w:rPr>
              <w:t xml:space="preserve">Cochlearia wasabi </w:t>
            </w:r>
            <w:r w:rsidRPr="00A855BD">
              <w:rPr>
                <w:bCs/>
                <w:sz w:val="16"/>
                <w:szCs w:val="16"/>
                <w:lang w:val="en-GB" w:eastAsia="en-GB"/>
              </w:rPr>
              <w:t xml:space="preserve">Siebold, nom. </w:t>
            </w:r>
            <w:proofErr w:type="gramStart"/>
            <w:r w:rsidRPr="00A855BD">
              <w:rPr>
                <w:bCs/>
                <w:sz w:val="16"/>
                <w:szCs w:val="16"/>
                <w:lang w:val="en-GB" w:eastAsia="en-GB"/>
              </w:rPr>
              <w:t>nud.;</w:t>
            </w:r>
            <w:proofErr w:type="gramEnd"/>
            <w:r w:rsidRPr="00A855BD">
              <w:rPr>
                <w:bCs/>
                <w:i/>
                <w:sz w:val="16"/>
                <w:szCs w:val="16"/>
                <w:lang w:val="en-GB" w:eastAsia="en-GB"/>
              </w:rPr>
              <w:t xml:space="preserve"> </w:t>
            </w:r>
          </w:p>
          <w:p w:rsidR="00D1499A" w:rsidRPr="00A855BD" w:rsidRDefault="00D1499A" w:rsidP="00380149">
            <w:pPr>
              <w:jc w:val="left"/>
              <w:rPr>
                <w:bCs/>
                <w:sz w:val="16"/>
                <w:szCs w:val="16"/>
                <w:lang w:val="en-GB" w:eastAsia="en-GB"/>
              </w:rPr>
            </w:pPr>
            <w:r w:rsidRPr="00A855BD">
              <w:rPr>
                <w:bCs/>
                <w:i/>
                <w:sz w:val="16"/>
                <w:szCs w:val="16"/>
                <w:lang w:val="en-GB" w:eastAsia="en-GB"/>
              </w:rPr>
              <w:t xml:space="preserve">Eutrema koreanum </w:t>
            </w:r>
            <w:r w:rsidRPr="00A855BD">
              <w:rPr>
                <w:bCs/>
                <w:sz w:val="16"/>
                <w:szCs w:val="16"/>
                <w:lang w:val="en-GB" w:eastAsia="en-GB"/>
              </w:rPr>
              <w:t xml:space="preserve">auct. </w:t>
            </w:r>
            <w:proofErr w:type="gramStart"/>
            <w:r w:rsidRPr="00A855BD">
              <w:rPr>
                <w:bCs/>
                <w:sz w:val="16"/>
                <w:szCs w:val="16"/>
                <w:lang w:val="en-GB" w:eastAsia="en-GB"/>
              </w:rPr>
              <w:t>nonn.;</w:t>
            </w:r>
            <w:proofErr w:type="gramEnd"/>
            <w:r w:rsidRPr="00A855BD">
              <w:rPr>
                <w:bCs/>
                <w:i/>
                <w:sz w:val="16"/>
                <w:szCs w:val="16"/>
                <w:lang w:val="en-GB" w:eastAsia="en-GB"/>
              </w:rPr>
              <w:t xml:space="preserve"> Eutrema wasabi </w:t>
            </w:r>
            <w:r w:rsidRPr="00A855BD">
              <w:rPr>
                <w:bCs/>
                <w:sz w:val="16"/>
                <w:szCs w:val="16"/>
                <w:lang w:val="en-GB" w:eastAsia="en-GB"/>
              </w:rPr>
              <w:t>Maxim.;</w:t>
            </w:r>
          </w:p>
          <w:p w:rsidR="00D1499A" w:rsidRPr="00A855BD" w:rsidRDefault="00D1499A" w:rsidP="00380149">
            <w:pPr>
              <w:jc w:val="left"/>
              <w:rPr>
                <w:bCs/>
                <w:i/>
                <w:sz w:val="16"/>
                <w:szCs w:val="16"/>
                <w:lang w:val="de-DE" w:eastAsia="en-GB"/>
              </w:rPr>
            </w:pPr>
            <w:r w:rsidRPr="008B74F5">
              <w:rPr>
                <w:bCs/>
                <w:i/>
                <w:sz w:val="16"/>
                <w:szCs w:val="16"/>
                <w:lang w:val="pt-BR" w:eastAsia="en-GB"/>
              </w:rPr>
              <w:t xml:space="preserve">Lunaria japonica </w:t>
            </w:r>
            <w:r w:rsidRPr="008B74F5">
              <w:rPr>
                <w:bCs/>
                <w:sz w:val="16"/>
                <w:szCs w:val="16"/>
                <w:lang w:val="pt-BR" w:eastAsia="en-GB"/>
              </w:rPr>
              <w:t>Miq.;</w:t>
            </w:r>
            <w:r w:rsidRPr="008B74F5">
              <w:rPr>
                <w:bCs/>
                <w:i/>
                <w:sz w:val="16"/>
                <w:szCs w:val="16"/>
                <w:lang w:val="pt-BR" w:eastAsia="en-GB"/>
              </w:rPr>
              <w:t xml:space="preserve"> Wasabia japonica </w:t>
            </w:r>
            <w:r w:rsidRPr="008B74F5">
              <w:rPr>
                <w:bCs/>
                <w:sz w:val="16"/>
                <w:szCs w:val="16"/>
                <w:lang w:val="pt-BR" w:eastAsia="en-GB"/>
              </w:rPr>
              <w:t>(Miq.)</w:t>
            </w:r>
            <w:r w:rsidRPr="008B74F5">
              <w:rPr>
                <w:bCs/>
                <w:i/>
                <w:sz w:val="16"/>
                <w:szCs w:val="16"/>
                <w:lang w:val="pt-BR" w:eastAsia="en-GB"/>
              </w:rPr>
              <w:t xml:space="preserve"> </w:t>
            </w:r>
            <w:r w:rsidRPr="00A855BD">
              <w:rPr>
                <w:bCs/>
                <w:sz w:val="16"/>
                <w:szCs w:val="16"/>
                <w:lang w:val="de-DE" w:eastAsia="en-GB"/>
              </w:rPr>
              <w:t>Matsum.;</w:t>
            </w:r>
            <w:r w:rsidRPr="00A855BD">
              <w:rPr>
                <w:bCs/>
                <w:i/>
                <w:sz w:val="16"/>
                <w:szCs w:val="16"/>
                <w:lang w:val="de-DE" w:eastAsia="en-GB"/>
              </w:rPr>
              <w:t xml:space="preserve"> </w:t>
            </w:r>
          </w:p>
          <w:p w:rsidR="00D1499A" w:rsidRPr="00A855BD" w:rsidRDefault="00D1499A" w:rsidP="00380149">
            <w:pPr>
              <w:jc w:val="left"/>
              <w:rPr>
                <w:i/>
                <w:sz w:val="16"/>
                <w:szCs w:val="16"/>
                <w:lang w:val="de-DE" w:eastAsia="en-GB"/>
              </w:rPr>
            </w:pPr>
            <w:r w:rsidRPr="00A855BD">
              <w:rPr>
                <w:bCs/>
                <w:i/>
                <w:sz w:val="16"/>
                <w:szCs w:val="16"/>
                <w:lang w:val="de-DE" w:eastAsia="en-GB"/>
              </w:rPr>
              <w:t xml:space="preserve">Wasabia pungens </w:t>
            </w:r>
            <w:r w:rsidRPr="00A855BD">
              <w:rPr>
                <w:bCs/>
                <w:sz w:val="16"/>
                <w:szCs w:val="16"/>
                <w:lang w:val="de-DE" w:eastAsia="en-GB"/>
              </w:rPr>
              <w:t>Matsum.;</w:t>
            </w:r>
            <w:r w:rsidRPr="00A855BD">
              <w:rPr>
                <w:bCs/>
                <w:i/>
                <w:sz w:val="16"/>
                <w:szCs w:val="16"/>
                <w:lang w:val="de-DE" w:eastAsia="en-GB"/>
              </w:rPr>
              <w:t xml:space="preserve"> Wasabia wasabi </w:t>
            </w:r>
            <w:r w:rsidRPr="00A855BD">
              <w:rPr>
                <w:bCs/>
                <w:sz w:val="16"/>
                <w:szCs w:val="16"/>
                <w:lang w:val="de-DE" w:eastAsia="en-GB"/>
              </w:rPr>
              <w:t>(M</w:t>
            </w:r>
            <w:r w:rsidRPr="00A855BD">
              <w:rPr>
                <w:sz w:val="16"/>
                <w:szCs w:val="16"/>
                <w:lang w:val="de-DE" w:eastAsia="en-GB"/>
              </w:rPr>
              <w:t>axim.) Makino</w:t>
            </w:r>
          </w:p>
        </w:tc>
      </w:tr>
    </w:tbl>
    <w:p w:rsidR="00D1499A" w:rsidRPr="00A855BD" w:rsidRDefault="00D1499A" w:rsidP="00D1499A">
      <w:pPr>
        <w:rPr>
          <w:rFonts w:eastAsia="MS Mincho"/>
          <w:snapToGrid w:val="0"/>
          <w:highlight w:val="yellow"/>
        </w:rPr>
      </w:pPr>
    </w:p>
    <w:p w:rsidR="00D1499A" w:rsidRPr="00A424CF" w:rsidRDefault="00D1499A" w:rsidP="00A424CF">
      <w:pPr>
        <w:rPr>
          <w:rFonts w:eastAsia="MS Mincho"/>
          <w:u w:val="single"/>
        </w:rPr>
      </w:pPr>
      <w:bookmarkStart w:id="64" w:name="_Toc13238981"/>
      <w:bookmarkStart w:id="65" w:name="_Toc29919949"/>
      <w:bookmarkStart w:id="66" w:name="_Toc30184040"/>
      <w:r w:rsidRPr="00A424CF">
        <w:rPr>
          <w:rFonts w:eastAsia="MS Mincho"/>
          <w:u w:val="single"/>
        </w:rPr>
        <w:t>UPOV code for Neotyphodium lolii</w:t>
      </w:r>
      <w:bookmarkEnd w:id="64"/>
      <w:bookmarkEnd w:id="65"/>
      <w:bookmarkEnd w:id="66"/>
    </w:p>
    <w:p w:rsidR="00D1499A" w:rsidRPr="00AA3FC5" w:rsidRDefault="00D1499A" w:rsidP="00D1499A">
      <w:pPr>
        <w:rPr>
          <w:rFonts w:eastAsia="MS Mincho"/>
          <w:snapToGrid w:val="0"/>
        </w:rPr>
      </w:pPr>
    </w:p>
    <w:p w:rsidR="00D1499A" w:rsidRPr="00AA3FC5" w:rsidRDefault="00D1499A" w:rsidP="00D1499A">
      <w:pPr>
        <w:rPr>
          <w:rFonts w:eastAsia="MS Mincho"/>
          <w:snapToGrid w:val="0"/>
        </w:rPr>
      </w:pPr>
      <w:r w:rsidRPr="00AA3FC5">
        <w:rPr>
          <w:rFonts w:eastAsia="MS Mincho"/>
          <w:snapToGrid w:val="0"/>
        </w:rPr>
        <w:t xml:space="preserve">The Office of the Union </w:t>
      </w:r>
      <w:proofErr w:type="gramStart"/>
      <w:r w:rsidRPr="00AA3FC5">
        <w:rPr>
          <w:rFonts w:eastAsia="MS Mincho"/>
          <w:snapToGrid w:val="0"/>
        </w:rPr>
        <w:t>was informed</w:t>
      </w:r>
      <w:proofErr w:type="gramEnd"/>
      <w:r w:rsidRPr="00AA3FC5">
        <w:rPr>
          <w:rFonts w:eastAsia="MS Mincho"/>
          <w:snapToGrid w:val="0"/>
        </w:rPr>
        <w:t xml:space="preserve"> of the reclassification of </w:t>
      </w:r>
      <w:r w:rsidRPr="00AA3FC5">
        <w:rPr>
          <w:rFonts w:eastAsiaTheme="minorEastAsia" w:cs="Arial"/>
          <w:i/>
          <w:lang w:eastAsia="ja-JP"/>
        </w:rPr>
        <w:t xml:space="preserve">Neotyphodium lolii </w:t>
      </w:r>
      <w:r w:rsidRPr="00AA3FC5">
        <w:rPr>
          <w:rFonts w:eastAsia="MS Mincho"/>
          <w:snapToGrid w:val="0"/>
        </w:rPr>
        <w:t xml:space="preserve">to </w:t>
      </w:r>
      <w:r w:rsidRPr="00AA3FC5">
        <w:rPr>
          <w:rFonts w:eastAsiaTheme="minorEastAsia"/>
          <w:i/>
          <w:iCs/>
        </w:rPr>
        <w:t>Epichloe festucae.</w:t>
      </w:r>
    </w:p>
    <w:p w:rsidR="00D1499A" w:rsidRPr="009C6D2C" w:rsidRDefault="00D1499A" w:rsidP="00D1499A">
      <w:pPr>
        <w:keepNext/>
        <w:rPr>
          <w:rFonts w:eastAsia="MS Mincho"/>
          <w:snapToGrid w:val="0"/>
        </w:rPr>
      </w:pPr>
    </w:p>
    <w:p w:rsidR="00D1499A" w:rsidRPr="009C6D2C" w:rsidRDefault="00D1499A" w:rsidP="00D1499A">
      <w:pPr>
        <w:keepNext/>
        <w:rPr>
          <w:rFonts w:eastAsia="MS Mincho"/>
          <w:snapToGrid w:val="0"/>
        </w:rPr>
      </w:pPr>
      <w:r w:rsidRPr="009C6D2C">
        <w:rPr>
          <w:rFonts w:eastAsia="MS Mincho"/>
          <w:snapToGrid w:val="0"/>
        </w:rPr>
        <w:t xml:space="preserve">In accordance with the reclassification of </w:t>
      </w:r>
      <w:r w:rsidRPr="009C6D2C">
        <w:rPr>
          <w:rFonts w:eastAsia="MS Mincho"/>
          <w:i/>
          <w:snapToGrid w:val="0"/>
        </w:rPr>
        <w:t>Neotyphodium lolii to Epichloe festucae</w:t>
      </w:r>
      <w:r w:rsidRPr="009C6D2C">
        <w:rPr>
          <w:rFonts w:eastAsia="MS Mincho"/>
          <w:snapToGrid w:val="0"/>
        </w:rPr>
        <w:t xml:space="preserve">, </w:t>
      </w:r>
      <w:r w:rsidR="00965F52">
        <w:rPr>
          <w:rFonts w:eastAsiaTheme="minorEastAsia" w:cs="Arial"/>
          <w:lang w:eastAsia="ja-JP"/>
        </w:rPr>
        <w:t>the TC agreed</w:t>
      </w:r>
      <w:r w:rsidRPr="009C6D2C">
        <w:rPr>
          <w:rFonts w:eastAsia="MS Mincho"/>
          <w:snapToGrid w:val="0"/>
        </w:rPr>
        <w:t xml:space="preserve"> to delete the UPOV code NEOTY_LOL. </w:t>
      </w:r>
      <w:r w:rsidRPr="009C6D2C">
        <w:rPr>
          <w:rFonts w:eastAsia="MS Mincho"/>
          <w:i/>
          <w:snapToGrid w:val="0"/>
        </w:rPr>
        <w:t xml:space="preserve">Neotyphodium lolii </w:t>
      </w:r>
      <w:proofErr w:type="gramStart"/>
      <w:r w:rsidRPr="009C6D2C">
        <w:rPr>
          <w:rFonts w:eastAsia="MS Mincho"/>
          <w:snapToGrid w:val="0"/>
        </w:rPr>
        <w:t>would be covered</w:t>
      </w:r>
      <w:proofErr w:type="gramEnd"/>
      <w:r w:rsidRPr="009C6D2C">
        <w:rPr>
          <w:rFonts w:eastAsia="MS Mincho"/>
          <w:snapToGrid w:val="0"/>
        </w:rPr>
        <w:t xml:space="preserve"> as a synonym of </w:t>
      </w:r>
      <w:r w:rsidRPr="009C6D2C">
        <w:rPr>
          <w:rFonts w:eastAsia="MS Mincho"/>
          <w:i/>
          <w:snapToGrid w:val="0"/>
        </w:rPr>
        <w:t>Epichloe festucae</w:t>
      </w:r>
      <w:r w:rsidRPr="009C6D2C">
        <w:rPr>
          <w:rFonts w:eastAsia="MS Mincho"/>
          <w:snapToGrid w:val="0"/>
        </w:rPr>
        <w:t xml:space="preserve"> under UPOV code EPICH_FES, as follows:</w:t>
      </w:r>
    </w:p>
    <w:p w:rsidR="00D1499A" w:rsidRPr="009C6D2C" w:rsidRDefault="00D1499A" w:rsidP="00D1499A">
      <w:pPr>
        <w:rPr>
          <w:rFonts w:eastAsia="MS Mincho"/>
          <w:snapToGrid w:val="0"/>
        </w:rPr>
      </w:pPr>
    </w:p>
    <w:tbl>
      <w:tblPr>
        <w:tblStyle w:val="TableGrid"/>
        <w:tblW w:w="9639" w:type="dxa"/>
        <w:tblLayout w:type="fixed"/>
        <w:tblLook w:val="04A0" w:firstRow="1" w:lastRow="0" w:firstColumn="1" w:lastColumn="0" w:noHBand="0" w:noVBand="1"/>
      </w:tblPr>
      <w:tblGrid>
        <w:gridCol w:w="1276"/>
        <w:gridCol w:w="1696"/>
        <w:gridCol w:w="1418"/>
        <w:gridCol w:w="1275"/>
        <w:gridCol w:w="1560"/>
        <w:gridCol w:w="2414"/>
      </w:tblGrid>
      <w:tr w:rsidR="00D1499A" w:rsidRPr="009C6D2C" w:rsidTr="00380149">
        <w:trPr>
          <w:cantSplit/>
          <w:tblHeader/>
        </w:trPr>
        <w:tc>
          <w:tcPr>
            <w:tcW w:w="4390" w:type="dxa"/>
            <w:gridSpan w:val="3"/>
            <w:tcBorders>
              <w:bottom w:val="single" w:sz="4" w:space="0" w:color="auto"/>
              <w:right w:val="double" w:sz="4" w:space="0" w:color="auto"/>
            </w:tcBorders>
          </w:tcPr>
          <w:p w:rsidR="00D1499A" w:rsidRPr="009C6D2C" w:rsidRDefault="00D1499A" w:rsidP="00380149">
            <w:pPr>
              <w:jc w:val="center"/>
              <w:rPr>
                <w:rFonts w:cs="Arial"/>
                <w:sz w:val="16"/>
                <w:szCs w:val="16"/>
                <w:lang w:val="en-GB" w:eastAsia="ja-JP"/>
              </w:rPr>
            </w:pPr>
            <w:r w:rsidRPr="009C6D2C">
              <w:rPr>
                <w:rFonts w:cs="Arial"/>
                <w:sz w:val="16"/>
                <w:szCs w:val="16"/>
                <w:lang w:val="en-GB" w:eastAsia="ja-JP"/>
              </w:rPr>
              <w:t>Current</w:t>
            </w:r>
          </w:p>
        </w:tc>
        <w:tc>
          <w:tcPr>
            <w:tcW w:w="5249" w:type="dxa"/>
            <w:gridSpan w:val="3"/>
            <w:tcBorders>
              <w:left w:val="double" w:sz="4" w:space="0" w:color="auto"/>
              <w:bottom w:val="single" w:sz="4" w:space="0" w:color="auto"/>
            </w:tcBorders>
          </w:tcPr>
          <w:p w:rsidR="00D1499A" w:rsidRPr="009C6D2C" w:rsidRDefault="00D1499A" w:rsidP="00380149">
            <w:pPr>
              <w:jc w:val="center"/>
              <w:rPr>
                <w:rFonts w:cs="Arial"/>
                <w:sz w:val="16"/>
                <w:szCs w:val="16"/>
                <w:lang w:val="en-GB" w:eastAsia="ja-JP"/>
              </w:rPr>
            </w:pPr>
            <w:r w:rsidRPr="009C6D2C">
              <w:rPr>
                <w:rFonts w:cs="Arial"/>
                <w:sz w:val="16"/>
                <w:szCs w:val="16"/>
                <w:lang w:val="en-GB" w:eastAsia="ja-JP"/>
              </w:rPr>
              <w:t>Proposal</w:t>
            </w:r>
          </w:p>
        </w:tc>
      </w:tr>
      <w:tr w:rsidR="00D1499A" w:rsidRPr="009C6D2C" w:rsidTr="00380149">
        <w:trPr>
          <w:cantSplit/>
          <w:tblHeader/>
        </w:trPr>
        <w:tc>
          <w:tcPr>
            <w:tcW w:w="1276" w:type="dxa"/>
            <w:tcBorders>
              <w:bottom w:val="single" w:sz="4" w:space="0" w:color="auto"/>
            </w:tcBorders>
          </w:tcPr>
          <w:p w:rsidR="00D1499A" w:rsidRPr="009C6D2C" w:rsidRDefault="00D1499A" w:rsidP="00380149">
            <w:pPr>
              <w:jc w:val="center"/>
              <w:rPr>
                <w:rFonts w:cs="Arial"/>
                <w:sz w:val="16"/>
                <w:szCs w:val="16"/>
                <w:lang w:val="en-GB" w:eastAsia="ja-JP"/>
              </w:rPr>
            </w:pPr>
            <w:r w:rsidRPr="009C6D2C">
              <w:rPr>
                <w:rFonts w:cs="Arial"/>
                <w:snapToGrid w:val="0"/>
                <w:sz w:val="16"/>
                <w:szCs w:val="16"/>
                <w:lang w:val="en-GB" w:eastAsia="en-GB"/>
              </w:rPr>
              <w:t>UPOV code</w:t>
            </w:r>
          </w:p>
        </w:tc>
        <w:tc>
          <w:tcPr>
            <w:tcW w:w="1696" w:type="dxa"/>
            <w:tcBorders>
              <w:bottom w:val="single" w:sz="4" w:space="0" w:color="auto"/>
            </w:tcBorders>
          </w:tcPr>
          <w:p w:rsidR="00D1499A" w:rsidRPr="009C6D2C" w:rsidRDefault="00D1499A" w:rsidP="00380149">
            <w:pPr>
              <w:jc w:val="center"/>
              <w:rPr>
                <w:rFonts w:cs="Arial"/>
                <w:sz w:val="16"/>
                <w:szCs w:val="16"/>
                <w:lang w:val="en-GB" w:eastAsia="ja-JP"/>
              </w:rPr>
            </w:pPr>
            <w:r w:rsidRPr="009C6D2C">
              <w:rPr>
                <w:rFonts w:cs="Arial"/>
                <w:snapToGrid w:val="0"/>
                <w:sz w:val="16"/>
                <w:szCs w:val="16"/>
                <w:lang w:val="en-GB" w:eastAsia="en-GB"/>
              </w:rPr>
              <w:t>Principal scientific name</w:t>
            </w:r>
          </w:p>
        </w:tc>
        <w:tc>
          <w:tcPr>
            <w:tcW w:w="1418" w:type="dxa"/>
            <w:tcBorders>
              <w:bottom w:val="single" w:sz="4" w:space="0" w:color="auto"/>
              <w:right w:val="double" w:sz="4" w:space="0" w:color="auto"/>
            </w:tcBorders>
          </w:tcPr>
          <w:p w:rsidR="00D1499A" w:rsidRPr="009C6D2C" w:rsidRDefault="00D1499A" w:rsidP="00380149">
            <w:pPr>
              <w:jc w:val="center"/>
              <w:rPr>
                <w:rFonts w:cs="Arial"/>
                <w:sz w:val="16"/>
                <w:szCs w:val="16"/>
                <w:lang w:val="en-GB" w:eastAsia="ja-JP"/>
              </w:rPr>
            </w:pPr>
            <w:r w:rsidRPr="009C6D2C">
              <w:rPr>
                <w:rFonts w:cs="Arial"/>
                <w:snapToGrid w:val="0"/>
                <w:sz w:val="16"/>
                <w:szCs w:val="16"/>
                <w:lang w:val="en-GB" w:eastAsia="en-GB"/>
              </w:rPr>
              <w:t>Other scientific name(s)</w:t>
            </w:r>
          </w:p>
        </w:tc>
        <w:tc>
          <w:tcPr>
            <w:tcW w:w="1275" w:type="dxa"/>
            <w:tcBorders>
              <w:left w:val="double" w:sz="4" w:space="0" w:color="auto"/>
              <w:bottom w:val="single" w:sz="4" w:space="0" w:color="auto"/>
            </w:tcBorders>
          </w:tcPr>
          <w:p w:rsidR="00D1499A" w:rsidRPr="009C6D2C" w:rsidRDefault="00D1499A" w:rsidP="00380149">
            <w:pPr>
              <w:jc w:val="center"/>
              <w:rPr>
                <w:rFonts w:cs="Arial"/>
                <w:sz w:val="16"/>
                <w:szCs w:val="16"/>
                <w:lang w:val="en-GB" w:eastAsia="ja-JP"/>
              </w:rPr>
            </w:pPr>
            <w:r w:rsidRPr="009C6D2C">
              <w:rPr>
                <w:rFonts w:cs="Arial"/>
                <w:snapToGrid w:val="0"/>
                <w:sz w:val="16"/>
                <w:szCs w:val="16"/>
                <w:lang w:val="en-GB" w:eastAsia="en-GB"/>
              </w:rPr>
              <w:t>UPOV code</w:t>
            </w:r>
          </w:p>
        </w:tc>
        <w:tc>
          <w:tcPr>
            <w:tcW w:w="1560" w:type="dxa"/>
            <w:tcBorders>
              <w:bottom w:val="single" w:sz="4" w:space="0" w:color="auto"/>
            </w:tcBorders>
          </w:tcPr>
          <w:p w:rsidR="00D1499A" w:rsidRPr="009C6D2C" w:rsidRDefault="00D1499A" w:rsidP="00380149">
            <w:pPr>
              <w:jc w:val="center"/>
              <w:rPr>
                <w:rFonts w:cs="Arial"/>
                <w:sz w:val="16"/>
                <w:szCs w:val="16"/>
                <w:lang w:val="en-GB" w:eastAsia="ja-JP"/>
              </w:rPr>
            </w:pPr>
            <w:r w:rsidRPr="009C6D2C">
              <w:rPr>
                <w:rFonts w:cs="Arial"/>
                <w:snapToGrid w:val="0"/>
                <w:sz w:val="16"/>
                <w:szCs w:val="16"/>
                <w:lang w:val="en-GB" w:eastAsia="en-GB"/>
              </w:rPr>
              <w:t>Principal scientific name</w:t>
            </w:r>
          </w:p>
        </w:tc>
        <w:tc>
          <w:tcPr>
            <w:tcW w:w="2414" w:type="dxa"/>
            <w:tcBorders>
              <w:bottom w:val="single" w:sz="4" w:space="0" w:color="auto"/>
            </w:tcBorders>
          </w:tcPr>
          <w:p w:rsidR="00D1499A" w:rsidRPr="009C6D2C" w:rsidRDefault="00D1499A" w:rsidP="00380149">
            <w:pPr>
              <w:jc w:val="center"/>
              <w:rPr>
                <w:rFonts w:cs="Arial"/>
                <w:sz w:val="16"/>
                <w:szCs w:val="16"/>
                <w:lang w:val="en-GB" w:eastAsia="ja-JP"/>
              </w:rPr>
            </w:pPr>
            <w:r w:rsidRPr="009C6D2C">
              <w:rPr>
                <w:rFonts w:cs="Arial"/>
                <w:snapToGrid w:val="0"/>
                <w:sz w:val="16"/>
                <w:szCs w:val="16"/>
                <w:lang w:val="en-GB" w:eastAsia="en-GB"/>
              </w:rPr>
              <w:t>Other scientific name(s)</w:t>
            </w:r>
          </w:p>
        </w:tc>
      </w:tr>
      <w:tr w:rsidR="00D1499A" w:rsidRPr="009C6D2C" w:rsidTr="00380149">
        <w:tc>
          <w:tcPr>
            <w:tcW w:w="1276" w:type="dxa"/>
            <w:tcBorders>
              <w:top w:val="single" w:sz="4" w:space="0" w:color="auto"/>
            </w:tcBorders>
          </w:tcPr>
          <w:p w:rsidR="00D1499A" w:rsidRPr="009C6D2C" w:rsidRDefault="00D1499A" w:rsidP="00380149">
            <w:pPr>
              <w:rPr>
                <w:sz w:val="16"/>
                <w:lang w:val="en-GB" w:eastAsia="en-GB"/>
              </w:rPr>
            </w:pPr>
            <w:r w:rsidRPr="009C6D2C">
              <w:rPr>
                <w:sz w:val="16"/>
                <w:lang w:val="en-GB" w:eastAsia="en-GB"/>
              </w:rPr>
              <w:t>NEOTY_LOL</w:t>
            </w:r>
          </w:p>
        </w:tc>
        <w:tc>
          <w:tcPr>
            <w:tcW w:w="1696" w:type="dxa"/>
            <w:tcBorders>
              <w:top w:val="single" w:sz="4" w:space="0" w:color="auto"/>
            </w:tcBorders>
          </w:tcPr>
          <w:p w:rsidR="00D1499A" w:rsidRPr="009C6D2C" w:rsidRDefault="00D1499A" w:rsidP="00380149">
            <w:pPr>
              <w:rPr>
                <w:i/>
                <w:sz w:val="16"/>
                <w:lang w:val="en-GB" w:eastAsia="en-GB"/>
              </w:rPr>
            </w:pPr>
            <w:r w:rsidRPr="009C6D2C">
              <w:rPr>
                <w:i/>
                <w:sz w:val="16"/>
                <w:lang w:val="en-GB" w:eastAsia="en-GB"/>
              </w:rPr>
              <w:t>Neotyphodium lolii</w:t>
            </w:r>
          </w:p>
        </w:tc>
        <w:tc>
          <w:tcPr>
            <w:tcW w:w="1418" w:type="dxa"/>
            <w:tcBorders>
              <w:top w:val="single" w:sz="4" w:space="0" w:color="auto"/>
              <w:right w:val="double" w:sz="4" w:space="0" w:color="auto"/>
            </w:tcBorders>
          </w:tcPr>
          <w:p w:rsidR="00D1499A" w:rsidRPr="009C6D2C" w:rsidRDefault="00D1499A" w:rsidP="00380149">
            <w:pPr>
              <w:jc w:val="left"/>
              <w:rPr>
                <w:rFonts w:cs="Arial"/>
                <w:snapToGrid w:val="0"/>
                <w:sz w:val="16"/>
                <w:szCs w:val="16"/>
                <w:lang w:val="en-GB" w:eastAsia="en-GB"/>
              </w:rPr>
            </w:pPr>
            <w:r w:rsidRPr="009C6D2C">
              <w:rPr>
                <w:rFonts w:cs="Arial"/>
                <w:snapToGrid w:val="0"/>
                <w:sz w:val="16"/>
                <w:szCs w:val="16"/>
                <w:lang w:val="en-GB" w:eastAsia="en-GB"/>
              </w:rPr>
              <w:t>n.a.</w:t>
            </w:r>
          </w:p>
        </w:tc>
        <w:tc>
          <w:tcPr>
            <w:tcW w:w="1275" w:type="dxa"/>
            <w:tcBorders>
              <w:top w:val="single" w:sz="4" w:space="0" w:color="auto"/>
              <w:left w:val="double" w:sz="4" w:space="0" w:color="auto"/>
            </w:tcBorders>
          </w:tcPr>
          <w:p w:rsidR="00D1499A" w:rsidRPr="009C6D2C" w:rsidRDefault="00D1499A" w:rsidP="00380149">
            <w:pPr>
              <w:rPr>
                <w:snapToGrid w:val="0"/>
                <w:sz w:val="16"/>
                <w:szCs w:val="16"/>
                <w:lang w:val="en-GB" w:eastAsia="en-GB"/>
              </w:rPr>
            </w:pPr>
            <w:r w:rsidRPr="009C6D2C">
              <w:rPr>
                <w:snapToGrid w:val="0"/>
                <w:sz w:val="16"/>
                <w:szCs w:val="16"/>
                <w:lang w:val="en-GB" w:eastAsia="en-GB"/>
              </w:rPr>
              <w:t>EPICH_FES</w:t>
            </w:r>
          </w:p>
        </w:tc>
        <w:tc>
          <w:tcPr>
            <w:tcW w:w="1560" w:type="dxa"/>
            <w:tcBorders>
              <w:top w:val="single" w:sz="4" w:space="0" w:color="auto"/>
            </w:tcBorders>
          </w:tcPr>
          <w:p w:rsidR="00D1499A" w:rsidRPr="009C6D2C" w:rsidRDefault="00D1499A" w:rsidP="00380149">
            <w:pPr>
              <w:rPr>
                <w:sz w:val="16"/>
                <w:szCs w:val="16"/>
                <w:lang w:val="de-DE" w:eastAsia="en-GB"/>
              </w:rPr>
            </w:pPr>
            <w:r w:rsidRPr="009C6D2C">
              <w:rPr>
                <w:i/>
                <w:sz w:val="16"/>
                <w:szCs w:val="16"/>
                <w:lang w:val="de-DE" w:eastAsia="en-GB"/>
              </w:rPr>
              <w:t>Epichloe festucae</w:t>
            </w:r>
            <w:r w:rsidRPr="009C6D2C">
              <w:rPr>
                <w:sz w:val="16"/>
                <w:szCs w:val="16"/>
                <w:lang w:val="de-DE" w:eastAsia="en-GB"/>
              </w:rPr>
              <w:t xml:space="preserve"> Leuchtm., Schardl &amp; M.R. Siegel</w:t>
            </w:r>
          </w:p>
        </w:tc>
        <w:tc>
          <w:tcPr>
            <w:tcW w:w="2414" w:type="dxa"/>
            <w:tcBorders>
              <w:top w:val="single" w:sz="4" w:space="0" w:color="auto"/>
            </w:tcBorders>
          </w:tcPr>
          <w:p w:rsidR="00D1499A" w:rsidRPr="009C6D2C" w:rsidRDefault="00D1499A" w:rsidP="00380149">
            <w:pPr>
              <w:jc w:val="left"/>
              <w:rPr>
                <w:sz w:val="16"/>
                <w:szCs w:val="16"/>
                <w:lang w:val="en-GB" w:eastAsia="en-GB"/>
              </w:rPr>
            </w:pPr>
            <w:r w:rsidRPr="009C6D2C">
              <w:rPr>
                <w:i/>
                <w:sz w:val="16"/>
                <w:szCs w:val="16"/>
                <w:lang w:val="en-GB" w:eastAsia="en-GB"/>
              </w:rPr>
              <w:t>Acremonium lolii</w:t>
            </w:r>
            <w:r w:rsidRPr="009C6D2C">
              <w:rPr>
                <w:sz w:val="16"/>
                <w:szCs w:val="16"/>
                <w:lang w:val="en-GB" w:eastAsia="en-GB"/>
              </w:rPr>
              <w:t xml:space="preserve"> Latch, M.J. Chr. &amp; Samuels; </w:t>
            </w:r>
          </w:p>
          <w:p w:rsidR="00D1499A" w:rsidRPr="009C6D2C" w:rsidRDefault="00D1499A" w:rsidP="00380149">
            <w:pPr>
              <w:jc w:val="left"/>
              <w:rPr>
                <w:i/>
                <w:sz w:val="16"/>
                <w:szCs w:val="16"/>
                <w:lang w:val="en-GB" w:eastAsia="en-GB"/>
              </w:rPr>
            </w:pPr>
            <w:r w:rsidRPr="009C6D2C">
              <w:rPr>
                <w:i/>
                <w:sz w:val="16"/>
                <w:szCs w:val="16"/>
                <w:lang w:val="en-GB" w:eastAsia="en-GB"/>
              </w:rPr>
              <w:t xml:space="preserve">Epichloe festucae var. lolii </w:t>
            </w:r>
            <w:r w:rsidRPr="009C6D2C">
              <w:rPr>
                <w:sz w:val="16"/>
                <w:szCs w:val="16"/>
                <w:lang w:val="en-GB" w:eastAsia="en-GB"/>
              </w:rPr>
              <w:t xml:space="preserve">(Latch, M.J. Chr. &amp; Samuels) C.W. Bacon &amp; Schardl; </w:t>
            </w:r>
            <w:r w:rsidRPr="009C6D2C">
              <w:rPr>
                <w:i/>
                <w:sz w:val="16"/>
                <w:szCs w:val="16"/>
                <w:lang w:val="en-GB" w:eastAsia="en-GB"/>
              </w:rPr>
              <w:t xml:space="preserve">Neotyphodium lolii </w:t>
            </w:r>
            <w:r w:rsidRPr="009C6D2C">
              <w:rPr>
                <w:sz w:val="16"/>
                <w:szCs w:val="16"/>
                <w:lang w:val="en-GB" w:eastAsia="en-GB"/>
              </w:rPr>
              <w:t>(Latch, M.J. Chr. &amp; Samuels) Glenn, C.W. Bacon &amp; Hanlin</w:t>
            </w:r>
          </w:p>
        </w:tc>
      </w:tr>
    </w:tbl>
    <w:p w:rsidR="00D1499A" w:rsidRDefault="00D1499A" w:rsidP="00D1499A">
      <w:pPr>
        <w:keepNext/>
        <w:outlineLvl w:val="2"/>
        <w:rPr>
          <w:rFonts w:eastAsia="MS Mincho"/>
          <w:i/>
        </w:rPr>
      </w:pPr>
      <w:bookmarkStart w:id="67" w:name="_Toc522698521"/>
      <w:bookmarkStart w:id="68" w:name="_Toc525717225"/>
    </w:p>
    <w:p w:rsidR="00D1499A" w:rsidRPr="00A424CF" w:rsidRDefault="00D1499A" w:rsidP="00A424CF">
      <w:pPr>
        <w:rPr>
          <w:rFonts w:eastAsia="MS Mincho"/>
          <w:u w:val="single"/>
        </w:rPr>
      </w:pPr>
      <w:bookmarkStart w:id="69" w:name="_Toc29919950"/>
      <w:bookmarkStart w:id="70" w:name="_Toc30184041"/>
      <w:r w:rsidRPr="00A424CF">
        <w:rPr>
          <w:rFonts w:eastAsia="MS Mincho"/>
          <w:u w:val="single"/>
        </w:rPr>
        <w:t>UPOV codes for Senecio species</w:t>
      </w:r>
      <w:bookmarkEnd w:id="69"/>
      <w:bookmarkEnd w:id="70"/>
      <w:r w:rsidRPr="00A424CF">
        <w:rPr>
          <w:rFonts w:eastAsia="MS Mincho"/>
          <w:u w:val="single"/>
        </w:rPr>
        <w:t xml:space="preserve"> </w:t>
      </w:r>
    </w:p>
    <w:p w:rsidR="00D1499A" w:rsidRPr="00254E2D" w:rsidRDefault="00D1499A" w:rsidP="00D1499A">
      <w:pPr>
        <w:rPr>
          <w:rFonts w:eastAsia="MS Mincho"/>
          <w:snapToGrid w:val="0"/>
        </w:rPr>
      </w:pPr>
    </w:p>
    <w:p w:rsidR="00D1499A" w:rsidRPr="00254E2D" w:rsidRDefault="00D1499A" w:rsidP="00D1499A">
      <w:pPr>
        <w:rPr>
          <w:rFonts w:eastAsia="MS Mincho"/>
          <w:snapToGrid w:val="0"/>
        </w:rPr>
      </w:pPr>
      <w:r w:rsidRPr="00254E2D">
        <w:rPr>
          <w:rFonts w:eastAsia="MS Mincho"/>
          <w:snapToGrid w:val="0"/>
        </w:rPr>
        <w:t xml:space="preserve">The Office of the Union </w:t>
      </w:r>
      <w:proofErr w:type="gramStart"/>
      <w:r w:rsidRPr="00254E2D">
        <w:rPr>
          <w:rFonts w:eastAsia="MS Mincho"/>
          <w:snapToGrid w:val="0"/>
        </w:rPr>
        <w:t>was informed</w:t>
      </w:r>
      <w:proofErr w:type="gramEnd"/>
      <w:r w:rsidRPr="00254E2D">
        <w:rPr>
          <w:rFonts w:eastAsia="MS Mincho"/>
          <w:snapToGrid w:val="0"/>
        </w:rPr>
        <w:t xml:space="preserve"> of the reclassification of certain </w:t>
      </w:r>
      <w:r w:rsidRPr="00254E2D">
        <w:rPr>
          <w:rFonts w:eastAsia="MS Mincho"/>
          <w:bCs/>
          <w:i/>
        </w:rPr>
        <w:t>Senecio</w:t>
      </w:r>
      <w:r w:rsidRPr="00254E2D">
        <w:rPr>
          <w:rFonts w:eastAsia="MS Mincho"/>
          <w:i/>
        </w:rPr>
        <w:t xml:space="preserve"> </w:t>
      </w:r>
      <w:r w:rsidRPr="00254E2D">
        <w:rPr>
          <w:rFonts w:eastAsia="MS Mincho"/>
        </w:rPr>
        <w:t>species</w:t>
      </w:r>
      <w:r w:rsidRPr="00254E2D">
        <w:rPr>
          <w:rFonts w:eastAsia="MS Mincho"/>
          <w:i/>
        </w:rPr>
        <w:t xml:space="preserve"> to Brachyglottis, Curio, Jacobaea, Pericallis and Tephroseris </w:t>
      </w:r>
      <w:r w:rsidRPr="00254E2D">
        <w:rPr>
          <w:rFonts w:eastAsia="MS Mincho"/>
        </w:rPr>
        <w:t>species</w:t>
      </w:r>
      <w:r w:rsidRPr="00254E2D">
        <w:rPr>
          <w:rFonts w:eastAsia="MS Mincho"/>
          <w:snapToGrid w:val="0"/>
        </w:rPr>
        <w:t>.</w:t>
      </w:r>
    </w:p>
    <w:p w:rsidR="00D1499A" w:rsidRPr="00254E2D" w:rsidRDefault="00D1499A" w:rsidP="00D1499A">
      <w:pPr>
        <w:jc w:val="left"/>
        <w:rPr>
          <w:rFonts w:eastAsia="MS Mincho"/>
          <w:snapToGrid w:val="0"/>
        </w:rPr>
      </w:pPr>
    </w:p>
    <w:p w:rsidR="00D1499A" w:rsidRPr="00254E2D" w:rsidRDefault="00D1499A" w:rsidP="00D1499A">
      <w:pPr>
        <w:rPr>
          <w:rFonts w:eastAsia="MS Mincho"/>
          <w:snapToGrid w:val="0"/>
        </w:rPr>
      </w:pPr>
      <w:r w:rsidRPr="00254E2D">
        <w:rPr>
          <w:rFonts w:eastAsia="MS Mincho"/>
          <w:snapToGrid w:val="0"/>
        </w:rPr>
        <w:t xml:space="preserve">The current entries in the GENIE </w:t>
      </w:r>
      <w:proofErr w:type="gramStart"/>
      <w:r w:rsidRPr="00254E2D">
        <w:rPr>
          <w:rFonts w:eastAsia="MS Mincho"/>
          <w:snapToGrid w:val="0"/>
        </w:rPr>
        <w:t>database for certain</w:t>
      </w:r>
      <w:proofErr w:type="gramEnd"/>
      <w:r w:rsidRPr="00254E2D">
        <w:rPr>
          <w:rFonts w:eastAsia="MS Mincho"/>
          <w:snapToGrid w:val="0"/>
        </w:rPr>
        <w:t xml:space="preserve"> </w:t>
      </w:r>
      <w:r w:rsidRPr="00254E2D">
        <w:rPr>
          <w:rFonts w:eastAsia="MS Mincho"/>
          <w:bCs/>
          <w:i/>
        </w:rPr>
        <w:t>Senecio</w:t>
      </w:r>
      <w:r w:rsidRPr="00254E2D">
        <w:rPr>
          <w:rFonts w:eastAsia="MS Mincho"/>
          <w:bCs/>
        </w:rPr>
        <w:t xml:space="preserve"> species</w:t>
      </w:r>
      <w:r w:rsidRPr="00254E2D">
        <w:rPr>
          <w:rFonts w:eastAsia="MS Mincho"/>
          <w:snapToGrid w:val="0"/>
        </w:rPr>
        <w:t>, the taxa in GRIN and the numbers of entries in the PLUTO database, are as follows:</w:t>
      </w:r>
    </w:p>
    <w:p w:rsidR="00D1499A" w:rsidRPr="00254E2D" w:rsidRDefault="00D1499A" w:rsidP="00D1499A">
      <w:pPr>
        <w:rPr>
          <w:rFonts w:eastAsia="MS Mincho"/>
          <w:snapToGrid w:val="0"/>
        </w:rPr>
      </w:pPr>
    </w:p>
    <w:tbl>
      <w:tblPr>
        <w:tblStyle w:val="TableGrid"/>
        <w:tblW w:w="9747" w:type="dxa"/>
        <w:tblLayout w:type="fixed"/>
        <w:tblCellMar>
          <w:left w:w="85" w:type="dxa"/>
          <w:right w:w="85" w:type="dxa"/>
        </w:tblCellMar>
        <w:tblLook w:val="04A0" w:firstRow="1" w:lastRow="0" w:firstColumn="1" w:lastColumn="0" w:noHBand="0" w:noVBand="1"/>
      </w:tblPr>
      <w:tblGrid>
        <w:gridCol w:w="1413"/>
        <w:gridCol w:w="2126"/>
        <w:gridCol w:w="3402"/>
        <w:gridCol w:w="1701"/>
        <w:gridCol w:w="1105"/>
      </w:tblGrid>
      <w:tr w:rsidR="00D1499A" w:rsidRPr="00254E2D" w:rsidTr="00380149">
        <w:trPr>
          <w:tblHeader/>
        </w:trPr>
        <w:tc>
          <w:tcPr>
            <w:tcW w:w="1413" w:type="dxa"/>
          </w:tcPr>
          <w:p w:rsidR="00D1499A" w:rsidRPr="00254E2D" w:rsidRDefault="00D1499A" w:rsidP="00380149">
            <w:pPr>
              <w:jc w:val="center"/>
              <w:rPr>
                <w:rFonts w:cs="Arial"/>
                <w:snapToGrid w:val="0"/>
                <w:sz w:val="16"/>
                <w:szCs w:val="18"/>
                <w:lang w:val="en-GB" w:eastAsia="en-GB"/>
              </w:rPr>
            </w:pPr>
            <w:r w:rsidRPr="00254E2D">
              <w:rPr>
                <w:rFonts w:cs="Arial"/>
                <w:snapToGrid w:val="0"/>
                <w:sz w:val="16"/>
                <w:szCs w:val="18"/>
                <w:lang w:val="en-GB" w:eastAsia="en-GB"/>
              </w:rPr>
              <w:t>UPOV code</w:t>
            </w:r>
          </w:p>
        </w:tc>
        <w:tc>
          <w:tcPr>
            <w:tcW w:w="2126" w:type="dxa"/>
          </w:tcPr>
          <w:p w:rsidR="00D1499A" w:rsidRPr="00254E2D" w:rsidRDefault="00D1499A" w:rsidP="00380149">
            <w:pPr>
              <w:jc w:val="center"/>
              <w:rPr>
                <w:rFonts w:cs="Arial"/>
                <w:snapToGrid w:val="0"/>
                <w:sz w:val="16"/>
                <w:szCs w:val="18"/>
                <w:lang w:val="en-GB" w:eastAsia="en-GB"/>
              </w:rPr>
            </w:pPr>
            <w:r w:rsidRPr="00254E2D">
              <w:rPr>
                <w:rFonts w:cs="Arial"/>
                <w:snapToGrid w:val="0"/>
                <w:sz w:val="16"/>
                <w:szCs w:val="18"/>
                <w:lang w:val="en-GB" w:eastAsia="en-GB"/>
              </w:rPr>
              <w:t>Principal botanical name in GENIE</w:t>
            </w:r>
          </w:p>
        </w:tc>
        <w:tc>
          <w:tcPr>
            <w:tcW w:w="3402" w:type="dxa"/>
          </w:tcPr>
          <w:p w:rsidR="00D1499A" w:rsidRPr="00254E2D" w:rsidRDefault="00D1499A" w:rsidP="00380149">
            <w:pPr>
              <w:jc w:val="center"/>
              <w:rPr>
                <w:rFonts w:cs="Arial"/>
                <w:snapToGrid w:val="0"/>
                <w:sz w:val="16"/>
                <w:szCs w:val="18"/>
                <w:lang w:val="en-GB" w:eastAsia="en-GB"/>
              </w:rPr>
            </w:pPr>
            <w:r w:rsidRPr="00254E2D">
              <w:rPr>
                <w:rFonts w:cs="Arial"/>
                <w:snapToGrid w:val="0"/>
                <w:sz w:val="16"/>
                <w:szCs w:val="18"/>
                <w:lang w:val="en-GB" w:eastAsia="en-GB"/>
              </w:rPr>
              <w:t>Botanical name(s)</w:t>
            </w:r>
          </w:p>
          <w:p w:rsidR="00D1499A" w:rsidRPr="00254E2D" w:rsidRDefault="00D1499A" w:rsidP="00380149">
            <w:pPr>
              <w:jc w:val="center"/>
              <w:rPr>
                <w:rFonts w:cs="Arial"/>
                <w:snapToGrid w:val="0"/>
                <w:sz w:val="16"/>
                <w:szCs w:val="18"/>
                <w:lang w:val="en-GB" w:eastAsia="en-GB"/>
              </w:rPr>
            </w:pPr>
            <w:r w:rsidRPr="00254E2D">
              <w:rPr>
                <w:rFonts w:cs="Arial"/>
                <w:snapToGrid w:val="0"/>
                <w:sz w:val="16"/>
                <w:szCs w:val="18"/>
                <w:lang w:val="en-GB" w:eastAsia="en-GB"/>
              </w:rPr>
              <w:t>in GRIN</w:t>
            </w:r>
          </w:p>
        </w:tc>
        <w:tc>
          <w:tcPr>
            <w:tcW w:w="1701" w:type="dxa"/>
          </w:tcPr>
          <w:p w:rsidR="00D1499A" w:rsidRPr="00254E2D" w:rsidRDefault="00D1499A" w:rsidP="00380149">
            <w:pPr>
              <w:jc w:val="center"/>
              <w:rPr>
                <w:rFonts w:cs="Arial"/>
                <w:snapToGrid w:val="0"/>
                <w:sz w:val="16"/>
                <w:szCs w:val="18"/>
                <w:lang w:val="en-GB" w:eastAsia="en-GB"/>
              </w:rPr>
            </w:pPr>
            <w:r w:rsidRPr="00254E2D">
              <w:rPr>
                <w:rFonts w:cs="Arial"/>
                <w:snapToGrid w:val="0"/>
                <w:sz w:val="16"/>
                <w:szCs w:val="18"/>
                <w:lang w:val="en-GB" w:eastAsia="en-GB"/>
              </w:rPr>
              <w:t>Common name(s)</w:t>
            </w:r>
          </w:p>
          <w:p w:rsidR="00D1499A" w:rsidRPr="00254E2D" w:rsidRDefault="00D1499A" w:rsidP="00380149">
            <w:pPr>
              <w:jc w:val="center"/>
              <w:rPr>
                <w:rFonts w:cs="Arial"/>
                <w:snapToGrid w:val="0"/>
                <w:sz w:val="16"/>
                <w:szCs w:val="18"/>
                <w:lang w:val="en-GB" w:eastAsia="en-GB"/>
              </w:rPr>
            </w:pPr>
            <w:r w:rsidRPr="00254E2D">
              <w:rPr>
                <w:rFonts w:cs="Arial"/>
                <w:snapToGrid w:val="0"/>
                <w:sz w:val="16"/>
                <w:szCs w:val="18"/>
                <w:lang w:val="en-GB" w:eastAsia="en-GB"/>
              </w:rPr>
              <w:t>in GENIE</w:t>
            </w:r>
          </w:p>
        </w:tc>
        <w:tc>
          <w:tcPr>
            <w:tcW w:w="1105" w:type="dxa"/>
          </w:tcPr>
          <w:p w:rsidR="00D1499A" w:rsidRPr="00254E2D" w:rsidRDefault="00D1499A" w:rsidP="00380149">
            <w:pPr>
              <w:jc w:val="center"/>
              <w:rPr>
                <w:snapToGrid w:val="0"/>
                <w:sz w:val="16"/>
                <w:szCs w:val="18"/>
                <w:lang w:val="en-GB" w:eastAsia="en-GB"/>
              </w:rPr>
            </w:pPr>
            <w:r w:rsidRPr="00254E2D">
              <w:rPr>
                <w:snapToGrid w:val="0"/>
                <w:sz w:val="16"/>
                <w:szCs w:val="18"/>
                <w:lang w:val="en-GB" w:eastAsia="en-GB"/>
              </w:rPr>
              <w:t>Numbers of Entries in PLUTO</w:t>
            </w:r>
          </w:p>
        </w:tc>
      </w:tr>
      <w:tr w:rsidR="00D1499A" w:rsidRPr="00254E2D" w:rsidTr="00380149">
        <w:tc>
          <w:tcPr>
            <w:tcW w:w="1413" w:type="dxa"/>
          </w:tcPr>
          <w:p w:rsidR="00D1499A" w:rsidRPr="00254E2D" w:rsidRDefault="00D1499A" w:rsidP="00380149">
            <w:pPr>
              <w:jc w:val="left"/>
              <w:rPr>
                <w:snapToGrid w:val="0"/>
                <w:sz w:val="16"/>
                <w:szCs w:val="16"/>
                <w:lang w:val="en-GB" w:eastAsia="en-GB"/>
              </w:rPr>
            </w:pPr>
            <w:r w:rsidRPr="00254E2D">
              <w:rPr>
                <w:snapToGrid w:val="0"/>
                <w:sz w:val="16"/>
                <w:szCs w:val="16"/>
                <w:lang w:val="en-GB" w:eastAsia="en-GB"/>
              </w:rPr>
              <w:t>SENEC_BIC</w:t>
            </w:r>
          </w:p>
        </w:tc>
        <w:tc>
          <w:tcPr>
            <w:tcW w:w="2126" w:type="dxa"/>
          </w:tcPr>
          <w:p w:rsidR="00D1499A" w:rsidRPr="00254E2D" w:rsidRDefault="00D1499A" w:rsidP="00380149">
            <w:pPr>
              <w:jc w:val="left"/>
              <w:rPr>
                <w:i/>
                <w:snapToGrid w:val="0"/>
                <w:sz w:val="16"/>
                <w:szCs w:val="16"/>
                <w:lang w:val="en-GB" w:eastAsia="en-GB"/>
              </w:rPr>
            </w:pPr>
            <w:r w:rsidRPr="00254E2D">
              <w:rPr>
                <w:bCs/>
                <w:i/>
                <w:sz w:val="16"/>
                <w:szCs w:val="16"/>
                <w:lang w:val="en-GB" w:eastAsia="en-GB"/>
              </w:rPr>
              <w:t>Senecio bicolor</w:t>
            </w:r>
            <w:r w:rsidRPr="00254E2D">
              <w:rPr>
                <w:bCs/>
                <w:sz w:val="16"/>
                <w:szCs w:val="16"/>
                <w:lang w:val="en-GB" w:eastAsia="en-GB"/>
              </w:rPr>
              <w:t xml:space="preserve"> (Willd.) Tod., non Vis.</w:t>
            </w:r>
          </w:p>
        </w:tc>
        <w:tc>
          <w:tcPr>
            <w:tcW w:w="3402" w:type="dxa"/>
            <w:vMerge w:val="restart"/>
          </w:tcPr>
          <w:p w:rsidR="00D1499A" w:rsidRPr="00254E2D" w:rsidRDefault="00D1499A" w:rsidP="00380149">
            <w:pPr>
              <w:jc w:val="left"/>
              <w:rPr>
                <w:bCs/>
                <w:i/>
                <w:sz w:val="16"/>
                <w:szCs w:val="16"/>
                <w:lang w:val="es-ES" w:eastAsia="en-GB"/>
              </w:rPr>
            </w:pPr>
            <w:r w:rsidRPr="00254E2D">
              <w:rPr>
                <w:bCs/>
                <w:i/>
                <w:sz w:val="16"/>
                <w:szCs w:val="16"/>
                <w:lang w:val="es-ES" w:eastAsia="en-GB"/>
              </w:rPr>
              <w:t>Jacobaea maritima</w:t>
            </w:r>
            <w:r w:rsidRPr="00254E2D">
              <w:rPr>
                <w:bCs/>
                <w:sz w:val="16"/>
                <w:szCs w:val="16"/>
                <w:lang w:val="es-ES" w:eastAsia="en-GB"/>
              </w:rPr>
              <w:t xml:space="preserve"> (L.) Pelser &amp; Meijden</w:t>
            </w:r>
          </w:p>
          <w:p w:rsidR="00D1499A" w:rsidRPr="00254E2D" w:rsidRDefault="00D1499A" w:rsidP="00380149">
            <w:pPr>
              <w:jc w:val="left"/>
              <w:rPr>
                <w:bCs/>
                <w:i/>
                <w:sz w:val="16"/>
                <w:szCs w:val="16"/>
                <w:lang w:val="es-ES_tradnl" w:eastAsia="en-GB"/>
              </w:rPr>
            </w:pPr>
            <w:r w:rsidRPr="00254E2D">
              <w:rPr>
                <w:rFonts w:cs="Arial"/>
                <w:bCs/>
                <w:sz w:val="16"/>
                <w:szCs w:val="16"/>
                <w:lang w:val="es-ES" w:eastAsia="zh-CN"/>
              </w:rPr>
              <w:t>(synonym:</w:t>
            </w:r>
            <w:r w:rsidRPr="00254E2D">
              <w:rPr>
                <w:sz w:val="16"/>
                <w:szCs w:val="16"/>
                <w:lang w:val="es-ES" w:eastAsia="en-GB"/>
              </w:rPr>
              <w:t xml:space="preserve"> </w:t>
            </w:r>
            <w:r w:rsidRPr="00254E2D">
              <w:rPr>
                <w:i/>
                <w:sz w:val="16"/>
                <w:szCs w:val="16"/>
                <w:lang w:val="es-ES" w:eastAsia="en-GB"/>
              </w:rPr>
              <w:t>Senecio bicolor</w:t>
            </w:r>
            <w:r w:rsidRPr="00254E2D">
              <w:rPr>
                <w:sz w:val="16"/>
                <w:szCs w:val="16"/>
                <w:lang w:val="es-ES" w:eastAsia="en-GB"/>
              </w:rPr>
              <w:t xml:space="preserve"> (Willd.) </w:t>
            </w:r>
            <w:r w:rsidRPr="00254E2D">
              <w:rPr>
                <w:sz w:val="16"/>
                <w:szCs w:val="16"/>
                <w:lang w:val="es-ES_tradnl" w:eastAsia="en-GB"/>
              </w:rPr>
              <w:t xml:space="preserve">Tod.; </w:t>
            </w:r>
            <w:r w:rsidRPr="00254E2D">
              <w:rPr>
                <w:i/>
                <w:sz w:val="16"/>
                <w:szCs w:val="16"/>
                <w:lang w:val="es-ES_tradnl" w:eastAsia="en-GB"/>
              </w:rPr>
              <w:t xml:space="preserve">Senecio cineraria </w:t>
            </w:r>
            <w:r w:rsidRPr="00254E2D">
              <w:rPr>
                <w:sz w:val="16"/>
                <w:szCs w:val="16"/>
                <w:lang w:val="es-ES_tradnl" w:eastAsia="en-GB"/>
              </w:rPr>
              <w:t>DC.</w:t>
            </w:r>
            <w:r w:rsidRPr="00254E2D">
              <w:rPr>
                <w:rFonts w:cs="Arial"/>
                <w:bCs/>
                <w:sz w:val="16"/>
                <w:szCs w:val="16"/>
                <w:lang w:val="es-ES_tradnl" w:eastAsia="zh-CN"/>
              </w:rPr>
              <w:t>)</w:t>
            </w:r>
            <w:r w:rsidRPr="00254E2D">
              <w:rPr>
                <w:bCs/>
                <w:i/>
                <w:sz w:val="16"/>
                <w:szCs w:val="16"/>
                <w:lang w:val="es-ES_tradnl" w:eastAsia="en-GB"/>
              </w:rPr>
              <w:t xml:space="preserve"> </w:t>
            </w:r>
          </w:p>
        </w:tc>
        <w:tc>
          <w:tcPr>
            <w:tcW w:w="1701" w:type="dxa"/>
          </w:tcPr>
          <w:p w:rsidR="00D1499A" w:rsidRPr="00254E2D" w:rsidRDefault="00D1499A" w:rsidP="00380149">
            <w:pPr>
              <w:jc w:val="left"/>
              <w:rPr>
                <w:bCs/>
                <w:sz w:val="16"/>
                <w:szCs w:val="16"/>
                <w:lang w:val="en-GB" w:eastAsia="en-GB"/>
              </w:rPr>
            </w:pPr>
            <w:r w:rsidRPr="00254E2D">
              <w:rPr>
                <w:snapToGrid w:val="0"/>
                <w:sz w:val="16"/>
                <w:szCs w:val="16"/>
                <w:lang w:val="en-GB" w:eastAsia="en-GB"/>
              </w:rPr>
              <w:t>n.a.</w:t>
            </w:r>
          </w:p>
        </w:tc>
        <w:tc>
          <w:tcPr>
            <w:tcW w:w="1105" w:type="dxa"/>
          </w:tcPr>
          <w:p w:rsidR="00D1499A" w:rsidRPr="00254E2D" w:rsidRDefault="00D1499A" w:rsidP="00380149">
            <w:pPr>
              <w:jc w:val="center"/>
              <w:rPr>
                <w:snapToGrid w:val="0"/>
                <w:sz w:val="16"/>
                <w:szCs w:val="16"/>
                <w:lang w:val="en-GB" w:eastAsia="en-GB"/>
              </w:rPr>
            </w:pPr>
            <w:r w:rsidRPr="00254E2D">
              <w:rPr>
                <w:snapToGrid w:val="0"/>
                <w:sz w:val="16"/>
                <w:szCs w:val="16"/>
                <w:lang w:val="en-GB" w:eastAsia="en-GB"/>
              </w:rPr>
              <w:t>1</w:t>
            </w:r>
          </w:p>
        </w:tc>
      </w:tr>
      <w:tr w:rsidR="00D1499A" w:rsidRPr="00254E2D" w:rsidTr="00380149">
        <w:tc>
          <w:tcPr>
            <w:tcW w:w="1413" w:type="dxa"/>
          </w:tcPr>
          <w:p w:rsidR="00D1499A" w:rsidRPr="00254E2D" w:rsidRDefault="00D1499A" w:rsidP="00380149">
            <w:pPr>
              <w:jc w:val="left"/>
              <w:rPr>
                <w:snapToGrid w:val="0"/>
                <w:sz w:val="16"/>
                <w:szCs w:val="16"/>
                <w:lang w:val="en-GB" w:eastAsia="en-GB"/>
              </w:rPr>
            </w:pPr>
            <w:r w:rsidRPr="00254E2D">
              <w:rPr>
                <w:snapToGrid w:val="0"/>
                <w:sz w:val="16"/>
                <w:szCs w:val="16"/>
                <w:lang w:val="en-GB" w:eastAsia="en-GB"/>
              </w:rPr>
              <w:t>SENEC_CIN</w:t>
            </w:r>
          </w:p>
        </w:tc>
        <w:tc>
          <w:tcPr>
            <w:tcW w:w="2126" w:type="dxa"/>
          </w:tcPr>
          <w:p w:rsidR="00D1499A" w:rsidRPr="00254E2D" w:rsidRDefault="00D1499A" w:rsidP="00380149">
            <w:pPr>
              <w:jc w:val="left"/>
              <w:rPr>
                <w:i/>
                <w:snapToGrid w:val="0"/>
                <w:sz w:val="16"/>
                <w:szCs w:val="16"/>
                <w:lang w:val="en-GB" w:eastAsia="en-GB"/>
              </w:rPr>
            </w:pPr>
            <w:r w:rsidRPr="00254E2D">
              <w:rPr>
                <w:i/>
                <w:snapToGrid w:val="0"/>
                <w:sz w:val="16"/>
                <w:szCs w:val="16"/>
                <w:lang w:val="en-GB" w:eastAsia="en-GB"/>
              </w:rPr>
              <w:t>Senecio cineraria</w:t>
            </w:r>
            <w:r w:rsidRPr="00254E2D">
              <w:rPr>
                <w:snapToGrid w:val="0"/>
                <w:sz w:val="16"/>
                <w:szCs w:val="16"/>
                <w:lang w:val="en-GB" w:eastAsia="en-GB"/>
              </w:rPr>
              <w:t xml:space="preserve"> DC.</w:t>
            </w:r>
          </w:p>
        </w:tc>
        <w:tc>
          <w:tcPr>
            <w:tcW w:w="3402" w:type="dxa"/>
            <w:vMerge/>
          </w:tcPr>
          <w:p w:rsidR="00D1499A" w:rsidRPr="00254E2D" w:rsidRDefault="00D1499A" w:rsidP="00380149">
            <w:pPr>
              <w:jc w:val="left"/>
              <w:rPr>
                <w:i/>
                <w:snapToGrid w:val="0"/>
                <w:sz w:val="16"/>
                <w:szCs w:val="16"/>
                <w:lang w:val="en-GB" w:eastAsia="en-GB"/>
              </w:rPr>
            </w:pPr>
          </w:p>
        </w:tc>
        <w:tc>
          <w:tcPr>
            <w:tcW w:w="1701" w:type="dxa"/>
          </w:tcPr>
          <w:p w:rsidR="00D1499A" w:rsidRPr="00254E2D" w:rsidRDefault="00D1499A" w:rsidP="00380149">
            <w:pPr>
              <w:jc w:val="left"/>
              <w:rPr>
                <w:bCs/>
                <w:sz w:val="16"/>
                <w:szCs w:val="16"/>
                <w:lang w:val="en-GB" w:eastAsia="en-GB"/>
              </w:rPr>
            </w:pPr>
            <w:r w:rsidRPr="00254E2D">
              <w:rPr>
                <w:bCs/>
                <w:sz w:val="16"/>
                <w:szCs w:val="16"/>
                <w:lang w:val="en-GB" w:eastAsia="en-GB"/>
              </w:rPr>
              <w:t>n.a.</w:t>
            </w:r>
          </w:p>
        </w:tc>
        <w:tc>
          <w:tcPr>
            <w:tcW w:w="1105" w:type="dxa"/>
          </w:tcPr>
          <w:p w:rsidR="00D1499A" w:rsidRPr="00254E2D" w:rsidRDefault="00D1499A" w:rsidP="00380149">
            <w:pPr>
              <w:jc w:val="center"/>
              <w:rPr>
                <w:snapToGrid w:val="0"/>
                <w:sz w:val="16"/>
                <w:szCs w:val="16"/>
                <w:lang w:val="en-GB" w:eastAsia="en-GB"/>
              </w:rPr>
            </w:pPr>
            <w:r w:rsidRPr="00254E2D">
              <w:rPr>
                <w:snapToGrid w:val="0"/>
                <w:sz w:val="16"/>
                <w:szCs w:val="16"/>
                <w:lang w:val="en-GB" w:eastAsia="en-GB"/>
              </w:rPr>
              <w:t>0</w:t>
            </w:r>
          </w:p>
        </w:tc>
      </w:tr>
      <w:tr w:rsidR="00D1499A" w:rsidRPr="00254E2D" w:rsidTr="00380149">
        <w:tc>
          <w:tcPr>
            <w:tcW w:w="1413" w:type="dxa"/>
          </w:tcPr>
          <w:p w:rsidR="00D1499A" w:rsidRPr="00254E2D" w:rsidRDefault="00D1499A" w:rsidP="00380149">
            <w:pPr>
              <w:jc w:val="left"/>
              <w:rPr>
                <w:snapToGrid w:val="0"/>
                <w:sz w:val="16"/>
                <w:szCs w:val="16"/>
                <w:lang w:val="fr-CH" w:eastAsia="en-GB"/>
              </w:rPr>
            </w:pPr>
            <w:r w:rsidRPr="00254E2D">
              <w:rPr>
                <w:snapToGrid w:val="0"/>
                <w:sz w:val="16"/>
                <w:szCs w:val="16"/>
                <w:lang w:val="fr-CH" w:eastAsia="en-GB"/>
              </w:rPr>
              <w:t>SENEC_CHE</w:t>
            </w:r>
          </w:p>
        </w:tc>
        <w:tc>
          <w:tcPr>
            <w:tcW w:w="2126" w:type="dxa"/>
          </w:tcPr>
          <w:p w:rsidR="00D1499A" w:rsidRPr="00254E2D" w:rsidRDefault="00D1499A" w:rsidP="00380149">
            <w:pPr>
              <w:jc w:val="left"/>
              <w:rPr>
                <w:i/>
                <w:snapToGrid w:val="0"/>
                <w:sz w:val="16"/>
                <w:szCs w:val="16"/>
                <w:lang w:val="es-ES" w:eastAsia="en-GB"/>
              </w:rPr>
            </w:pPr>
            <w:r w:rsidRPr="00254E2D">
              <w:rPr>
                <w:i/>
                <w:snapToGrid w:val="0"/>
                <w:sz w:val="16"/>
                <w:szCs w:val="16"/>
                <w:lang w:val="es-ES" w:eastAsia="en-GB"/>
              </w:rPr>
              <w:t>Senecio cruentus</w:t>
            </w:r>
            <w:r w:rsidRPr="00254E2D">
              <w:rPr>
                <w:snapToGrid w:val="0"/>
                <w:sz w:val="16"/>
                <w:szCs w:val="16"/>
                <w:lang w:val="es-ES" w:eastAsia="en-GB"/>
              </w:rPr>
              <w:t xml:space="preserve"> × </w:t>
            </w:r>
            <w:r w:rsidRPr="00254E2D">
              <w:rPr>
                <w:i/>
                <w:snapToGrid w:val="0"/>
                <w:sz w:val="16"/>
                <w:szCs w:val="16"/>
                <w:lang w:val="es-ES" w:eastAsia="en-GB"/>
              </w:rPr>
              <w:t>S. heritierii DC.</w:t>
            </w:r>
          </w:p>
        </w:tc>
        <w:tc>
          <w:tcPr>
            <w:tcW w:w="3402" w:type="dxa"/>
          </w:tcPr>
          <w:p w:rsidR="00D1499A" w:rsidRPr="00254E2D" w:rsidRDefault="00D1499A" w:rsidP="00380149">
            <w:pPr>
              <w:jc w:val="left"/>
              <w:rPr>
                <w:bCs/>
                <w:sz w:val="16"/>
                <w:szCs w:val="16"/>
                <w:lang w:val="fr-CH" w:eastAsia="en-GB"/>
              </w:rPr>
            </w:pPr>
            <w:r w:rsidRPr="00254E2D">
              <w:rPr>
                <w:bCs/>
                <w:i/>
                <w:snapToGrid w:val="0"/>
                <w:sz w:val="16"/>
                <w:szCs w:val="16"/>
                <w:lang w:val="fr-CH" w:eastAsia="en-GB"/>
              </w:rPr>
              <w:t>Pericallis cruenta</w:t>
            </w:r>
            <w:r w:rsidRPr="00254E2D">
              <w:rPr>
                <w:bCs/>
                <w:snapToGrid w:val="0"/>
                <w:sz w:val="16"/>
                <w:szCs w:val="16"/>
                <w:lang w:val="fr-CH" w:eastAsia="en-GB"/>
              </w:rPr>
              <w:t xml:space="preserve"> (Masson ex LʼHér.) Bolle × </w:t>
            </w:r>
            <w:r w:rsidRPr="00254E2D">
              <w:rPr>
                <w:bCs/>
                <w:i/>
                <w:sz w:val="16"/>
                <w:szCs w:val="16"/>
                <w:lang w:val="fr-CH" w:eastAsia="en-GB"/>
              </w:rPr>
              <w:t xml:space="preserve">Pericallis lanata </w:t>
            </w:r>
            <w:r w:rsidRPr="00254E2D">
              <w:rPr>
                <w:bCs/>
                <w:sz w:val="16"/>
                <w:szCs w:val="16"/>
                <w:lang w:val="fr-CH" w:eastAsia="en-GB"/>
              </w:rPr>
              <w:t>(LʼHér.) B. Nord.</w:t>
            </w:r>
          </w:p>
          <w:p w:rsidR="00D1499A" w:rsidRPr="00254E2D" w:rsidRDefault="00D1499A" w:rsidP="00380149">
            <w:pPr>
              <w:jc w:val="left"/>
              <w:rPr>
                <w:i/>
                <w:snapToGrid w:val="0"/>
                <w:sz w:val="16"/>
                <w:szCs w:val="16"/>
                <w:lang w:eastAsia="en-GB"/>
              </w:rPr>
            </w:pPr>
            <w:r w:rsidRPr="00254E2D">
              <w:rPr>
                <w:bCs/>
                <w:sz w:val="16"/>
                <w:szCs w:val="16"/>
                <w:lang w:eastAsia="en-GB"/>
              </w:rPr>
              <w:t>(</w:t>
            </w:r>
            <w:proofErr w:type="gramStart"/>
            <w:r w:rsidRPr="00254E2D">
              <w:rPr>
                <w:bCs/>
                <w:snapToGrid w:val="0"/>
                <w:sz w:val="16"/>
                <w:szCs w:val="16"/>
                <w:lang w:eastAsia="en-GB"/>
              </w:rPr>
              <w:t>synonym</w:t>
            </w:r>
            <w:proofErr w:type="gramEnd"/>
            <w:r w:rsidRPr="00254E2D">
              <w:rPr>
                <w:bCs/>
                <w:snapToGrid w:val="0"/>
                <w:sz w:val="16"/>
                <w:szCs w:val="16"/>
                <w:lang w:eastAsia="en-GB"/>
              </w:rPr>
              <w:t xml:space="preserve">: </w:t>
            </w:r>
            <w:r w:rsidRPr="00254E2D">
              <w:rPr>
                <w:bCs/>
                <w:i/>
                <w:snapToGrid w:val="0"/>
                <w:sz w:val="16"/>
                <w:szCs w:val="16"/>
                <w:lang w:eastAsia="en-GB"/>
              </w:rPr>
              <w:t>Senecio cruentus</w:t>
            </w:r>
            <w:r w:rsidRPr="00254E2D">
              <w:rPr>
                <w:bCs/>
                <w:snapToGrid w:val="0"/>
                <w:sz w:val="16"/>
                <w:szCs w:val="16"/>
                <w:lang w:eastAsia="en-GB"/>
              </w:rPr>
              <w:t xml:space="preserve"> × </w:t>
            </w:r>
            <w:r w:rsidRPr="00254E2D">
              <w:rPr>
                <w:bCs/>
                <w:i/>
                <w:snapToGrid w:val="0"/>
                <w:sz w:val="16"/>
                <w:szCs w:val="16"/>
                <w:lang w:eastAsia="en-GB"/>
              </w:rPr>
              <w:t>S. heritieri DC.</w:t>
            </w:r>
            <w:r w:rsidRPr="00254E2D">
              <w:rPr>
                <w:bCs/>
                <w:sz w:val="16"/>
                <w:szCs w:val="16"/>
                <w:lang w:eastAsia="en-GB"/>
              </w:rPr>
              <w:t>)</w:t>
            </w:r>
          </w:p>
        </w:tc>
        <w:tc>
          <w:tcPr>
            <w:tcW w:w="1701" w:type="dxa"/>
          </w:tcPr>
          <w:p w:rsidR="00D1499A" w:rsidRPr="00254E2D" w:rsidRDefault="00D1499A" w:rsidP="00380149">
            <w:pPr>
              <w:jc w:val="left"/>
              <w:rPr>
                <w:bCs/>
                <w:sz w:val="16"/>
                <w:szCs w:val="16"/>
                <w:lang w:eastAsia="en-GB"/>
              </w:rPr>
            </w:pPr>
            <w:r w:rsidRPr="00254E2D">
              <w:rPr>
                <w:bCs/>
                <w:sz w:val="16"/>
                <w:szCs w:val="16"/>
                <w:lang w:eastAsia="en-GB"/>
              </w:rPr>
              <w:t>n.a.</w:t>
            </w:r>
          </w:p>
        </w:tc>
        <w:tc>
          <w:tcPr>
            <w:tcW w:w="1105" w:type="dxa"/>
          </w:tcPr>
          <w:p w:rsidR="00D1499A" w:rsidRPr="00254E2D" w:rsidRDefault="00D1499A" w:rsidP="00380149">
            <w:pPr>
              <w:jc w:val="center"/>
              <w:rPr>
                <w:snapToGrid w:val="0"/>
                <w:sz w:val="16"/>
                <w:szCs w:val="16"/>
                <w:lang w:eastAsia="en-GB"/>
              </w:rPr>
            </w:pPr>
            <w:r w:rsidRPr="00254E2D">
              <w:rPr>
                <w:snapToGrid w:val="0"/>
                <w:sz w:val="16"/>
                <w:szCs w:val="16"/>
                <w:lang w:eastAsia="en-GB"/>
              </w:rPr>
              <w:t>32</w:t>
            </w:r>
          </w:p>
        </w:tc>
      </w:tr>
      <w:tr w:rsidR="00D1499A" w:rsidRPr="00254E2D" w:rsidTr="00380149">
        <w:tc>
          <w:tcPr>
            <w:tcW w:w="1413" w:type="dxa"/>
            <w:tcBorders>
              <w:bottom w:val="single" w:sz="4" w:space="0" w:color="auto"/>
            </w:tcBorders>
          </w:tcPr>
          <w:p w:rsidR="00D1499A" w:rsidRPr="00254E2D" w:rsidRDefault="00D1499A" w:rsidP="00380149">
            <w:pPr>
              <w:jc w:val="left"/>
              <w:rPr>
                <w:snapToGrid w:val="0"/>
                <w:sz w:val="16"/>
                <w:szCs w:val="16"/>
                <w:lang w:eastAsia="en-GB"/>
              </w:rPr>
            </w:pPr>
            <w:r w:rsidRPr="00254E2D">
              <w:rPr>
                <w:snapToGrid w:val="0"/>
                <w:sz w:val="16"/>
                <w:szCs w:val="16"/>
                <w:lang w:eastAsia="en-GB"/>
              </w:rPr>
              <w:t>SENEC_CON</w:t>
            </w:r>
          </w:p>
        </w:tc>
        <w:tc>
          <w:tcPr>
            <w:tcW w:w="2126" w:type="dxa"/>
            <w:tcBorders>
              <w:bottom w:val="single" w:sz="4" w:space="0" w:color="auto"/>
            </w:tcBorders>
          </w:tcPr>
          <w:p w:rsidR="00D1499A" w:rsidRPr="008B74F5" w:rsidRDefault="00D1499A" w:rsidP="00380149">
            <w:pPr>
              <w:jc w:val="left"/>
              <w:rPr>
                <w:i/>
                <w:snapToGrid w:val="0"/>
                <w:sz w:val="16"/>
                <w:szCs w:val="16"/>
                <w:lang w:val="pt-BR" w:eastAsia="en-GB"/>
              </w:rPr>
            </w:pPr>
            <w:r w:rsidRPr="008B74F5">
              <w:rPr>
                <w:i/>
                <w:snapToGrid w:val="0"/>
                <w:sz w:val="16"/>
                <w:szCs w:val="16"/>
                <w:lang w:val="pt-BR" w:eastAsia="en-GB"/>
              </w:rPr>
              <w:t xml:space="preserve">Senecio congestus </w:t>
            </w:r>
            <w:r w:rsidRPr="008B74F5">
              <w:rPr>
                <w:snapToGrid w:val="0"/>
                <w:sz w:val="16"/>
                <w:szCs w:val="16"/>
                <w:lang w:val="pt-BR" w:eastAsia="en-GB"/>
              </w:rPr>
              <w:t>(R. Br.) DC.</w:t>
            </w:r>
          </w:p>
        </w:tc>
        <w:tc>
          <w:tcPr>
            <w:tcW w:w="3402" w:type="dxa"/>
            <w:tcBorders>
              <w:bottom w:val="single" w:sz="4" w:space="0" w:color="auto"/>
            </w:tcBorders>
          </w:tcPr>
          <w:p w:rsidR="00D1499A" w:rsidRPr="00254E2D" w:rsidRDefault="00D1499A" w:rsidP="00380149">
            <w:pPr>
              <w:jc w:val="left"/>
              <w:rPr>
                <w:snapToGrid w:val="0"/>
                <w:sz w:val="16"/>
                <w:szCs w:val="16"/>
                <w:lang w:eastAsia="en-GB"/>
              </w:rPr>
            </w:pPr>
            <w:r w:rsidRPr="00254E2D">
              <w:rPr>
                <w:i/>
                <w:snapToGrid w:val="0"/>
                <w:sz w:val="16"/>
                <w:szCs w:val="16"/>
                <w:lang w:eastAsia="en-GB"/>
              </w:rPr>
              <w:t xml:space="preserve">Tephroseris palustris </w:t>
            </w:r>
            <w:r w:rsidRPr="00254E2D">
              <w:rPr>
                <w:snapToGrid w:val="0"/>
                <w:sz w:val="16"/>
                <w:szCs w:val="16"/>
                <w:lang w:eastAsia="en-GB"/>
              </w:rPr>
              <w:t>(L.) Rchb.</w:t>
            </w:r>
          </w:p>
          <w:p w:rsidR="00D1499A" w:rsidRPr="00901162" w:rsidRDefault="00D1499A" w:rsidP="00380149">
            <w:pPr>
              <w:jc w:val="left"/>
              <w:rPr>
                <w:i/>
                <w:snapToGrid w:val="0"/>
                <w:sz w:val="16"/>
                <w:szCs w:val="16"/>
                <w:lang w:val="pt-BR" w:eastAsia="en-GB"/>
              </w:rPr>
            </w:pPr>
            <w:r w:rsidRPr="00901162">
              <w:rPr>
                <w:bCs/>
                <w:sz w:val="16"/>
                <w:szCs w:val="16"/>
                <w:lang w:val="pt-BR" w:eastAsia="en-GB"/>
              </w:rPr>
              <w:t>(</w:t>
            </w:r>
            <w:r w:rsidRPr="00901162">
              <w:rPr>
                <w:bCs/>
                <w:snapToGrid w:val="0"/>
                <w:sz w:val="16"/>
                <w:szCs w:val="16"/>
                <w:lang w:val="pt-BR" w:eastAsia="en-GB"/>
              </w:rPr>
              <w:t xml:space="preserve">synonym: </w:t>
            </w:r>
            <w:r w:rsidRPr="00901162">
              <w:rPr>
                <w:i/>
                <w:snapToGrid w:val="0"/>
                <w:sz w:val="16"/>
                <w:szCs w:val="16"/>
                <w:lang w:val="pt-BR" w:eastAsia="en-GB"/>
              </w:rPr>
              <w:t xml:space="preserve">Senecio congestus </w:t>
            </w:r>
            <w:r w:rsidRPr="00901162">
              <w:rPr>
                <w:snapToGrid w:val="0"/>
                <w:sz w:val="16"/>
                <w:szCs w:val="16"/>
                <w:lang w:val="pt-BR" w:eastAsia="en-GB"/>
              </w:rPr>
              <w:t>(R. Br.) DC.</w:t>
            </w:r>
            <w:r w:rsidRPr="00901162">
              <w:rPr>
                <w:bCs/>
                <w:sz w:val="16"/>
                <w:szCs w:val="16"/>
                <w:lang w:val="pt-BR" w:eastAsia="en-GB"/>
              </w:rPr>
              <w:t>)</w:t>
            </w:r>
          </w:p>
        </w:tc>
        <w:tc>
          <w:tcPr>
            <w:tcW w:w="1701" w:type="dxa"/>
            <w:tcBorders>
              <w:bottom w:val="single" w:sz="4" w:space="0" w:color="auto"/>
            </w:tcBorders>
          </w:tcPr>
          <w:p w:rsidR="00D1499A" w:rsidRPr="00254E2D" w:rsidRDefault="00D1499A" w:rsidP="00380149">
            <w:pPr>
              <w:jc w:val="left"/>
              <w:rPr>
                <w:bCs/>
                <w:sz w:val="16"/>
                <w:szCs w:val="16"/>
                <w:lang w:eastAsia="en-GB"/>
              </w:rPr>
            </w:pPr>
            <w:r w:rsidRPr="00254E2D">
              <w:rPr>
                <w:bCs/>
                <w:sz w:val="16"/>
                <w:szCs w:val="16"/>
                <w:lang w:eastAsia="en-GB"/>
              </w:rPr>
              <w:t>n.a.</w:t>
            </w:r>
          </w:p>
        </w:tc>
        <w:tc>
          <w:tcPr>
            <w:tcW w:w="1105" w:type="dxa"/>
            <w:tcBorders>
              <w:bottom w:val="single" w:sz="4" w:space="0" w:color="auto"/>
            </w:tcBorders>
          </w:tcPr>
          <w:p w:rsidR="00D1499A" w:rsidRPr="00254E2D" w:rsidRDefault="00D1499A" w:rsidP="00380149">
            <w:pPr>
              <w:jc w:val="center"/>
              <w:rPr>
                <w:snapToGrid w:val="0"/>
                <w:sz w:val="16"/>
                <w:szCs w:val="16"/>
                <w:lang w:eastAsia="en-GB"/>
              </w:rPr>
            </w:pPr>
            <w:r w:rsidRPr="00254E2D">
              <w:rPr>
                <w:snapToGrid w:val="0"/>
                <w:sz w:val="16"/>
                <w:szCs w:val="16"/>
                <w:lang w:eastAsia="en-GB"/>
              </w:rPr>
              <w:t>0</w:t>
            </w:r>
          </w:p>
        </w:tc>
      </w:tr>
      <w:tr w:rsidR="00D1499A" w:rsidRPr="00254E2D" w:rsidTr="00380149">
        <w:tc>
          <w:tcPr>
            <w:tcW w:w="1413" w:type="dxa"/>
          </w:tcPr>
          <w:p w:rsidR="00D1499A" w:rsidRPr="00254E2D" w:rsidRDefault="00D1499A" w:rsidP="00380149">
            <w:pPr>
              <w:jc w:val="left"/>
              <w:rPr>
                <w:snapToGrid w:val="0"/>
                <w:sz w:val="16"/>
                <w:szCs w:val="16"/>
                <w:lang w:val="en-GB" w:eastAsia="en-GB"/>
              </w:rPr>
            </w:pPr>
            <w:r w:rsidRPr="00254E2D">
              <w:rPr>
                <w:snapToGrid w:val="0"/>
                <w:sz w:val="16"/>
                <w:szCs w:val="16"/>
                <w:lang w:eastAsia="en-GB"/>
              </w:rPr>
              <w:t>SENEC_CRU</w:t>
            </w:r>
          </w:p>
        </w:tc>
        <w:tc>
          <w:tcPr>
            <w:tcW w:w="2126" w:type="dxa"/>
          </w:tcPr>
          <w:p w:rsidR="00D1499A" w:rsidRPr="008B74F5" w:rsidRDefault="00D1499A" w:rsidP="00380149">
            <w:pPr>
              <w:jc w:val="left"/>
              <w:rPr>
                <w:bCs/>
                <w:i/>
                <w:sz w:val="16"/>
                <w:szCs w:val="16"/>
                <w:lang w:val="fr-CH" w:eastAsia="en-GB"/>
              </w:rPr>
            </w:pPr>
            <w:r w:rsidRPr="00254E2D">
              <w:rPr>
                <w:bCs/>
                <w:i/>
                <w:sz w:val="16"/>
                <w:szCs w:val="16"/>
                <w:lang w:val="fr-CH" w:eastAsia="en-GB"/>
              </w:rPr>
              <w:t xml:space="preserve">Senecio cruentus </w:t>
            </w:r>
            <w:r w:rsidRPr="00254E2D">
              <w:rPr>
                <w:bCs/>
                <w:sz w:val="16"/>
                <w:szCs w:val="16"/>
                <w:lang w:val="fr-CH" w:eastAsia="en-GB"/>
              </w:rPr>
              <w:t xml:space="preserve">(Masson ex L'Hér.) </w:t>
            </w:r>
            <w:r w:rsidRPr="008B74F5">
              <w:rPr>
                <w:bCs/>
                <w:sz w:val="16"/>
                <w:szCs w:val="16"/>
                <w:lang w:val="fr-CH" w:eastAsia="en-GB"/>
              </w:rPr>
              <w:t>DC.</w:t>
            </w:r>
          </w:p>
        </w:tc>
        <w:tc>
          <w:tcPr>
            <w:tcW w:w="3402" w:type="dxa"/>
          </w:tcPr>
          <w:p w:rsidR="00D1499A" w:rsidRPr="00254E2D" w:rsidRDefault="00D1499A" w:rsidP="00380149">
            <w:pPr>
              <w:jc w:val="left"/>
              <w:rPr>
                <w:bCs/>
                <w:sz w:val="16"/>
                <w:szCs w:val="16"/>
                <w:lang w:val="fr-CH" w:eastAsia="en-GB"/>
              </w:rPr>
            </w:pPr>
            <w:r w:rsidRPr="00254E2D">
              <w:rPr>
                <w:bCs/>
                <w:i/>
                <w:sz w:val="16"/>
                <w:szCs w:val="16"/>
                <w:lang w:val="fr-CH" w:eastAsia="en-GB"/>
              </w:rPr>
              <w:t>Pericallis cruenta</w:t>
            </w:r>
            <w:r w:rsidRPr="00254E2D">
              <w:rPr>
                <w:bCs/>
                <w:sz w:val="16"/>
                <w:szCs w:val="16"/>
                <w:lang w:val="fr-CH" w:eastAsia="en-GB"/>
              </w:rPr>
              <w:t xml:space="preserve"> (Masson ex LʼHér.) Bolle</w:t>
            </w:r>
          </w:p>
          <w:p w:rsidR="00D1499A" w:rsidRPr="00254E2D" w:rsidRDefault="00D1499A" w:rsidP="00380149">
            <w:pPr>
              <w:jc w:val="left"/>
              <w:rPr>
                <w:bCs/>
                <w:i/>
                <w:sz w:val="16"/>
                <w:szCs w:val="16"/>
                <w:lang w:val="en-GB" w:eastAsia="en-GB"/>
              </w:rPr>
            </w:pPr>
            <w:r w:rsidRPr="00254E2D">
              <w:rPr>
                <w:bCs/>
                <w:snapToGrid w:val="0"/>
                <w:sz w:val="16"/>
                <w:szCs w:val="16"/>
                <w:lang w:val="fr-CH" w:eastAsia="en-GB"/>
              </w:rPr>
              <w:t>(</w:t>
            </w:r>
            <w:proofErr w:type="gramStart"/>
            <w:r w:rsidRPr="00254E2D">
              <w:rPr>
                <w:bCs/>
                <w:snapToGrid w:val="0"/>
                <w:sz w:val="16"/>
                <w:szCs w:val="16"/>
                <w:lang w:val="fr-CH" w:eastAsia="en-GB"/>
              </w:rPr>
              <w:t>synonym</w:t>
            </w:r>
            <w:proofErr w:type="gramEnd"/>
            <w:r w:rsidRPr="00254E2D">
              <w:rPr>
                <w:bCs/>
                <w:snapToGrid w:val="0"/>
                <w:sz w:val="16"/>
                <w:szCs w:val="16"/>
                <w:lang w:val="fr-CH" w:eastAsia="en-GB"/>
              </w:rPr>
              <w:t xml:space="preserve">: </w:t>
            </w:r>
            <w:r w:rsidRPr="00254E2D">
              <w:rPr>
                <w:bCs/>
                <w:i/>
                <w:sz w:val="16"/>
                <w:szCs w:val="16"/>
                <w:lang w:val="fr-CH" w:eastAsia="en-GB"/>
              </w:rPr>
              <w:t xml:space="preserve">Senecio cruentus </w:t>
            </w:r>
            <w:r w:rsidRPr="00254E2D">
              <w:rPr>
                <w:bCs/>
                <w:sz w:val="16"/>
                <w:szCs w:val="16"/>
                <w:lang w:val="fr-CH" w:eastAsia="en-GB"/>
              </w:rPr>
              <w:t xml:space="preserve">(Masson ex L'Hér.) </w:t>
            </w:r>
            <w:r w:rsidRPr="00254E2D">
              <w:rPr>
                <w:bCs/>
                <w:sz w:val="16"/>
                <w:szCs w:val="16"/>
                <w:lang w:val="en-GB" w:eastAsia="en-GB"/>
              </w:rPr>
              <w:t>DC.</w:t>
            </w:r>
            <w:r w:rsidRPr="00254E2D">
              <w:rPr>
                <w:snapToGrid w:val="0"/>
                <w:sz w:val="16"/>
                <w:szCs w:val="16"/>
                <w:lang w:val="en-GB" w:eastAsia="en-GB"/>
              </w:rPr>
              <w:t>)</w:t>
            </w:r>
          </w:p>
        </w:tc>
        <w:tc>
          <w:tcPr>
            <w:tcW w:w="1701" w:type="dxa"/>
          </w:tcPr>
          <w:p w:rsidR="00D1499A" w:rsidRPr="00254E2D" w:rsidRDefault="00D1499A" w:rsidP="00380149">
            <w:pPr>
              <w:jc w:val="left"/>
              <w:rPr>
                <w:snapToGrid w:val="0"/>
                <w:sz w:val="16"/>
                <w:szCs w:val="16"/>
                <w:lang w:val="en-GB" w:eastAsia="en-GB"/>
              </w:rPr>
            </w:pPr>
            <w:r w:rsidRPr="00254E2D">
              <w:rPr>
                <w:snapToGrid w:val="0"/>
                <w:sz w:val="16"/>
                <w:szCs w:val="16"/>
                <w:lang w:val="en-GB" w:eastAsia="en-GB"/>
              </w:rPr>
              <w:t>cineraria</w:t>
            </w:r>
          </w:p>
        </w:tc>
        <w:tc>
          <w:tcPr>
            <w:tcW w:w="1105" w:type="dxa"/>
          </w:tcPr>
          <w:p w:rsidR="00D1499A" w:rsidRPr="00254E2D" w:rsidRDefault="00D1499A" w:rsidP="00380149">
            <w:pPr>
              <w:jc w:val="center"/>
              <w:rPr>
                <w:snapToGrid w:val="0"/>
                <w:sz w:val="16"/>
                <w:szCs w:val="16"/>
                <w:lang w:val="en-GB" w:eastAsia="en-GB"/>
              </w:rPr>
            </w:pPr>
            <w:r w:rsidRPr="00254E2D">
              <w:rPr>
                <w:snapToGrid w:val="0"/>
                <w:sz w:val="16"/>
                <w:szCs w:val="16"/>
                <w:lang w:val="en-GB" w:eastAsia="en-GB"/>
              </w:rPr>
              <w:t>156</w:t>
            </w:r>
          </w:p>
        </w:tc>
      </w:tr>
      <w:tr w:rsidR="00D1499A" w:rsidRPr="00254E2D" w:rsidTr="00380149">
        <w:tc>
          <w:tcPr>
            <w:tcW w:w="1413" w:type="dxa"/>
          </w:tcPr>
          <w:p w:rsidR="00D1499A" w:rsidRPr="00254E2D" w:rsidRDefault="00D1499A" w:rsidP="00380149">
            <w:pPr>
              <w:jc w:val="left"/>
              <w:rPr>
                <w:snapToGrid w:val="0"/>
                <w:sz w:val="16"/>
                <w:szCs w:val="16"/>
                <w:lang w:val="en-GB" w:eastAsia="en-GB"/>
              </w:rPr>
            </w:pPr>
            <w:r w:rsidRPr="00254E2D">
              <w:rPr>
                <w:snapToGrid w:val="0"/>
                <w:sz w:val="16"/>
                <w:szCs w:val="16"/>
                <w:lang w:val="en-GB" w:eastAsia="en-GB"/>
              </w:rPr>
              <w:t>SENEC_FIC</w:t>
            </w:r>
          </w:p>
        </w:tc>
        <w:tc>
          <w:tcPr>
            <w:tcW w:w="2126" w:type="dxa"/>
          </w:tcPr>
          <w:p w:rsidR="00D1499A" w:rsidRPr="00254E2D" w:rsidRDefault="00D1499A" w:rsidP="00380149">
            <w:pPr>
              <w:jc w:val="left"/>
              <w:rPr>
                <w:bCs/>
                <w:i/>
                <w:sz w:val="16"/>
                <w:szCs w:val="16"/>
                <w:lang w:val="en-GB" w:eastAsia="en-GB"/>
              </w:rPr>
            </w:pPr>
            <w:r w:rsidRPr="00254E2D">
              <w:rPr>
                <w:bCs/>
                <w:i/>
                <w:sz w:val="16"/>
                <w:szCs w:val="16"/>
                <w:lang w:val="en-GB" w:eastAsia="en-GB"/>
              </w:rPr>
              <w:t xml:space="preserve">Senecio ficoides </w:t>
            </w:r>
            <w:r w:rsidRPr="00254E2D">
              <w:rPr>
                <w:bCs/>
                <w:sz w:val="16"/>
                <w:szCs w:val="16"/>
                <w:lang w:val="en-GB" w:eastAsia="en-GB"/>
              </w:rPr>
              <w:t>(L.) Sch. Bip.</w:t>
            </w:r>
          </w:p>
        </w:tc>
        <w:tc>
          <w:tcPr>
            <w:tcW w:w="3402" w:type="dxa"/>
          </w:tcPr>
          <w:p w:rsidR="00D1499A" w:rsidRPr="00254E2D" w:rsidRDefault="00D1499A" w:rsidP="00380149">
            <w:pPr>
              <w:jc w:val="left"/>
              <w:rPr>
                <w:bCs/>
                <w:i/>
                <w:sz w:val="16"/>
                <w:szCs w:val="16"/>
                <w:lang w:eastAsia="en-GB"/>
              </w:rPr>
            </w:pPr>
            <w:r w:rsidRPr="00254E2D">
              <w:rPr>
                <w:bCs/>
                <w:i/>
                <w:sz w:val="16"/>
                <w:szCs w:val="16"/>
                <w:lang w:eastAsia="en-GB"/>
              </w:rPr>
              <w:t xml:space="preserve">Curio ficoides </w:t>
            </w:r>
            <w:r w:rsidRPr="00254E2D">
              <w:rPr>
                <w:bCs/>
                <w:sz w:val="16"/>
                <w:szCs w:val="16"/>
                <w:lang w:eastAsia="en-GB"/>
              </w:rPr>
              <w:t xml:space="preserve">(L.) P. V. Heath </w:t>
            </w:r>
            <w:r w:rsidRPr="00254E2D">
              <w:rPr>
                <w:bCs/>
                <w:snapToGrid w:val="0"/>
                <w:sz w:val="16"/>
                <w:szCs w:val="16"/>
                <w:lang w:eastAsia="en-GB"/>
              </w:rPr>
              <w:t xml:space="preserve">(synonym: </w:t>
            </w:r>
            <w:r w:rsidRPr="00254E2D">
              <w:rPr>
                <w:bCs/>
                <w:i/>
                <w:sz w:val="16"/>
                <w:szCs w:val="16"/>
                <w:lang w:val="en-GB" w:eastAsia="en-GB"/>
              </w:rPr>
              <w:t xml:space="preserve">Senecio ficoides </w:t>
            </w:r>
            <w:r w:rsidRPr="00254E2D">
              <w:rPr>
                <w:bCs/>
                <w:sz w:val="16"/>
                <w:szCs w:val="16"/>
                <w:lang w:val="en-GB" w:eastAsia="en-GB"/>
              </w:rPr>
              <w:t>(L.) Sch. Bip.</w:t>
            </w:r>
            <w:r w:rsidRPr="00254E2D">
              <w:rPr>
                <w:snapToGrid w:val="0"/>
                <w:sz w:val="16"/>
                <w:szCs w:val="16"/>
                <w:lang w:val="en-GB" w:eastAsia="en-GB"/>
              </w:rPr>
              <w:t>)</w:t>
            </w:r>
          </w:p>
        </w:tc>
        <w:tc>
          <w:tcPr>
            <w:tcW w:w="1701" w:type="dxa"/>
          </w:tcPr>
          <w:p w:rsidR="00D1499A" w:rsidRPr="00254E2D" w:rsidRDefault="00D1499A" w:rsidP="00380149">
            <w:pPr>
              <w:jc w:val="left"/>
              <w:rPr>
                <w:snapToGrid w:val="0"/>
                <w:sz w:val="16"/>
                <w:szCs w:val="16"/>
                <w:lang w:val="en-GB" w:eastAsia="en-GB"/>
              </w:rPr>
            </w:pPr>
            <w:r w:rsidRPr="00254E2D">
              <w:rPr>
                <w:snapToGrid w:val="0"/>
                <w:sz w:val="16"/>
                <w:szCs w:val="16"/>
                <w:lang w:val="en-GB" w:eastAsia="en-GB"/>
              </w:rPr>
              <w:t>n.a.</w:t>
            </w:r>
          </w:p>
        </w:tc>
        <w:tc>
          <w:tcPr>
            <w:tcW w:w="1105" w:type="dxa"/>
          </w:tcPr>
          <w:p w:rsidR="00D1499A" w:rsidRPr="00254E2D" w:rsidRDefault="00D1499A" w:rsidP="00380149">
            <w:pPr>
              <w:jc w:val="center"/>
              <w:rPr>
                <w:snapToGrid w:val="0"/>
                <w:sz w:val="16"/>
                <w:szCs w:val="16"/>
                <w:lang w:val="en-GB" w:eastAsia="en-GB"/>
              </w:rPr>
            </w:pPr>
            <w:r w:rsidRPr="00254E2D">
              <w:rPr>
                <w:snapToGrid w:val="0"/>
                <w:sz w:val="16"/>
                <w:szCs w:val="16"/>
                <w:lang w:val="en-GB" w:eastAsia="en-GB"/>
              </w:rPr>
              <w:t>2</w:t>
            </w:r>
          </w:p>
        </w:tc>
      </w:tr>
      <w:tr w:rsidR="00D1499A" w:rsidRPr="00254E2D" w:rsidTr="00380149">
        <w:tc>
          <w:tcPr>
            <w:tcW w:w="1413" w:type="dxa"/>
          </w:tcPr>
          <w:p w:rsidR="00D1499A" w:rsidRPr="00254E2D" w:rsidRDefault="00D1499A" w:rsidP="00380149">
            <w:pPr>
              <w:jc w:val="left"/>
              <w:rPr>
                <w:snapToGrid w:val="0"/>
                <w:sz w:val="16"/>
                <w:szCs w:val="16"/>
                <w:lang w:val="en-GB" w:eastAsia="en-GB"/>
              </w:rPr>
            </w:pPr>
            <w:r w:rsidRPr="00254E2D">
              <w:rPr>
                <w:snapToGrid w:val="0"/>
                <w:sz w:val="16"/>
                <w:szCs w:val="16"/>
                <w:lang w:val="en-GB" w:eastAsia="en-GB"/>
              </w:rPr>
              <w:lastRenderedPageBreak/>
              <w:t>SENEC_HER</w:t>
            </w:r>
          </w:p>
        </w:tc>
        <w:tc>
          <w:tcPr>
            <w:tcW w:w="2126" w:type="dxa"/>
          </w:tcPr>
          <w:p w:rsidR="00D1499A" w:rsidRPr="00254E2D" w:rsidRDefault="00D1499A" w:rsidP="00380149">
            <w:pPr>
              <w:jc w:val="left"/>
              <w:rPr>
                <w:i/>
                <w:snapToGrid w:val="0"/>
                <w:sz w:val="16"/>
                <w:szCs w:val="16"/>
                <w:lang w:val="en-GB" w:eastAsia="en-GB"/>
              </w:rPr>
            </w:pPr>
            <w:r w:rsidRPr="00254E2D">
              <w:rPr>
                <w:i/>
                <w:snapToGrid w:val="0"/>
                <w:sz w:val="16"/>
                <w:szCs w:val="16"/>
                <w:lang w:val="en-GB" w:eastAsia="en-GB"/>
              </w:rPr>
              <w:t xml:space="preserve">Senecio heritieri </w:t>
            </w:r>
            <w:r w:rsidRPr="00254E2D">
              <w:rPr>
                <w:snapToGrid w:val="0"/>
                <w:sz w:val="16"/>
                <w:szCs w:val="16"/>
                <w:lang w:val="en-GB" w:eastAsia="en-GB"/>
              </w:rPr>
              <w:t>DC.</w:t>
            </w:r>
          </w:p>
        </w:tc>
        <w:tc>
          <w:tcPr>
            <w:tcW w:w="3402" w:type="dxa"/>
          </w:tcPr>
          <w:p w:rsidR="00D1499A" w:rsidRPr="00254E2D" w:rsidRDefault="00D1499A" w:rsidP="00380149">
            <w:pPr>
              <w:jc w:val="left"/>
              <w:rPr>
                <w:bCs/>
                <w:sz w:val="16"/>
                <w:szCs w:val="16"/>
                <w:lang w:val="fr-CH" w:eastAsia="en-GB"/>
              </w:rPr>
            </w:pPr>
            <w:r w:rsidRPr="00254E2D">
              <w:rPr>
                <w:bCs/>
                <w:i/>
                <w:sz w:val="16"/>
                <w:szCs w:val="16"/>
                <w:lang w:val="fr-CH" w:eastAsia="en-GB"/>
              </w:rPr>
              <w:t xml:space="preserve">Pericallis lanata </w:t>
            </w:r>
            <w:r w:rsidRPr="00254E2D">
              <w:rPr>
                <w:bCs/>
                <w:sz w:val="16"/>
                <w:szCs w:val="16"/>
                <w:lang w:val="fr-CH" w:eastAsia="en-GB"/>
              </w:rPr>
              <w:t>(LʼHér.) B. Nord.</w:t>
            </w:r>
          </w:p>
          <w:p w:rsidR="00D1499A" w:rsidRPr="00254E2D" w:rsidRDefault="00D1499A" w:rsidP="00380149">
            <w:pPr>
              <w:jc w:val="left"/>
              <w:rPr>
                <w:bCs/>
                <w:i/>
                <w:sz w:val="16"/>
                <w:szCs w:val="16"/>
                <w:lang w:val="fr-CH" w:eastAsia="en-GB"/>
              </w:rPr>
            </w:pPr>
            <w:r w:rsidRPr="00254E2D">
              <w:rPr>
                <w:bCs/>
                <w:snapToGrid w:val="0"/>
                <w:sz w:val="16"/>
                <w:szCs w:val="16"/>
                <w:lang w:val="fr-CH" w:eastAsia="en-GB"/>
              </w:rPr>
              <w:t xml:space="preserve">(synonym: </w:t>
            </w:r>
            <w:r w:rsidRPr="00254E2D">
              <w:rPr>
                <w:i/>
                <w:snapToGrid w:val="0"/>
                <w:sz w:val="16"/>
                <w:szCs w:val="16"/>
                <w:lang w:val="fr-CH" w:eastAsia="en-GB"/>
              </w:rPr>
              <w:t xml:space="preserve">Senecio heritieri </w:t>
            </w:r>
            <w:r w:rsidRPr="00254E2D">
              <w:rPr>
                <w:snapToGrid w:val="0"/>
                <w:sz w:val="16"/>
                <w:szCs w:val="16"/>
                <w:lang w:val="fr-CH" w:eastAsia="en-GB"/>
              </w:rPr>
              <w:t>DC.)</w:t>
            </w:r>
          </w:p>
        </w:tc>
        <w:tc>
          <w:tcPr>
            <w:tcW w:w="1701" w:type="dxa"/>
          </w:tcPr>
          <w:p w:rsidR="00D1499A" w:rsidRPr="00254E2D" w:rsidRDefault="00D1499A" w:rsidP="00380149">
            <w:pPr>
              <w:jc w:val="left"/>
              <w:rPr>
                <w:bCs/>
                <w:sz w:val="16"/>
                <w:szCs w:val="16"/>
                <w:lang w:val="fr-CH" w:eastAsia="en-GB"/>
              </w:rPr>
            </w:pPr>
            <w:r w:rsidRPr="00254E2D">
              <w:rPr>
                <w:bCs/>
                <w:sz w:val="16"/>
                <w:szCs w:val="16"/>
                <w:lang w:eastAsia="en-GB"/>
              </w:rPr>
              <w:t>n.a.</w:t>
            </w:r>
          </w:p>
        </w:tc>
        <w:tc>
          <w:tcPr>
            <w:tcW w:w="1105" w:type="dxa"/>
          </w:tcPr>
          <w:p w:rsidR="00D1499A" w:rsidRPr="00254E2D" w:rsidRDefault="00D1499A" w:rsidP="00380149">
            <w:pPr>
              <w:jc w:val="center"/>
              <w:rPr>
                <w:snapToGrid w:val="0"/>
                <w:sz w:val="16"/>
                <w:szCs w:val="16"/>
                <w:lang w:val="fr-CH" w:eastAsia="en-GB"/>
              </w:rPr>
            </w:pPr>
            <w:r w:rsidRPr="00254E2D">
              <w:rPr>
                <w:snapToGrid w:val="0"/>
                <w:sz w:val="16"/>
                <w:szCs w:val="16"/>
                <w:lang w:val="fr-CH" w:eastAsia="en-GB"/>
              </w:rPr>
              <w:t>0</w:t>
            </w:r>
          </w:p>
        </w:tc>
      </w:tr>
      <w:tr w:rsidR="00D1499A" w:rsidRPr="00254E2D" w:rsidTr="00380149">
        <w:tc>
          <w:tcPr>
            <w:tcW w:w="1413" w:type="dxa"/>
            <w:tcBorders>
              <w:bottom w:val="single" w:sz="4" w:space="0" w:color="auto"/>
            </w:tcBorders>
          </w:tcPr>
          <w:p w:rsidR="00D1499A" w:rsidRPr="00254E2D" w:rsidRDefault="00D1499A" w:rsidP="00380149">
            <w:pPr>
              <w:jc w:val="left"/>
              <w:rPr>
                <w:snapToGrid w:val="0"/>
                <w:sz w:val="16"/>
                <w:szCs w:val="16"/>
                <w:lang w:val="en-GB" w:eastAsia="en-GB"/>
              </w:rPr>
            </w:pPr>
            <w:r w:rsidRPr="00254E2D">
              <w:rPr>
                <w:snapToGrid w:val="0"/>
                <w:sz w:val="16"/>
                <w:szCs w:val="16"/>
                <w:lang w:val="en-GB" w:eastAsia="en-GB"/>
              </w:rPr>
              <w:t>SENEC_JAC</w:t>
            </w:r>
          </w:p>
        </w:tc>
        <w:tc>
          <w:tcPr>
            <w:tcW w:w="2126" w:type="dxa"/>
            <w:tcBorders>
              <w:bottom w:val="single" w:sz="4" w:space="0" w:color="auto"/>
            </w:tcBorders>
          </w:tcPr>
          <w:p w:rsidR="00D1499A" w:rsidRPr="00254E2D" w:rsidRDefault="00D1499A" w:rsidP="00380149">
            <w:pPr>
              <w:jc w:val="left"/>
              <w:rPr>
                <w:i/>
                <w:snapToGrid w:val="0"/>
                <w:sz w:val="16"/>
                <w:szCs w:val="16"/>
                <w:lang w:val="en-GB" w:eastAsia="en-GB"/>
              </w:rPr>
            </w:pPr>
            <w:r w:rsidRPr="00254E2D">
              <w:rPr>
                <w:i/>
                <w:snapToGrid w:val="0"/>
                <w:sz w:val="16"/>
                <w:szCs w:val="16"/>
                <w:lang w:val="en-GB" w:eastAsia="en-GB"/>
              </w:rPr>
              <w:t>Senecio jacobaea</w:t>
            </w:r>
            <w:r w:rsidRPr="00254E2D">
              <w:rPr>
                <w:snapToGrid w:val="0"/>
                <w:sz w:val="16"/>
                <w:szCs w:val="16"/>
                <w:lang w:val="en-GB" w:eastAsia="en-GB"/>
              </w:rPr>
              <w:t xml:space="preserve"> L.</w:t>
            </w:r>
          </w:p>
        </w:tc>
        <w:tc>
          <w:tcPr>
            <w:tcW w:w="3402" w:type="dxa"/>
            <w:tcBorders>
              <w:bottom w:val="single" w:sz="4" w:space="0" w:color="auto"/>
            </w:tcBorders>
          </w:tcPr>
          <w:p w:rsidR="00D1499A" w:rsidRPr="00254E2D" w:rsidRDefault="00D1499A" w:rsidP="00380149">
            <w:pPr>
              <w:jc w:val="left"/>
              <w:rPr>
                <w:rFonts w:cs="Arial"/>
                <w:bCs/>
                <w:sz w:val="16"/>
                <w:szCs w:val="16"/>
                <w:lang w:eastAsia="zh-CN"/>
              </w:rPr>
            </w:pPr>
            <w:r w:rsidRPr="00254E2D">
              <w:rPr>
                <w:i/>
                <w:snapToGrid w:val="0"/>
                <w:sz w:val="16"/>
                <w:szCs w:val="16"/>
                <w:lang w:val="en-GB" w:eastAsia="en-GB"/>
              </w:rPr>
              <w:t xml:space="preserve">Jacobaea vulgaris </w:t>
            </w:r>
            <w:r w:rsidRPr="00254E2D">
              <w:rPr>
                <w:snapToGrid w:val="0"/>
                <w:sz w:val="16"/>
                <w:szCs w:val="16"/>
                <w:lang w:val="en-GB" w:eastAsia="en-GB"/>
              </w:rPr>
              <w:t>Gaertn.</w:t>
            </w:r>
            <w:r w:rsidRPr="00254E2D">
              <w:rPr>
                <w:rFonts w:cs="Arial"/>
                <w:bCs/>
                <w:sz w:val="16"/>
                <w:szCs w:val="16"/>
                <w:lang w:eastAsia="zh-CN"/>
              </w:rPr>
              <w:t xml:space="preserve"> </w:t>
            </w:r>
          </w:p>
          <w:p w:rsidR="00D1499A" w:rsidRPr="00254E2D" w:rsidRDefault="00D1499A" w:rsidP="00380149">
            <w:pPr>
              <w:jc w:val="left"/>
              <w:rPr>
                <w:i/>
                <w:snapToGrid w:val="0"/>
                <w:sz w:val="16"/>
                <w:szCs w:val="16"/>
                <w:lang w:val="en-GB" w:eastAsia="en-GB"/>
              </w:rPr>
            </w:pPr>
            <w:r w:rsidRPr="00254E2D">
              <w:rPr>
                <w:bCs/>
                <w:snapToGrid w:val="0"/>
                <w:sz w:val="16"/>
                <w:szCs w:val="16"/>
                <w:lang w:eastAsia="en-GB"/>
              </w:rPr>
              <w:t>(</w:t>
            </w:r>
            <w:proofErr w:type="gramStart"/>
            <w:r w:rsidRPr="00254E2D">
              <w:rPr>
                <w:bCs/>
                <w:snapToGrid w:val="0"/>
                <w:sz w:val="16"/>
                <w:szCs w:val="16"/>
                <w:lang w:eastAsia="en-GB"/>
              </w:rPr>
              <w:t>synonym</w:t>
            </w:r>
            <w:proofErr w:type="gramEnd"/>
            <w:r w:rsidRPr="00254E2D">
              <w:rPr>
                <w:bCs/>
                <w:snapToGrid w:val="0"/>
                <w:sz w:val="16"/>
                <w:szCs w:val="16"/>
                <w:lang w:eastAsia="en-GB"/>
              </w:rPr>
              <w:t xml:space="preserve">: </w:t>
            </w:r>
            <w:r w:rsidRPr="00254E2D">
              <w:rPr>
                <w:i/>
                <w:snapToGrid w:val="0"/>
                <w:sz w:val="16"/>
                <w:szCs w:val="16"/>
                <w:lang w:val="en-GB" w:eastAsia="en-GB"/>
              </w:rPr>
              <w:t>Senecio jacobaea</w:t>
            </w:r>
            <w:r w:rsidRPr="00254E2D">
              <w:rPr>
                <w:snapToGrid w:val="0"/>
                <w:sz w:val="16"/>
                <w:szCs w:val="16"/>
                <w:lang w:val="en-GB" w:eastAsia="en-GB"/>
              </w:rPr>
              <w:t xml:space="preserve"> L.)</w:t>
            </w:r>
          </w:p>
        </w:tc>
        <w:tc>
          <w:tcPr>
            <w:tcW w:w="1701" w:type="dxa"/>
            <w:tcBorders>
              <w:bottom w:val="single" w:sz="4" w:space="0" w:color="auto"/>
            </w:tcBorders>
          </w:tcPr>
          <w:p w:rsidR="00D1499A" w:rsidRPr="00254E2D" w:rsidRDefault="00D1499A" w:rsidP="00380149">
            <w:pPr>
              <w:jc w:val="left"/>
              <w:rPr>
                <w:bCs/>
                <w:sz w:val="16"/>
                <w:szCs w:val="16"/>
                <w:lang w:val="en-GB" w:eastAsia="en-GB"/>
              </w:rPr>
            </w:pPr>
            <w:r w:rsidRPr="00254E2D">
              <w:rPr>
                <w:bCs/>
                <w:sz w:val="16"/>
                <w:szCs w:val="16"/>
                <w:lang w:val="en-GB" w:eastAsia="en-GB"/>
              </w:rPr>
              <w:t>n.a.</w:t>
            </w:r>
          </w:p>
        </w:tc>
        <w:tc>
          <w:tcPr>
            <w:tcW w:w="1105" w:type="dxa"/>
            <w:tcBorders>
              <w:bottom w:val="single" w:sz="4" w:space="0" w:color="auto"/>
            </w:tcBorders>
          </w:tcPr>
          <w:p w:rsidR="00D1499A" w:rsidRPr="00254E2D" w:rsidRDefault="00D1499A" w:rsidP="00380149">
            <w:pPr>
              <w:jc w:val="center"/>
              <w:rPr>
                <w:snapToGrid w:val="0"/>
                <w:sz w:val="16"/>
                <w:szCs w:val="16"/>
                <w:lang w:val="en-GB" w:eastAsia="en-GB"/>
              </w:rPr>
            </w:pPr>
            <w:r w:rsidRPr="00254E2D">
              <w:rPr>
                <w:snapToGrid w:val="0"/>
                <w:sz w:val="16"/>
                <w:szCs w:val="16"/>
                <w:lang w:val="en-GB" w:eastAsia="en-GB"/>
              </w:rPr>
              <w:t>0</w:t>
            </w:r>
          </w:p>
        </w:tc>
      </w:tr>
      <w:tr w:rsidR="00D1499A" w:rsidRPr="00254E2D" w:rsidTr="00380149">
        <w:tc>
          <w:tcPr>
            <w:tcW w:w="1413" w:type="dxa"/>
          </w:tcPr>
          <w:p w:rsidR="00D1499A" w:rsidRPr="00254E2D" w:rsidRDefault="00D1499A" w:rsidP="00380149">
            <w:pPr>
              <w:jc w:val="left"/>
              <w:rPr>
                <w:snapToGrid w:val="0"/>
                <w:sz w:val="16"/>
                <w:szCs w:val="16"/>
                <w:lang w:val="en-GB" w:eastAsia="en-GB"/>
              </w:rPr>
            </w:pPr>
            <w:r w:rsidRPr="00254E2D">
              <w:rPr>
                <w:snapToGrid w:val="0"/>
                <w:sz w:val="16"/>
                <w:szCs w:val="16"/>
                <w:lang w:val="en-GB" w:eastAsia="en-GB"/>
              </w:rPr>
              <w:t>SENEC_LAX</w:t>
            </w:r>
          </w:p>
        </w:tc>
        <w:tc>
          <w:tcPr>
            <w:tcW w:w="2126" w:type="dxa"/>
          </w:tcPr>
          <w:p w:rsidR="00D1499A" w:rsidRPr="00254E2D" w:rsidRDefault="00D1499A" w:rsidP="00380149">
            <w:pPr>
              <w:jc w:val="left"/>
              <w:rPr>
                <w:bCs/>
                <w:i/>
                <w:sz w:val="16"/>
                <w:szCs w:val="16"/>
                <w:lang w:val="en-GB" w:eastAsia="en-GB"/>
              </w:rPr>
            </w:pPr>
            <w:r w:rsidRPr="00254E2D">
              <w:rPr>
                <w:bCs/>
                <w:i/>
                <w:sz w:val="16"/>
                <w:szCs w:val="16"/>
                <w:lang w:val="en-GB" w:eastAsia="en-GB"/>
              </w:rPr>
              <w:t xml:space="preserve">Senecio laxifolius </w:t>
            </w:r>
            <w:r w:rsidRPr="00254E2D">
              <w:rPr>
                <w:bCs/>
                <w:sz w:val="16"/>
                <w:szCs w:val="16"/>
                <w:lang w:val="en-GB" w:eastAsia="en-GB"/>
              </w:rPr>
              <w:t>Buchanan</w:t>
            </w:r>
          </w:p>
        </w:tc>
        <w:tc>
          <w:tcPr>
            <w:tcW w:w="3402" w:type="dxa"/>
          </w:tcPr>
          <w:p w:rsidR="00D1499A" w:rsidRPr="00164384" w:rsidRDefault="00D1499A" w:rsidP="00380149">
            <w:pPr>
              <w:jc w:val="left"/>
              <w:rPr>
                <w:bCs/>
                <w:sz w:val="16"/>
                <w:szCs w:val="16"/>
                <w:lang w:val="en-GB" w:eastAsia="en-GB"/>
              </w:rPr>
            </w:pPr>
            <w:r w:rsidRPr="00164384">
              <w:rPr>
                <w:bCs/>
                <w:i/>
                <w:sz w:val="16"/>
                <w:szCs w:val="16"/>
                <w:lang w:val="en-GB" w:eastAsia="en-GB"/>
              </w:rPr>
              <w:t>Brachyglottis laxifolia</w:t>
            </w:r>
            <w:r w:rsidRPr="00164384">
              <w:rPr>
                <w:bCs/>
                <w:sz w:val="16"/>
                <w:szCs w:val="16"/>
                <w:lang w:val="en-GB" w:eastAsia="en-GB"/>
              </w:rPr>
              <w:t xml:space="preserve"> (Buchanan) B. Nord.</w:t>
            </w:r>
          </w:p>
          <w:p w:rsidR="00D1499A" w:rsidRPr="00254E2D" w:rsidRDefault="00D1499A" w:rsidP="00380149">
            <w:pPr>
              <w:jc w:val="left"/>
              <w:rPr>
                <w:bCs/>
                <w:i/>
                <w:sz w:val="16"/>
                <w:szCs w:val="16"/>
                <w:lang w:eastAsia="en-GB"/>
              </w:rPr>
            </w:pPr>
            <w:r w:rsidRPr="00254E2D">
              <w:rPr>
                <w:bCs/>
                <w:snapToGrid w:val="0"/>
                <w:sz w:val="16"/>
                <w:szCs w:val="16"/>
                <w:lang w:eastAsia="en-GB"/>
              </w:rPr>
              <w:t xml:space="preserve">(synonym: </w:t>
            </w:r>
            <w:r w:rsidRPr="00254E2D">
              <w:rPr>
                <w:bCs/>
                <w:i/>
                <w:sz w:val="16"/>
                <w:szCs w:val="16"/>
                <w:lang w:val="en-GB" w:eastAsia="en-GB"/>
              </w:rPr>
              <w:t xml:space="preserve">Senecio laxifolius </w:t>
            </w:r>
            <w:r w:rsidRPr="00254E2D">
              <w:rPr>
                <w:bCs/>
                <w:sz w:val="16"/>
                <w:szCs w:val="16"/>
                <w:lang w:val="en-GB" w:eastAsia="en-GB"/>
              </w:rPr>
              <w:t>Buchanan</w:t>
            </w:r>
            <w:r w:rsidRPr="00254E2D">
              <w:rPr>
                <w:snapToGrid w:val="0"/>
                <w:sz w:val="16"/>
                <w:szCs w:val="16"/>
                <w:lang w:val="en-GB" w:eastAsia="en-GB"/>
              </w:rPr>
              <w:t>)</w:t>
            </w:r>
          </w:p>
        </w:tc>
        <w:tc>
          <w:tcPr>
            <w:tcW w:w="1701" w:type="dxa"/>
          </w:tcPr>
          <w:p w:rsidR="00D1499A" w:rsidRPr="00254E2D" w:rsidRDefault="00D1499A" w:rsidP="00380149">
            <w:pPr>
              <w:jc w:val="left"/>
              <w:rPr>
                <w:snapToGrid w:val="0"/>
                <w:sz w:val="16"/>
                <w:szCs w:val="16"/>
                <w:lang w:val="en-GB" w:eastAsia="en-GB"/>
              </w:rPr>
            </w:pPr>
            <w:r w:rsidRPr="00254E2D">
              <w:rPr>
                <w:snapToGrid w:val="0"/>
                <w:sz w:val="16"/>
                <w:szCs w:val="16"/>
                <w:lang w:val="en-GB" w:eastAsia="en-GB"/>
              </w:rPr>
              <w:t>n.a.</w:t>
            </w:r>
          </w:p>
        </w:tc>
        <w:tc>
          <w:tcPr>
            <w:tcW w:w="1105" w:type="dxa"/>
          </w:tcPr>
          <w:p w:rsidR="00D1499A" w:rsidRPr="00254E2D" w:rsidRDefault="00D1499A" w:rsidP="00380149">
            <w:pPr>
              <w:jc w:val="center"/>
              <w:rPr>
                <w:snapToGrid w:val="0"/>
                <w:sz w:val="16"/>
                <w:szCs w:val="16"/>
                <w:lang w:val="en-GB" w:eastAsia="en-GB"/>
              </w:rPr>
            </w:pPr>
            <w:r w:rsidRPr="00254E2D">
              <w:rPr>
                <w:snapToGrid w:val="0"/>
                <w:sz w:val="16"/>
                <w:szCs w:val="16"/>
                <w:lang w:val="en-GB" w:eastAsia="en-GB"/>
              </w:rPr>
              <w:t>0</w:t>
            </w:r>
          </w:p>
        </w:tc>
      </w:tr>
      <w:tr w:rsidR="00D1499A" w:rsidRPr="00254E2D" w:rsidTr="00380149">
        <w:tc>
          <w:tcPr>
            <w:tcW w:w="1413" w:type="dxa"/>
          </w:tcPr>
          <w:p w:rsidR="00D1499A" w:rsidRPr="00254E2D" w:rsidRDefault="00D1499A" w:rsidP="00380149">
            <w:pPr>
              <w:jc w:val="left"/>
              <w:rPr>
                <w:snapToGrid w:val="0"/>
                <w:sz w:val="16"/>
                <w:szCs w:val="16"/>
                <w:lang w:val="en-GB" w:eastAsia="en-GB"/>
              </w:rPr>
            </w:pPr>
            <w:r w:rsidRPr="00254E2D">
              <w:rPr>
                <w:snapToGrid w:val="0"/>
                <w:sz w:val="16"/>
                <w:szCs w:val="16"/>
                <w:lang w:eastAsia="en-GB"/>
              </w:rPr>
              <w:t>SENEC_TAL</w:t>
            </w:r>
          </w:p>
        </w:tc>
        <w:tc>
          <w:tcPr>
            <w:tcW w:w="2126" w:type="dxa"/>
          </w:tcPr>
          <w:p w:rsidR="00D1499A" w:rsidRPr="00254E2D" w:rsidRDefault="00D1499A" w:rsidP="00380149">
            <w:pPr>
              <w:jc w:val="left"/>
              <w:rPr>
                <w:bCs/>
                <w:i/>
                <w:sz w:val="16"/>
                <w:szCs w:val="16"/>
                <w:lang w:val="en-GB" w:eastAsia="en-GB"/>
              </w:rPr>
            </w:pPr>
            <w:r w:rsidRPr="00254E2D">
              <w:rPr>
                <w:bCs/>
                <w:i/>
                <w:sz w:val="16"/>
                <w:szCs w:val="16"/>
                <w:lang w:val="en-GB" w:eastAsia="en-GB"/>
              </w:rPr>
              <w:t xml:space="preserve">Curio talinoides </w:t>
            </w:r>
            <w:r w:rsidRPr="00254E2D">
              <w:rPr>
                <w:bCs/>
                <w:sz w:val="16"/>
                <w:szCs w:val="16"/>
                <w:lang w:val="en-GB" w:eastAsia="en-GB"/>
              </w:rPr>
              <w:t>(DC.) P. V. Heath</w:t>
            </w:r>
          </w:p>
        </w:tc>
        <w:tc>
          <w:tcPr>
            <w:tcW w:w="3402" w:type="dxa"/>
          </w:tcPr>
          <w:p w:rsidR="00D1499A" w:rsidRPr="00254E2D" w:rsidRDefault="00D1499A" w:rsidP="00380149">
            <w:pPr>
              <w:jc w:val="left"/>
              <w:rPr>
                <w:bCs/>
                <w:i/>
                <w:sz w:val="16"/>
                <w:szCs w:val="16"/>
                <w:lang w:eastAsia="en-GB"/>
              </w:rPr>
            </w:pPr>
            <w:r w:rsidRPr="00254E2D">
              <w:rPr>
                <w:bCs/>
                <w:i/>
                <w:sz w:val="16"/>
                <w:szCs w:val="16"/>
                <w:lang w:eastAsia="en-GB"/>
              </w:rPr>
              <w:t xml:space="preserve">Curio talinoides </w:t>
            </w:r>
            <w:r w:rsidRPr="00254E2D">
              <w:rPr>
                <w:bCs/>
                <w:sz w:val="16"/>
                <w:szCs w:val="16"/>
                <w:lang w:eastAsia="en-GB"/>
              </w:rPr>
              <w:t>(DC.) P. V. Heath</w:t>
            </w:r>
          </w:p>
        </w:tc>
        <w:tc>
          <w:tcPr>
            <w:tcW w:w="1701" w:type="dxa"/>
          </w:tcPr>
          <w:p w:rsidR="00D1499A" w:rsidRPr="00254E2D" w:rsidRDefault="00D1499A" w:rsidP="00380149">
            <w:pPr>
              <w:jc w:val="left"/>
              <w:rPr>
                <w:snapToGrid w:val="0"/>
                <w:sz w:val="16"/>
                <w:szCs w:val="16"/>
                <w:lang w:val="en-GB" w:eastAsia="en-GB"/>
              </w:rPr>
            </w:pPr>
            <w:r w:rsidRPr="00254E2D">
              <w:rPr>
                <w:snapToGrid w:val="0"/>
                <w:sz w:val="16"/>
                <w:szCs w:val="16"/>
                <w:lang w:eastAsia="en-GB"/>
              </w:rPr>
              <w:t>n.a.</w:t>
            </w:r>
          </w:p>
        </w:tc>
        <w:tc>
          <w:tcPr>
            <w:tcW w:w="1105" w:type="dxa"/>
          </w:tcPr>
          <w:p w:rsidR="00D1499A" w:rsidRPr="00254E2D" w:rsidRDefault="00D1499A" w:rsidP="00380149">
            <w:pPr>
              <w:jc w:val="center"/>
              <w:rPr>
                <w:snapToGrid w:val="0"/>
                <w:sz w:val="16"/>
                <w:szCs w:val="16"/>
                <w:lang w:val="en-GB" w:eastAsia="en-GB"/>
              </w:rPr>
            </w:pPr>
            <w:r w:rsidRPr="00254E2D">
              <w:rPr>
                <w:snapToGrid w:val="0"/>
                <w:sz w:val="16"/>
                <w:szCs w:val="16"/>
                <w:lang w:val="en-GB" w:eastAsia="en-GB"/>
              </w:rPr>
              <w:t>1</w:t>
            </w:r>
          </w:p>
        </w:tc>
      </w:tr>
    </w:tbl>
    <w:p w:rsidR="00D1499A" w:rsidRPr="00254E2D" w:rsidRDefault="00D1499A" w:rsidP="00D1499A">
      <w:pPr>
        <w:rPr>
          <w:rFonts w:eastAsia="MS Mincho"/>
          <w:snapToGrid w:val="0"/>
        </w:rPr>
      </w:pPr>
    </w:p>
    <w:p w:rsidR="00D1499A" w:rsidRPr="00254E2D" w:rsidRDefault="00D1499A" w:rsidP="00D1499A">
      <w:pPr>
        <w:rPr>
          <w:rFonts w:eastAsia="MS Mincho" w:cs="Arial"/>
        </w:rPr>
      </w:pPr>
      <w:r w:rsidRPr="00254E2D">
        <w:rPr>
          <w:rFonts w:eastAsiaTheme="minorEastAsia" w:cs="Arial"/>
          <w:lang w:eastAsia="ja-JP"/>
        </w:rPr>
        <w:t xml:space="preserve">In accordance with the reclassification of </w:t>
      </w:r>
      <w:r w:rsidRPr="00254E2D">
        <w:rPr>
          <w:rFonts w:eastAsia="MS Mincho"/>
          <w:snapToGrid w:val="0"/>
        </w:rPr>
        <w:t xml:space="preserve">certain </w:t>
      </w:r>
      <w:r w:rsidRPr="00254E2D">
        <w:rPr>
          <w:rFonts w:eastAsia="MS Mincho"/>
          <w:bCs/>
          <w:i/>
        </w:rPr>
        <w:t>Senecio</w:t>
      </w:r>
      <w:r w:rsidRPr="00254E2D">
        <w:rPr>
          <w:rFonts w:eastAsia="MS Mincho"/>
          <w:i/>
        </w:rPr>
        <w:t xml:space="preserve"> </w:t>
      </w:r>
      <w:r w:rsidRPr="00254E2D">
        <w:rPr>
          <w:rFonts w:eastAsia="MS Mincho"/>
        </w:rPr>
        <w:t>species</w:t>
      </w:r>
      <w:r w:rsidRPr="00254E2D">
        <w:rPr>
          <w:rFonts w:eastAsia="MS Mincho"/>
          <w:i/>
        </w:rPr>
        <w:t xml:space="preserve"> to Brachyglottis, Curio, Jacobaea, Pericallis and Tephroseris </w:t>
      </w:r>
      <w:r w:rsidRPr="00254E2D">
        <w:rPr>
          <w:rFonts w:eastAsia="MS Mincho"/>
        </w:rPr>
        <w:t>species</w:t>
      </w:r>
      <w:r w:rsidRPr="00254E2D">
        <w:rPr>
          <w:rFonts w:eastAsiaTheme="minorEastAsia" w:cs="Arial"/>
          <w:lang w:eastAsia="ja-JP"/>
        </w:rPr>
        <w:t xml:space="preserve">, </w:t>
      </w:r>
      <w:r w:rsidR="00965F52">
        <w:rPr>
          <w:rFonts w:eastAsiaTheme="minorEastAsia" w:cs="Arial"/>
          <w:lang w:eastAsia="ja-JP"/>
        </w:rPr>
        <w:t>the TC agreed to</w:t>
      </w:r>
      <w:r w:rsidR="00965F52">
        <w:rPr>
          <w:rFonts w:eastAsia="MS Mincho"/>
          <w:snapToGrid w:val="0"/>
        </w:rPr>
        <w:t xml:space="preserve"> delete </w:t>
      </w:r>
      <w:r w:rsidRPr="00254E2D">
        <w:rPr>
          <w:rFonts w:eastAsia="MS Mincho" w:cs="Arial"/>
        </w:rPr>
        <w:t xml:space="preserve">the UPOV codes SENEC_BIC, SENEC_CIN, SENEC_CHE, SENEC_CON, SENEC_CRU, SENEC_FIC, SENEC_HER, SENEC_JAC, SENEC_LAX and SENEC_TAL. </w:t>
      </w:r>
      <w:r w:rsidRPr="00254E2D">
        <w:rPr>
          <w:rFonts w:eastAsia="MS Mincho" w:cs="Arial"/>
          <w:bCs/>
          <w:i/>
        </w:rPr>
        <w:t>Senecio bicolor</w:t>
      </w:r>
      <w:r w:rsidRPr="00254E2D">
        <w:rPr>
          <w:rFonts w:eastAsia="MS Mincho" w:cs="Arial"/>
          <w:bCs/>
        </w:rPr>
        <w:t xml:space="preserve"> and </w:t>
      </w:r>
      <w:r w:rsidRPr="00254E2D">
        <w:rPr>
          <w:rFonts w:eastAsia="MS Mincho" w:cs="Arial"/>
          <w:bCs/>
          <w:i/>
        </w:rPr>
        <w:t>Senecio cineraria</w:t>
      </w:r>
      <w:r w:rsidRPr="00254E2D">
        <w:rPr>
          <w:rFonts w:eastAsia="MS Mincho" w:cs="Arial"/>
          <w:bCs/>
        </w:rPr>
        <w:t xml:space="preserve"> </w:t>
      </w:r>
      <w:proofErr w:type="gramStart"/>
      <w:r w:rsidRPr="00254E2D">
        <w:rPr>
          <w:rFonts w:eastAsia="MS Mincho" w:cs="Arial"/>
        </w:rPr>
        <w:t>would be covered</w:t>
      </w:r>
      <w:proofErr w:type="gramEnd"/>
      <w:r w:rsidRPr="00254E2D">
        <w:rPr>
          <w:rFonts w:eastAsia="MS Mincho" w:cs="Arial"/>
        </w:rPr>
        <w:t xml:space="preserve"> as synonym of </w:t>
      </w:r>
      <w:r w:rsidRPr="00254E2D">
        <w:rPr>
          <w:rFonts w:eastAsia="MS Mincho" w:cs="Arial"/>
          <w:bCs/>
          <w:i/>
        </w:rPr>
        <w:t>Jacobaea maritima</w:t>
      </w:r>
      <w:r w:rsidRPr="00254E2D">
        <w:rPr>
          <w:rFonts w:eastAsia="MS Mincho" w:cs="Arial"/>
        </w:rPr>
        <w:t xml:space="preserve"> under a new UPOV code </w:t>
      </w:r>
      <w:r w:rsidRPr="00254E2D">
        <w:rPr>
          <w:rFonts w:eastAsiaTheme="minorEastAsia"/>
          <w:snapToGrid w:val="0"/>
        </w:rPr>
        <w:t xml:space="preserve">JACOB_MAR. Hybrids between </w:t>
      </w:r>
      <w:r w:rsidRPr="00254E2D">
        <w:rPr>
          <w:rFonts w:eastAsiaTheme="minorEastAsia"/>
          <w:bCs/>
          <w:i/>
          <w:snapToGrid w:val="0"/>
        </w:rPr>
        <w:t>Senecio cruentus</w:t>
      </w:r>
      <w:r w:rsidRPr="00254E2D">
        <w:rPr>
          <w:rFonts w:eastAsiaTheme="minorEastAsia"/>
          <w:bCs/>
          <w:snapToGrid w:val="0"/>
        </w:rPr>
        <w:t xml:space="preserve"> and </w:t>
      </w:r>
      <w:r w:rsidRPr="00254E2D">
        <w:rPr>
          <w:rFonts w:eastAsiaTheme="minorEastAsia"/>
          <w:bCs/>
          <w:i/>
          <w:snapToGrid w:val="0"/>
        </w:rPr>
        <w:t xml:space="preserve">S. heritieri </w:t>
      </w:r>
      <w:proofErr w:type="gramStart"/>
      <w:r w:rsidRPr="00254E2D">
        <w:rPr>
          <w:rFonts w:eastAsia="MS Mincho" w:cs="Arial"/>
        </w:rPr>
        <w:t>would be covered</w:t>
      </w:r>
      <w:proofErr w:type="gramEnd"/>
      <w:r w:rsidRPr="00254E2D">
        <w:rPr>
          <w:rFonts w:eastAsia="MS Mincho" w:cs="Arial"/>
        </w:rPr>
        <w:t xml:space="preserve"> as synonym of hybrids between </w:t>
      </w:r>
      <w:r w:rsidRPr="00254E2D">
        <w:rPr>
          <w:rFonts w:eastAsia="MS Mincho" w:cs="Arial"/>
          <w:bCs/>
          <w:i/>
        </w:rPr>
        <w:t>Pericallis cruenta</w:t>
      </w:r>
      <w:r w:rsidRPr="00254E2D">
        <w:rPr>
          <w:rFonts w:eastAsia="MS Mincho" w:cs="Arial"/>
          <w:bCs/>
        </w:rPr>
        <w:t xml:space="preserve"> and </w:t>
      </w:r>
      <w:r w:rsidRPr="00254E2D">
        <w:rPr>
          <w:rFonts w:eastAsia="MS Mincho" w:cs="Arial"/>
          <w:bCs/>
          <w:i/>
        </w:rPr>
        <w:t xml:space="preserve">P. lanata </w:t>
      </w:r>
      <w:r w:rsidRPr="00254E2D">
        <w:rPr>
          <w:rFonts w:eastAsia="MS Mincho" w:cs="Arial"/>
        </w:rPr>
        <w:t>under a new UPOV code PERIC_CLA</w:t>
      </w:r>
      <w:r w:rsidRPr="00254E2D">
        <w:rPr>
          <w:rFonts w:eastAsiaTheme="minorEastAsia"/>
          <w:snapToGrid w:val="0"/>
        </w:rPr>
        <w:t xml:space="preserve">. </w:t>
      </w:r>
      <w:r w:rsidRPr="00254E2D">
        <w:rPr>
          <w:rFonts w:eastAsiaTheme="minorEastAsia"/>
          <w:i/>
          <w:snapToGrid w:val="0"/>
        </w:rPr>
        <w:t>Senecio congestus</w:t>
      </w:r>
      <w:r w:rsidRPr="00254E2D">
        <w:rPr>
          <w:rFonts w:eastAsia="MS Mincho" w:cs="Arial"/>
          <w:i/>
        </w:rPr>
        <w:t xml:space="preserve"> </w:t>
      </w:r>
      <w:proofErr w:type="gramStart"/>
      <w:r w:rsidRPr="00254E2D">
        <w:rPr>
          <w:rFonts w:eastAsia="MS Mincho" w:cs="Arial"/>
        </w:rPr>
        <w:t>would be covered</w:t>
      </w:r>
      <w:proofErr w:type="gramEnd"/>
      <w:r w:rsidRPr="00254E2D">
        <w:rPr>
          <w:rFonts w:eastAsia="MS Mincho" w:cs="Arial"/>
        </w:rPr>
        <w:t xml:space="preserve"> as synonym of </w:t>
      </w:r>
      <w:r w:rsidRPr="00254E2D">
        <w:rPr>
          <w:rFonts w:eastAsia="MS Mincho" w:cs="Arial"/>
          <w:i/>
        </w:rPr>
        <w:t xml:space="preserve">Tephroseris palustris </w:t>
      </w:r>
      <w:r w:rsidRPr="00254E2D">
        <w:rPr>
          <w:rFonts w:eastAsia="MS Mincho" w:cs="Arial"/>
        </w:rPr>
        <w:t>under a new UPOV code</w:t>
      </w:r>
      <w:r w:rsidRPr="00254E2D">
        <w:rPr>
          <w:rFonts w:eastAsiaTheme="minorEastAsia"/>
          <w:snapToGrid w:val="0"/>
        </w:rPr>
        <w:t xml:space="preserve"> TEPHO_PAL. </w:t>
      </w:r>
      <w:r w:rsidRPr="00254E2D">
        <w:rPr>
          <w:rFonts w:eastAsiaTheme="minorEastAsia"/>
          <w:bCs/>
          <w:i/>
          <w:snapToGrid w:val="0"/>
        </w:rPr>
        <w:t>Senecio cruentus</w:t>
      </w:r>
      <w:r w:rsidRPr="00254E2D">
        <w:rPr>
          <w:rFonts w:eastAsiaTheme="minorEastAsia"/>
          <w:i/>
          <w:snapToGrid w:val="0"/>
        </w:rPr>
        <w:t xml:space="preserve"> </w:t>
      </w:r>
      <w:proofErr w:type="gramStart"/>
      <w:r w:rsidRPr="00254E2D">
        <w:rPr>
          <w:rFonts w:eastAsia="MS Mincho" w:cs="Arial"/>
        </w:rPr>
        <w:t>would be covered</w:t>
      </w:r>
      <w:proofErr w:type="gramEnd"/>
      <w:r w:rsidRPr="00254E2D">
        <w:rPr>
          <w:rFonts w:eastAsia="MS Mincho" w:cs="Arial"/>
        </w:rPr>
        <w:t xml:space="preserve"> as synonym of </w:t>
      </w:r>
      <w:r w:rsidRPr="00254E2D">
        <w:rPr>
          <w:rFonts w:eastAsia="MS Mincho" w:cs="Arial"/>
          <w:bCs/>
          <w:i/>
        </w:rPr>
        <w:t>Pericallis cruenta</w:t>
      </w:r>
      <w:r w:rsidRPr="00254E2D">
        <w:rPr>
          <w:rFonts w:eastAsia="MS Mincho" w:cs="Arial"/>
          <w:bCs/>
        </w:rPr>
        <w:t xml:space="preserve"> </w:t>
      </w:r>
      <w:r w:rsidRPr="00254E2D">
        <w:rPr>
          <w:rFonts w:eastAsia="MS Mincho" w:cs="Arial"/>
        </w:rPr>
        <w:t>under a new UPOV code</w:t>
      </w:r>
      <w:r w:rsidRPr="00254E2D">
        <w:rPr>
          <w:rFonts w:eastAsiaTheme="minorEastAsia"/>
          <w:snapToGrid w:val="0"/>
        </w:rPr>
        <w:t xml:space="preserve"> PERIC_CRU. </w:t>
      </w:r>
      <w:r w:rsidRPr="00254E2D">
        <w:rPr>
          <w:rFonts w:eastAsiaTheme="minorEastAsia"/>
          <w:bCs/>
          <w:i/>
          <w:snapToGrid w:val="0"/>
        </w:rPr>
        <w:t xml:space="preserve">Senecio ficoides </w:t>
      </w:r>
      <w:proofErr w:type="gramStart"/>
      <w:r w:rsidRPr="00254E2D">
        <w:rPr>
          <w:rFonts w:eastAsia="MS Mincho" w:cs="Arial"/>
        </w:rPr>
        <w:t>would be covered</w:t>
      </w:r>
      <w:proofErr w:type="gramEnd"/>
      <w:r w:rsidRPr="00254E2D">
        <w:rPr>
          <w:rFonts w:eastAsia="MS Mincho" w:cs="Arial"/>
        </w:rPr>
        <w:t xml:space="preserve"> as synonym of </w:t>
      </w:r>
      <w:r w:rsidRPr="00254E2D">
        <w:rPr>
          <w:rFonts w:eastAsia="MS Mincho" w:cs="Arial"/>
          <w:bCs/>
          <w:i/>
        </w:rPr>
        <w:t xml:space="preserve">Curio ficoides </w:t>
      </w:r>
      <w:r w:rsidRPr="00254E2D">
        <w:rPr>
          <w:rFonts w:eastAsia="MS Mincho" w:cs="Arial"/>
        </w:rPr>
        <w:t>under a new UPOV code</w:t>
      </w:r>
      <w:r w:rsidRPr="00254E2D">
        <w:rPr>
          <w:rFonts w:eastAsiaTheme="minorEastAsia"/>
          <w:snapToGrid w:val="0"/>
        </w:rPr>
        <w:t xml:space="preserve"> CURIO_FIC. </w:t>
      </w:r>
      <w:r w:rsidRPr="00254E2D">
        <w:rPr>
          <w:rFonts w:eastAsiaTheme="minorEastAsia"/>
          <w:i/>
          <w:snapToGrid w:val="0"/>
        </w:rPr>
        <w:t>Senecio heritieri</w:t>
      </w:r>
      <w:r w:rsidRPr="00254E2D">
        <w:rPr>
          <w:rFonts w:eastAsia="MS Mincho" w:cs="Arial"/>
          <w:i/>
        </w:rPr>
        <w:t xml:space="preserve"> </w:t>
      </w:r>
      <w:proofErr w:type="gramStart"/>
      <w:r w:rsidRPr="00254E2D">
        <w:rPr>
          <w:rFonts w:eastAsia="MS Mincho" w:cs="Arial"/>
        </w:rPr>
        <w:t>would be covered</w:t>
      </w:r>
      <w:proofErr w:type="gramEnd"/>
      <w:r w:rsidRPr="00254E2D">
        <w:rPr>
          <w:rFonts w:eastAsia="MS Mincho" w:cs="Arial"/>
        </w:rPr>
        <w:t xml:space="preserve"> as synonym of </w:t>
      </w:r>
      <w:r w:rsidRPr="00254E2D">
        <w:rPr>
          <w:rFonts w:eastAsia="MS Mincho" w:cs="Arial"/>
          <w:bCs/>
          <w:i/>
        </w:rPr>
        <w:t xml:space="preserve">Pericallis lanata </w:t>
      </w:r>
      <w:r w:rsidRPr="00254E2D">
        <w:rPr>
          <w:rFonts w:eastAsia="MS Mincho" w:cs="Arial"/>
        </w:rPr>
        <w:t>under a new UPOV code</w:t>
      </w:r>
      <w:r w:rsidRPr="00254E2D">
        <w:rPr>
          <w:rFonts w:eastAsiaTheme="minorEastAsia"/>
          <w:snapToGrid w:val="0"/>
        </w:rPr>
        <w:t xml:space="preserve"> PERIC_LAN. </w:t>
      </w:r>
      <w:r w:rsidRPr="00254E2D">
        <w:rPr>
          <w:rFonts w:eastAsiaTheme="minorEastAsia"/>
          <w:i/>
          <w:snapToGrid w:val="0"/>
        </w:rPr>
        <w:t>Senecio jacobaea</w:t>
      </w:r>
      <w:r w:rsidRPr="00254E2D">
        <w:rPr>
          <w:rFonts w:eastAsiaTheme="minorEastAsia"/>
          <w:snapToGrid w:val="0"/>
        </w:rPr>
        <w:t xml:space="preserve"> </w:t>
      </w:r>
      <w:proofErr w:type="gramStart"/>
      <w:r w:rsidRPr="00254E2D">
        <w:rPr>
          <w:rFonts w:eastAsia="MS Mincho" w:cs="Arial"/>
        </w:rPr>
        <w:t>would be covered</w:t>
      </w:r>
      <w:proofErr w:type="gramEnd"/>
      <w:r w:rsidRPr="00254E2D">
        <w:rPr>
          <w:rFonts w:eastAsia="MS Mincho" w:cs="Arial"/>
        </w:rPr>
        <w:t xml:space="preserve"> as synonym of </w:t>
      </w:r>
      <w:r w:rsidRPr="00254E2D">
        <w:rPr>
          <w:rFonts w:eastAsia="MS Mincho" w:cs="Arial"/>
          <w:i/>
        </w:rPr>
        <w:t>Jacobaea vulgaris</w:t>
      </w:r>
      <w:r w:rsidRPr="00254E2D">
        <w:rPr>
          <w:rFonts w:eastAsia="MS Mincho" w:cs="Arial"/>
          <w:bCs/>
          <w:i/>
        </w:rPr>
        <w:t xml:space="preserve"> </w:t>
      </w:r>
      <w:r w:rsidRPr="00254E2D">
        <w:rPr>
          <w:rFonts w:eastAsia="MS Mincho" w:cs="Arial"/>
        </w:rPr>
        <w:t>under a new UPOV code</w:t>
      </w:r>
      <w:r w:rsidRPr="00254E2D">
        <w:rPr>
          <w:rFonts w:eastAsiaTheme="minorEastAsia"/>
          <w:snapToGrid w:val="0"/>
        </w:rPr>
        <w:t xml:space="preserve"> JACOB_VUL. </w:t>
      </w:r>
      <w:r w:rsidRPr="00254E2D">
        <w:rPr>
          <w:rFonts w:eastAsiaTheme="minorEastAsia"/>
          <w:bCs/>
          <w:i/>
          <w:snapToGrid w:val="0"/>
        </w:rPr>
        <w:t>Senecio laxifolius</w:t>
      </w:r>
      <w:r w:rsidRPr="00254E2D">
        <w:rPr>
          <w:rFonts w:eastAsia="MS Mincho" w:cs="Arial"/>
          <w:i/>
        </w:rPr>
        <w:t xml:space="preserve"> </w:t>
      </w:r>
      <w:proofErr w:type="gramStart"/>
      <w:r w:rsidRPr="00254E2D">
        <w:rPr>
          <w:rFonts w:eastAsia="MS Mincho" w:cs="Arial"/>
        </w:rPr>
        <w:t>would be covered</w:t>
      </w:r>
      <w:proofErr w:type="gramEnd"/>
      <w:r w:rsidRPr="00254E2D">
        <w:rPr>
          <w:rFonts w:eastAsia="MS Mincho" w:cs="Arial"/>
        </w:rPr>
        <w:t xml:space="preserve"> as synonym of </w:t>
      </w:r>
      <w:r w:rsidRPr="00254E2D">
        <w:rPr>
          <w:rFonts w:eastAsia="MS Mincho" w:cs="Arial"/>
          <w:bCs/>
          <w:i/>
        </w:rPr>
        <w:t xml:space="preserve">Brachyglottis laxifolia </w:t>
      </w:r>
      <w:r w:rsidRPr="00254E2D">
        <w:rPr>
          <w:rFonts w:eastAsia="MS Mincho" w:cs="Arial"/>
        </w:rPr>
        <w:t>under a new UPOV code</w:t>
      </w:r>
      <w:r w:rsidRPr="00254E2D">
        <w:rPr>
          <w:rFonts w:eastAsiaTheme="minorEastAsia"/>
          <w:snapToGrid w:val="0"/>
        </w:rPr>
        <w:t xml:space="preserve"> BRCHG_LAX. </w:t>
      </w:r>
      <w:r w:rsidRPr="00254E2D">
        <w:rPr>
          <w:rFonts w:eastAsiaTheme="minorEastAsia"/>
          <w:i/>
          <w:snapToGrid w:val="0"/>
        </w:rPr>
        <w:t>Senecio talinoides</w:t>
      </w:r>
      <w:r w:rsidRPr="00254E2D">
        <w:rPr>
          <w:rFonts w:eastAsia="MS Mincho" w:cs="Arial"/>
          <w:i/>
        </w:rPr>
        <w:t xml:space="preserve"> </w:t>
      </w:r>
      <w:proofErr w:type="gramStart"/>
      <w:r w:rsidRPr="00254E2D">
        <w:rPr>
          <w:rFonts w:eastAsia="MS Mincho" w:cs="Arial"/>
        </w:rPr>
        <w:t>would be covered</w:t>
      </w:r>
      <w:proofErr w:type="gramEnd"/>
      <w:r w:rsidRPr="00254E2D">
        <w:rPr>
          <w:rFonts w:eastAsia="MS Mincho" w:cs="Arial"/>
        </w:rPr>
        <w:t xml:space="preserve"> as synonym of </w:t>
      </w:r>
      <w:r w:rsidRPr="00254E2D">
        <w:rPr>
          <w:rFonts w:eastAsia="MS Mincho" w:cs="Arial"/>
          <w:bCs/>
          <w:i/>
        </w:rPr>
        <w:t xml:space="preserve">Curio talinoides </w:t>
      </w:r>
      <w:r w:rsidRPr="00254E2D">
        <w:rPr>
          <w:rFonts w:eastAsia="MS Mincho" w:cs="Arial"/>
        </w:rPr>
        <w:t>under a new UPOV code</w:t>
      </w:r>
      <w:r w:rsidRPr="00254E2D">
        <w:rPr>
          <w:rFonts w:eastAsiaTheme="minorEastAsia"/>
          <w:snapToGrid w:val="0"/>
        </w:rPr>
        <w:t xml:space="preserve"> CURIO_TAL. </w:t>
      </w:r>
      <w:proofErr w:type="gramStart"/>
      <w:r w:rsidRPr="00254E2D">
        <w:rPr>
          <w:rFonts w:eastAsiaTheme="minorEastAsia"/>
          <w:snapToGrid w:val="0"/>
        </w:rPr>
        <w:t>Those new codes above would be created by the Office of the Union</w:t>
      </w:r>
      <w:proofErr w:type="gramEnd"/>
      <w:r w:rsidRPr="00254E2D">
        <w:rPr>
          <w:rFonts w:eastAsiaTheme="minorEastAsia"/>
          <w:snapToGrid w:val="0"/>
        </w:rPr>
        <w:t>, as follows:</w:t>
      </w:r>
    </w:p>
    <w:p w:rsidR="00D1499A" w:rsidRPr="00254E2D" w:rsidRDefault="00D1499A" w:rsidP="00D1499A">
      <w:pPr>
        <w:rPr>
          <w:rFonts w:eastAsia="MS Mincho"/>
          <w:snapToGrid w:val="0"/>
          <w:highlight w:val="yellow"/>
        </w:rPr>
      </w:pPr>
    </w:p>
    <w:tbl>
      <w:tblPr>
        <w:tblStyle w:val="TableGrid"/>
        <w:tblW w:w="0" w:type="auto"/>
        <w:tblLook w:val="04A0" w:firstRow="1" w:lastRow="0" w:firstColumn="1" w:lastColumn="0" w:noHBand="0" w:noVBand="1"/>
      </w:tblPr>
      <w:tblGrid>
        <w:gridCol w:w="1212"/>
        <w:gridCol w:w="1476"/>
        <w:gridCol w:w="1559"/>
        <w:gridCol w:w="1194"/>
        <w:gridCol w:w="1686"/>
        <w:gridCol w:w="2502"/>
      </w:tblGrid>
      <w:tr w:rsidR="00D1499A" w:rsidRPr="00254E2D" w:rsidTr="00380149">
        <w:trPr>
          <w:cantSplit/>
          <w:tblHeader/>
        </w:trPr>
        <w:tc>
          <w:tcPr>
            <w:tcW w:w="4248" w:type="dxa"/>
            <w:gridSpan w:val="3"/>
            <w:tcBorders>
              <w:right w:val="double" w:sz="4" w:space="0" w:color="auto"/>
            </w:tcBorders>
          </w:tcPr>
          <w:p w:rsidR="00D1499A" w:rsidRPr="00254E2D" w:rsidRDefault="00D1499A" w:rsidP="00380149">
            <w:pPr>
              <w:jc w:val="center"/>
              <w:rPr>
                <w:rFonts w:cs="Arial"/>
                <w:sz w:val="16"/>
                <w:szCs w:val="16"/>
                <w:lang w:val="en-GB" w:eastAsia="ja-JP"/>
              </w:rPr>
            </w:pPr>
            <w:r w:rsidRPr="00254E2D">
              <w:rPr>
                <w:rFonts w:cs="Arial"/>
                <w:sz w:val="16"/>
                <w:szCs w:val="16"/>
                <w:lang w:val="en-GB" w:eastAsia="ja-JP"/>
              </w:rPr>
              <w:t>Current</w:t>
            </w:r>
          </w:p>
        </w:tc>
        <w:tc>
          <w:tcPr>
            <w:tcW w:w="5381" w:type="dxa"/>
            <w:gridSpan w:val="3"/>
            <w:tcBorders>
              <w:left w:val="double" w:sz="4" w:space="0" w:color="auto"/>
            </w:tcBorders>
          </w:tcPr>
          <w:p w:rsidR="00D1499A" w:rsidRPr="00254E2D" w:rsidRDefault="00D1499A" w:rsidP="00380149">
            <w:pPr>
              <w:jc w:val="center"/>
              <w:rPr>
                <w:rFonts w:cs="Arial"/>
                <w:sz w:val="16"/>
                <w:szCs w:val="16"/>
                <w:lang w:val="en-GB" w:eastAsia="ja-JP"/>
              </w:rPr>
            </w:pPr>
            <w:r w:rsidRPr="00254E2D">
              <w:rPr>
                <w:rFonts w:cs="Arial"/>
                <w:sz w:val="16"/>
                <w:szCs w:val="16"/>
                <w:lang w:val="en-GB" w:eastAsia="ja-JP"/>
              </w:rPr>
              <w:t>Proposal</w:t>
            </w:r>
          </w:p>
        </w:tc>
      </w:tr>
      <w:tr w:rsidR="00D1499A" w:rsidRPr="00254E2D" w:rsidTr="00380149">
        <w:trPr>
          <w:cantSplit/>
          <w:tblHeader/>
        </w:trPr>
        <w:tc>
          <w:tcPr>
            <w:tcW w:w="1213" w:type="dxa"/>
          </w:tcPr>
          <w:p w:rsidR="00D1499A" w:rsidRPr="00254E2D" w:rsidRDefault="00D1499A" w:rsidP="00380149">
            <w:pPr>
              <w:jc w:val="center"/>
              <w:rPr>
                <w:rFonts w:cs="Arial"/>
                <w:lang w:val="en-GB" w:eastAsia="ja-JP"/>
              </w:rPr>
            </w:pPr>
            <w:r w:rsidRPr="00254E2D">
              <w:rPr>
                <w:rFonts w:cs="Arial"/>
                <w:snapToGrid w:val="0"/>
                <w:sz w:val="16"/>
                <w:szCs w:val="16"/>
                <w:lang w:val="en-GB" w:eastAsia="en-GB"/>
              </w:rPr>
              <w:t>UPOV code</w:t>
            </w:r>
          </w:p>
        </w:tc>
        <w:tc>
          <w:tcPr>
            <w:tcW w:w="1476" w:type="dxa"/>
          </w:tcPr>
          <w:p w:rsidR="00D1499A" w:rsidRPr="00254E2D" w:rsidRDefault="00D1499A" w:rsidP="00380149">
            <w:pPr>
              <w:jc w:val="center"/>
              <w:rPr>
                <w:rFonts w:cs="Arial"/>
                <w:lang w:val="en-GB" w:eastAsia="ja-JP"/>
              </w:rPr>
            </w:pPr>
            <w:r w:rsidRPr="00254E2D">
              <w:rPr>
                <w:rFonts w:cs="Arial"/>
                <w:snapToGrid w:val="0"/>
                <w:sz w:val="16"/>
                <w:szCs w:val="16"/>
                <w:lang w:val="en-GB" w:eastAsia="en-GB"/>
              </w:rPr>
              <w:t>Principal botanical name</w:t>
            </w:r>
          </w:p>
        </w:tc>
        <w:tc>
          <w:tcPr>
            <w:tcW w:w="1559" w:type="dxa"/>
            <w:tcBorders>
              <w:right w:val="double" w:sz="4" w:space="0" w:color="auto"/>
            </w:tcBorders>
          </w:tcPr>
          <w:p w:rsidR="00D1499A" w:rsidRPr="00254E2D" w:rsidRDefault="00D1499A" w:rsidP="00380149">
            <w:pPr>
              <w:jc w:val="center"/>
              <w:rPr>
                <w:rFonts w:cs="Arial"/>
                <w:lang w:val="en-GB" w:eastAsia="ja-JP"/>
              </w:rPr>
            </w:pPr>
            <w:r w:rsidRPr="00254E2D">
              <w:rPr>
                <w:rFonts w:cs="Arial"/>
                <w:snapToGrid w:val="0"/>
                <w:sz w:val="16"/>
                <w:szCs w:val="16"/>
                <w:lang w:val="en-GB" w:eastAsia="en-GB"/>
              </w:rPr>
              <w:t>Other botanical name(s)</w:t>
            </w:r>
          </w:p>
        </w:tc>
        <w:tc>
          <w:tcPr>
            <w:tcW w:w="1192" w:type="dxa"/>
            <w:tcBorders>
              <w:left w:val="double" w:sz="4" w:space="0" w:color="auto"/>
            </w:tcBorders>
          </w:tcPr>
          <w:p w:rsidR="00D1499A" w:rsidRPr="00254E2D" w:rsidRDefault="00D1499A" w:rsidP="00380149">
            <w:pPr>
              <w:jc w:val="center"/>
              <w:rPr>
                <w:rFonts w:cs="Arial"/>
                <w:lang w:val="en-GB" w:eastAsia="ja-JP"/>
              </w:rPr>
            </w:pPr>
            <w:r w:rsidRPr="00254E2D">
              <w:rPr>
                <w:rFonts w:cs="Arial"/>
                <w:snapToGrid w:val="0"/>
                <w:sz w:val="16"/>
                <w:szCs w:val="16"/>
                <w:lang w:val="en-GB" w:eastAsia="en-GB"/>
              </w:rPr>
              <w:t>UPOV code</w:t>
            </w:r>
          </w:p>
        </w:tc>
        <w:tc>
          <w:tcPr>
            <w:tcW w:w="1686" w:type="dxa"/>
          </w:tcPr>
          <w:p w:rsidR="00D1499A" w:rsidRPr="00254E2D" w:rsidRDefault="00D1499A" w:rsidP="00380149">
            <w:pPr>
              <w:jc w:val="center"/>
              <w:rPr>
                <w:rFonts w:cs="Arial"/>
                <w:lang w:val="en-GB" w:eastAsia="ja-JP"/>
              </w:rPr>
            </w:pPr>
            <w:r w:rsidRPr="00254E2D">
              <w:rPr>
                <w:rFonts w:cs="Arial"/>
                <w:snapToGrid w:val="0"/>
                <w:sz w:val="16"/>
                <w:szCs w:val="16"/>
                <w:lang w:val="en-GB" w:eastAsia="en-GB"/>
              </w:rPr>
              <w:t>Principal botanical name</w:t>
            </w:r>
          </w:p>
        </w:tc>
        <w:tc>
          <w:tcPr>
            <w:tcW w:w="2503" w:type="dxa"/>
          </w:tcPr>
          <w:p w:rsidR="00D1499A" w:rsidRPr="00254E2D" w:rsidRDefault="00D1499A" w:rsidP="00380149">
            <w:pPr>
              <w:jc w:val="center"/>
              <w:rPr>
                <w:rFonts w:cs="Arial"/>
                <w:lang w:val="en-GB" w:eastAsia="ja-JP"/>
              </w:rPr>
            </w:pPr>
            <w:r w:rsidRPr="00254E2D">
              <w:rPr>
                <w:rFonts w:cs="Arial"/>
                <w:snapToGrid w:val="0"/>
                <w:sz w:val="16"/>
                <w:szCs w:val="16"/>
                <w:lang w:val="en-GB" w:eastAsia="en-GB"/>
              </w:rPr>
              <w:t>Other botanical name(s)</w:t>
            </w:r>
          </w:p>
        </w:tc>
      </w:tr>
      <w:tr w:rsidR="00D1499A" w:rsidRPr="00254E2D" w:rsidTr="00380149">
        <w:trPr>
          <w:cantSplit/>
          <w:trHeight w:val="672"/>
        </w:trPr>
        <w:tc>
          <w:tcPr>
            <w:tcW w:w="1213" w:type="dxa"/>
          </w:tcPr>
          <w:p w:rsidR="00D1499A" w:rsidRPr="00254E2D" w:rsidRDefault="00D1499A" w:rsidP="00380149">
            <w:pPr>
              <w:jc w:val="left"/>
              <w:rPr>
                <w:snapToGrid w:val="0"/>
                <w:sz w:val="16"/>
                <w:szCs w:val="16"/>
                <w:lang w:val="en-GB" w:eastAsia="en-GB"/>
              </w:rPr>
            </w:pPr>
            <w:r w:rsidRPr="00254E2D">
              <w:rPr>
                <w:snapToGrid w:val="0"/>
                <w:sz w:val="16"/>
                <w:szCs w:val="16"/>
                <w:lang w:val="en-GB" w:eastAsia="en-GB"/>
              </w:rPr>
              <w:t>SENEC_BIC</w:t>
            </w:r>
          </w:p>
        </w:tc>
        <w:tc>
          <w:tcPr>
            <w:tcW w:w="1476" w:type="dxa"/>
          </w:tcPr>
          <w:p w:rsidR="00D1499A" w:rsidRPr="00254E2D" w:rsidRDefault="00D1499A" w:rsidP="00380149">
            <w:pPr>
              <w:jc w:val="left"/>
              <w:rPr>
                <w:i/>
                <w:snapToGrid w:val="0"/>
                <w:sz w:val="16"/>
                <w:szCs w:val="16"/>
                <w:lang w:val="en-GB" w:eastAsia="en-GB"/>
              </w:rPr>
            </w:pPr>
            <w:r w:rsidRPr="00254E2D">
              <w:rPr>
                <w:bCs/>
                <w:i/>
                <w:sz w:val="16"/>
                <w:szCs w:val="16"/>
                <w:lang w:val="en-GB" w:eastAsia="en-GB"/>
              </w:rPr>
              <w:t>Senecio bicolor</w:t>
            </w:r>
            <w:r w:rsidRPr="00254E2D">
              <w:rPr>
                <w:bCs/>
                <w:sz w:val="16"/>
                <w:szCs w:val="16"/>
                <w:lang w:val="en-GB" w:eastAsia="en-GB"/>
              </w:rPr>
              <w:t xml:space="preserve"> (Willd.) Tod., non Vis.</w:t>
            </w:r>
          </w:p>
        </w:tc>
        <w:tc>
          <w:tcPr>
            <w:tcW w:w="1559" w:type="dxa"/>
            <w:tcBorders>
              <w:right w:val="double" w:sz="4" w:space="0" w:color="auto"/>
            </w:tcBorders>
          </w:tcPr>
          <w:p w:rsidR="00D1499A" w:rsidRPr="00254E2D" w:rsidRDefault="00D1499A" w:rsidP="00380149">
            <w:pPr>
              <w:jc w:val="left"/>
              <w:rPr>
                <w:sz w:val="16"/>
                <w:szCs w:val="16"/>
                <w:lang w:val="es-ES" w:eastAsia="en-GB"/>
              </w:rPr>
            </w:pPr>
            <w:r w:rsidRPr="00254E2D">
              <w:rPr>
                <w:i/>
                <w:sz w:val="16"/>
                <w:szCs w:val="16"/>
                <w:lang w:val="es-ES" w:eastAsia="en-GB"/>
              </w:rPr>
              <w:t>Cineraria bicolor</w:t>
            </w:r>
            <w:r w:rsidRPr="00254E2D">
              <w:rPr>
                <w:sz w:val="16"/>
                <w:szCs w:val="16"/>
                <w:lang w:val="es-ES" w:eastAsia="en-GB"/>
              </w:rPr>
              <w:t xml:space="preserve"> Willd.; </w:t>
            </w:r>
          </w:p>
          <w:p w:rsidR="00D1499A" w:rsidRPr="00254E2D" w:rsidRDefault="00D1499A" w:rsidP="00380149">
            <w:pPr>
              <w:jc w:val="left"/>
              <w:rPr>
                <w:sz w:val="16"/>
                <w:szCs w:val="16"/>
                <w:lang w:val="en-GB" w:eastAsia="en-GB"/>
              </w:rPr>
            </w:pPr>
            <w:r w:rsidRPr="00254E2D">
              <w:rPr>
                <w:i/>
                <w:sz w:val="16"/>
                <w:szCs w:val="16"/>
                <w:lang w:val="es-ES" w:eastAsia="en-GB"/>
              </w:rPr>
              <w:t>Senecio cineraria</w:t>
            </w:r>
            <w:r w:rsidRPr="00254E2D">
              <w:rPr>
                <w:sz w:val="16"/>
                <w:szCs w:val="16"/>
                <w:lang w:val="es-ES" w:eastAsia="en-GB"/>
              </w:rPr>
              <w:t xml:space="preserve"> DC. subsp. </w:t>
            </w:r>
            <w:r w:rsidRPr="00254E2D">
              <w:rPr>
                <w:i/>
                <w:sz w:val="16"/>
                <w:szCs w:val="16"/>
                <w:lang w:val="es-ES" w:eastAsia="en-GB"/>
              </w:rPr>
              <w:t>bicolor</w:t>
            </w:r>
            <w:r w:rsidRPr="00254E2D">
              <w:rPr>
                <w:sz w:val="16"/>
                <w:szCs w:val="16"/>
                <w:lang w:val="es-ES" w:eastAsia="en-GB"/>
              </w:rPr>
              <w:t xml:space="preserve"> (Willd.) </w:t>
            </w:r>
            <w:r w:rsidRPr="00254E2D">
              <w:rPr>
                <w:sz w:val="16"/>
                <w:szCs w:val="16"/>
                <w:lang w:val="en-GB" w:eastAsia="en-GB"/>
              </w:rPr>
              <w:t>Arcang.</w:t>
            </w:r>
          </w:p>
        </w:tc>
        <w:tc>
          <w:tcPr>
            <w:tcW w:w="1192" w:type="dxa"/>
            <w:vMerge w:val="restart"/>
            <w:tcBorders>
              <w:left w:val="double" w:sz="4" w:space="0" w:color="auto"/>
            </w:tcBorders>
          </w:tcPr>
          <w:p w:rsidR="00D1499A" w:rsidRPr="00254E2D" w:rsidRDefault="00D1499A" w:rsidP="00380149">
            <w:pPr>
              <w:jc w:val="left"/>
              <w:rPr>
                <w:snapToGrid w:val="0"/>
                <w:sz w:val="16"/>
                <w:szCs w:val="16"/>
                <w:highlight w:val="yellow"/>
                <w:lang w:val="en-GB" w:eastAsia="en-GB"/>
              </w:rPr>
            </w:pPr>
            <w:r w:rsidRPr="00254E2D">
              <w:rPr>
                <w:snapToGrid w:val="0"/>
                <w:sz w:val="16"/>
                <w:szCs w:val="16"/>
                <w:lang w:val="en-GB" w:eastAsia="en-GB"/>
              </w:rPr>
              <w:t>JACOB_MAR</w:t>
            </w:r>
          </w:p>
        </w:tc>
        <w:tc>
          <w:tcPr>
            <w:tcW w:w="1686" w:type="dxa"/>
            <w:vMerge w:val="restart"/>
          </w:tcPr>
          <w:p w:rsidR="00D1499A" w:rsidRPr="00254E2D" w:rsidRDefault="00D1499A" w:rsidP="00380149">
            <w:pPr>
              <w:jc w:val="left"/>
              <w:rPr>
                <w:bCs/>
                <w:i/>
                <w:sz w:val="16"/>
                <w:szCs w:val="16"/>
                <w:lang w:eastAsia="en-GB"/>
              </w:rPr>
            </w:pPr>
            <w:r w:rsidRPr="00254E2D">
              <w:rPr>
                <w:bCs/>
                <w:i/>
                <w:sz w:val="16"/>
                <w:szCs w:val="16"/>
                <w:lang w:eastAsia="en-GB"/>
              </w:rPr>
              <w:t>Jacobaea maritima</w:t>
            </w:r>
            <w:r w:rsidRPr="00254E2D">
              <w:rPr>
                <w:bCs/>
                <w:sz w:val="16"/>
                <w:szCs w:val="16"/>
                <w:lang w:eastAsia="en-GB"/>
              </w:rPr>
              <w:t xml:space="preserve"> (L.) Pelser &amp; Meijden</w:t>
            </w:r>
          </w:p>
          <w:p w:rsidR="00D1499A" w:rsidRPr="00254E2D" w:rsidRDefault="00D1499A" w:rsidP="00380149">
            <w:pPr>
              <w:jc w:val="left"/>
              <w:rPr>
                <w:bCs/>
                <w:i/>
                <w:sz w:val="16"/>
                <w:szCs w:val="16"/>
                <w:lang w:val="en-GB" w:eastAsia="en-GB"/>
              </w:rPr>
            </w:pPr>
          </w:p>
        </w:tc>
        <w:tc>
          <w:tcPr>
            <w:tcW w:w="2503" w:type="dxa"/>
            <w:vMerge w:val="restart"/>
          </w:tcPr>
          <w:p w:rsidR="00D1499A" w:rsidRPr="00254E2D" w:rsidRDefault="00D1499A" w:rsidP="00380149">
            <w:pPr>
              <w:jc w:val="left"/>
              <w:rPr>
                <w:bCs/>
                <w:i/>
                <w:sz w:val="16"/>
                <w:szCs w:val="16"/>
                <w:lang w:val="en-GB" w:eastAsia="en-GB"/>
              </w:rPr>
            </w:pPr>
            <w:r w:rsidRPr="003F72CA">
              <w:rPr>
                <w:i/>
                <w:sz w:val="16"/>
                <w:szCs w:val="16"/>
                <w:lang w:val="es-ES" w:eastAsia="en-GB"/>
              </w:rPr>
              <w:t>Senecio bicolor</w:t>
            </w:r>
            <w:r w:rsidRPr="003F72CA">
              <w:rPr>
                <w:sz w:val="16"/>
                <w:szCs w:val="16"/>
                <w:lang w:val="es-ES" w:eastAsia="en-GB"/>
              </w:rPr>
              <w:t xml:space="preserve"> (Willd.) Tod.; </w:t>
            </w:r>
            <w:r w:rsidRPr="003F72CA">
              <w:rPr>
                <w:i/>
                <w:sz w:val="16"/>
                <w:szCs w:val="16"/>
                <w:lang w:val="es-ES" w:eastAsia="en-GB"/>
              </w:rPr>
              <w:t xml:space="preserve">Senecio cineraria </w:t>
            </w:r>
            <w:r w:rsidRPr="003F72CA">
              <w:rPr>
                <w:sz w:val="16"/>
                <w:szCs w:val="16"/>
                <w:lang w:val="es-ES" w:eastAsia="en-GB"/>
              </w:rPr>
              <w:t xml:space="preserve">DC.; </w:t>
            </w:r>
            <w:r w:rsidRPr="003F72CA">
              <w:rPr>
                <w:i/>
                <w:sz w:val="16"/>
                <w:szCs w:val="16"/>
                <w:lang w:val="es-ES" w:eastAsia="en-GB"/>
              </w:rPr>
              <w:t>Cineraria bicolor</w:t>
            </w:r>
            <w:r w:rsidRPr="003F72CA">
              <w:rPr>
                <w:sz w:val="16"/>
                <w:szCs w:val="16"/>
                <w:lang w:val="es-ES" w:eastAsia="en-GB"/>
              </w:rPr>
              <w:t xml:space="preserve"> Willd.; </w:t>
            </w:r>
            <w:r w:rsidRPr="003F72CA">
              <w:rPr>
                <w:i/>
                <w:sz w:val="16"/>
                <w:szCs w:val="16"/>
                <w:lang w:val="es-ES" w:eastAsia="en-GB"/>
              </w:rPr>
              <w:t>Othonna maritima</w:t>
            </w:r>
            <w:r w:rsidRPr="003F72CA">
              <w:rPr>
                <w:sz w:val="16"/>
                <w:szCs w:val="16"/>
                <w:lang w:val="es-ES" w:eastAsia="en-GB"/>
              </w:rPr>
              <w:t xml:space="preserve"> L.; </w:t>
            </w:r>
            <w:r w:rsidRPr="003F72CA">
              <w:rPr>
                <w:i/>
                <w:sz w:val="16"/>
                <w:szCs w:val="16"/>
                <w:lang w:val="es-ES" w:eastAsia="en-GB"/>
              </w:rPr>
              <w:t>Senecio bicolor</w:t>
            </w:r>
            <w:r w:rsidRPr="003F72CA">
              <w:rPr>
                <w:sz w:val="16"/>
                <w:szCs w:val="16"/>
                <w:lang w:val="es-ES" w:eastAsia="en-GB"/>
              </w:rPr>
              <w:t xml:space="preserve"> subsp. </w:t>
            </w:r>
            <w:r w:rsidRPr="003F72CA">
              <w:rPr>
                <w:i/>
                <w:sz w:val="16"/>
                <w:szCs w:val="16"/>
                <w:lang w:val="es-ES" w:eastAsia="en-GB"/>
              </w:rPr>
              <w:t>cineraria</w:t>
            </w:r>
            <w:r w:rsidRPr="003F72CA">
              <w:rPr>
                <w:sz w:val="16"/>
                <w:szCs w:val="16"/>
                <w:lang w:val="es-ES" w:eastAsia="en-GB"/>
              </w:rPr>
              <w:t xml:space="preserve"> (DC.) </w:t>
            </w:r>
            <w:r w:rsidRPr="00254E2D">
              <w:rPr>
                <w:sz w:val="16"/>
                <w:szCs w:val="16"/>
                <w:lang w:val="en-GB" w:eastAsia="en-GB"/>
              </w:rPr>
              <w:t xml:space="preserve">Chater; </w:t>
            </w:r>
            <w:r w:rsidRPr="00254E2D">
              <w:rPr>
                <w:i/>
                <w:sz w:val="16"/>
                <w:szCs w:val="16"/>
                <w:lang w:val="en-GB" w:eastAsia="en-GB"/>
              </w:rPr>
              <w:t>Senecio cineraria</w:t>
            </w:r>
            <w:r w:rsidRPr="00254E2D">
              <w:rPr>
                <w:sz w:val="16"/>
                <w:szCs w:val="16"/>
                <w:lang w:val="en-GB" w:eastAsia="en-GB"/>
              </w:rPr>
              <w:t xml:space="preserve"> subsp. </w:t>
            </w:r>
            <w:r w:rsidRPr="00254E2D">
              <w:rPr>
                <w:i/>
                <w:sz w:val="16"/>
                <w:szCs w:val="16"/>
                <w:lang w:val="en-GB" w:eastAsia="en-GB"/>
              </w:rPr>
              <w:t xml:space="preserve">bicolor </w:t>
            </w:r>
            <w:r w:rsidRPr="00254E2D">
              <w:rPr>
                <w:sz w:val="16"/>
                <w:szCs w:val="16"/>
                <w:lang w:val="en-GB" w:eastAsia="en-GB"/>
              </w:rPr>
              <w:t>(Willd.) Arcang.</w:t>
            </w:r>
          </w:p>
        </w:tc>
      </w:tr>
      <w:tr w:rsidR="00D1499A" w:rsidRPr="00254E2D" w:rsidTr="00380149">
        <w:trPr>
          <w:cantSplit/>
          <w:trHeight w:val="426"/>
        </w:trPr>
        <w:tc>
          <w:tcPr>
            <w:tcW w:w="1213" w:type="dxa"/>
          </w:tcPr>
          <w:p w:rsidR="00D1499A" w:rsidRPr="00254E2D" w:rsidRDefault="00D1499A" w:rsidP="00380149">
            <w:pPr>
              <w:jc w:val="left"/>
              <w:rPr>
                <w:snapToGrid w:val="0"/>
                <w:sz w:val="16"/>
                <w:szCs w:val="16"/>
                <w:lang w:val="en-GB" w:eastAsia="en-GB"/>
              </w:rPr>
            </w:pPr>
            <w:r w:rsidRPr="00254E2D">
              <w:rPr>
                <w:snapToGrid w:val="0"/>
                <w:sz w:val="16"/>
                <w:szCs w:val="16"/>
                <w:lang w:val="en-GB" w:eastAsia="en-GB"/>
              </w:rPr>
              <w:t>SENEC_CIN</w:t>
            </w:r>
          </w:p>
        </w:tc>
        <w:tc>
          <w:tcPr>
            <w:tcW w:w="1476" w:type="dxa"/>
          </w:tcPr>
          <w:p w:rsidR="00D1499A" w:rsidRPr="00254E2D" w:rsidRDefault="00D1499A" w:rsidP="00380149">
            <w:pPr>
              <w:jc w:val="left"/>
              <w:rPr>
                <w:i/>
                <w:snapToGrid w:val="0"/>
                <w:sz w:val="16"/>
                <w:szCs w:val="16"/>
                <w:lang w:val="en-GB" w:eastAsia="en-GB"/>
              </w:rPr>
            </w:pPr>
            <w:r w:rsidRPr="00254E2D">
              <w:rPr>
                <w:i/>
                <w:snapToGrid w:val="0"/>
                <w:sz w:val="16"/>
                <w:szCs w:val="16"/>
                <w:lang w:val="en-GB" w:eastAsia="en-GB"/>
              </w:rPr>
              <w:t>Senecio cineraria</w:t>
            </w:r>
            <w:r w:rsidRPr="00254E2D">
              <w:rPr>
                <w:snapToGrid w:val="0"/>
                <w:sz w:val="16"/>
                <w:szCs w:val="16"/>
                <w:lang w:val="en-GB" w:eastAsia="en-GB"/>
              </w:rPr>
              <w:t xml:space="preserve"> DC.</w:t>
            </w:r>
          </w:p>
        </w:tc>
        <w:tc>
          <w:tcPr>
            <w:tcW w:w="1559" w:type="dxa"/>
            <w:tcBorders>
              <w:right w:val="double" w:sz="4" w:space="0" w:color="auto"/>
            </w:tcBorders>
          </w:tcPr>
          <w:p w:rsidR="00D1499A" w:rsidRPr="00254E2D" w:rsidRDefault="00D1499A" w:rsidP="00380149">
            <w:pPr>
              <w:jc w:val="left"/>
              <w:rPr>
                <w:sz w:val="16"/>
                <w:szCs w:val="16"/>
                <w:lang w:val="en-GB" w:eastAsia="en-GB"/>
              </w:rPr>
            </w:pPr>
            <w:r w:rsidRPr="00254E2D">
              <w:rPr>
                <w:sz w:val="16"/>
                <w:szCs w:val="16"/>
                <w:lang w:val="en-GB" w:eastAsia="en-GB"/>
              </w:rPr>
              <w:t>n.a.</w:t>
            </w:r>
          </w:p>
        </w:tc>
        <w:tc>
          <w:tcPr>
            <w:tcW w:w="1192" w:type="dxa"/>
            <w:vMerge/>
            <w:tcBorders>
              <w:left w:val="double" w:sz="4" w:space="0" w:color="auto"/>
            </w:tcBorders>
          </w:tcPr>
          <w:p w:rsidR="00D1499A" w:rsidRPr="00254E2D" w:rsidRDefault="00D1499A" w:rsidP="00380149">
            <w:pPr>
              <w:jc w:val="left"/>
              <w:rPr>
                <w:snapToGrid w:val="0"/>
                <w:sz w:val="16"/>
                <w:szCs w:val="16"/>
                <w:highlight w:val="yellow"/>
                <w:lang w:val="en-GB" w:eastAsia="en-GB"/>
              </w:rPr>
            </w:pPr>
          </w:p>
        </w:tc>
        <w:tc>
          <w:tcPr>
            <w:tcW w:w="1686" w:type="dxa"/>
            <w:vMerge/>
          </w:tcPr>
          <w:p w:rsidR="00D1499A" w:rsidRPr="00254E2D" w:rsidRDefault="00D1499A" w:rsidP="00380149">
            <w:pPr>
              <w:jc w:val="left"/>
              <w:rPr>
                <w:bCs/>
                <w:i/>
                <w:sz w:val="16"/>
                <w:szCs w:val="16"/>
                <w:lang w:val="en-GB" w:eastAsia="en-GB"/>
              </w:rPr>
            </w:pPr>
          </w:p>
        </w:tc>
        <w:tc>
          <w:tcPr>
            <w:tcW w:w="2503" w:type="dxa"/>
            <w:vMerge/>
          </w:tcPr>
          <w:p w:rsidR="00D1499A" w:rsidRPr="00254E2D" w:rsidRDefault="00D1499A" w:rsidP="00380149">
            <w:pPr>
              <w:jc w:val="left"/>
              <w:rPr>
                <w:i/>
                <w:sz w:val="16"/>
                <w:szCs w:val="16"/>
                <w:lang w:val="en-GB" w:eastAsia="en-GB"/>
              </w:rPr>
            </w:pPr>
          </w:p>
        </w:tc>
      </w:tr>
      <w:tr w:rsidR="00D1499A" w:rsidRPr="00254E2D" w:rsidTr="00380149">
        <w:trPr>
          <w:cantSplit/>
          <w:trHeight w:val="556"/>
        </w:trPr>
        <w:tc>
          <w:tcPr>
            <w:tcW w:w="1213" w:type="dxa"/>
          </w:tcPr>
          <w:p w:rsidR="00D1499A" w:rsidRPr="00254E2D" w:rsidRDefault="00D1499A" w:rsidP="00380149">
            <w:pPr>
              <w:jc w:val="left"/>
              <w:rPr>
                <w:snapToGrid w:val="0"/>
                <w:sz w:val="16"/>
                <w:szCs w:val="16"/>
                <w:lang w:val="fr-CH" w:eastAsia="en-GB"/>
              </w:rPr>
            </w:pPr>
            <w:r w:rsidRPr="00254E2D">
              <w:rPr>
                <w:snapToGrid w:val="0"/>
                <w:sz w:val="16"/>
                <w:szCs w:val="16"/>
                <w:lang w:val="fr-CH" w:eastAsia="en-GB"/>
              </w:rPr>
              <w:t>SENEC_CHE</w:t>
            </w:r>
          </w:p>
        </w:tc>
        <w:tc>
          <w:tcPr>
            <w:tcW w:w="1476" w:type="dxa"/>
          </w:tcPr>
          <w:p w:rsidR="00D1499A" w:rsidRPr="00254E2D" w:rsidRDefault="00D1499A" w:rsidP="00380149">
            <w:pPr>
              <w:jc w:val="left"/>
              <w:rPr>
                <w:i/>
                <w:snapToGrid w:val="0"/>
                <w:sz w:val="16"/>
                <w:szCs w:val="16"/>
                <w:lang w:val="es-ES" w:eastAsia="en-GB"/>
              </w:rPr>
            </w:pPr>
            <w:r w:rsidRPr="00254E2D">
              <w:rPr>
                <w:i/>
                <w:snapToGrid w:val="0"/>
                <w:sz w:val="16"/>
                <w:szCs w:val="16"/>
                <w:lang w:val="es-ES" w:eastAsia="en-GB"/>
              </w:rPr>
              <w:t>Senecio cruentus</w:t>
            </w:r>
            <w:r w:rsidRPr="00254E2D">
              <w:rPr>
                <w:snapToGrid w:val="0"/>
                <w:sz w:val="16"/>
                <w:szCs w:val="16"/>
                <w:lang w:val="es-ES" w:eastAsia="en-GB"/>
              </w:rPr>
              <w:t xml:space="preserve"> × </w:t>
            </w:r>
            <w:r w:rsidRPr="00254E2D">
              <w:rPr>
                <w:i/>
                <w:snapToGrid w:val="0"/>
                <w:sz w:val="16"/>
                <w:szCs w:val="16"/>
                <w:lang w:val="es-ES" w:eastAsia="en-GB"/>
              </w:rPr>
              <w:t>S. heritierii DC.</w:t>
            </w:r>
          </w:p>
        </w:tc>
        <w:tc>
          <w:tcPr>
            <w:tcW w:w="1559" w:type="dxa"/>
            <w:tcBorders>
              <w:right w:val="double" w:sz="4" w:space="0" w:color="auto"/>
            </w:tcBorders>
          </w:tcPr>
          <w:p w:rsidR="00D1499A" w:rsidRPr="00254E2D" w:rsidRDefault="00D1499A" w:rsidP="00380149">
            <w:pPr>
              <w:jc w:val="left"/>
              <w:rPr>
                <w:sz w:val="16"/>
                <w:szCs w:val="16"/>
                <w:lang w:val="en-GB" w:eastAsia="en-GB"/>
              </w:rPr>
            </w:pPr>
            <w:r w:rsidRPr="00254E2D">
              <w:rPr>
                <w:sz w:val="16"/>
                <w:szCs w:val="16"/>
                <w:lang w:eastAsia="en-GB"/>
              </w:rPr>
              <w:t>n.a.</w:t>
            </w:r>
          </w:p>
        </w:tc>
        <w:tc>
          <w:tcPr>
            <w:tcW w:w="1192" w:type="dxa"/>
            <w:tcBorders>
              <w:left w:val="double" w:sz="4" w:space="0" w:color="auto"/>
            </w:tcBorders>
          </w:tcPr>
          <w:p w:rsidR="00D1499A" w:rsidRPr="00254E2D" w:rsidRDefault="00D1499A" w:rsidP="00380149">
            <w:pPr>
              <w:jc w:val="left"/>
              <w:rPr>
                <w:snapToGrid w:val="0"/>
                <w:sz w:val="16"/>
                <w:szCs w:val="16"/>
                <w:highlight w:val="yellow"/>
                <w:lang w:val="en-GB" w:eastAsia="en-GB"/>
              </w:rPr>
            </w:pPr>
            <w:r w:rsidRPr="00254E2D">
              <w:rPr>
                <w:snapToGrid w:val="0"/>
                <w:sz w:val="16"/>
                <w:szCs w:val="16"/>
                <w:lang w:eastAsia="en-GB"/>
              </w:rPr>
              <w:t>PERIC_CLA</w:t>
            </w:r>
          </w:p>
        </w:tc>
        <w:tc>
          <w:tcPr>
            <w:tcW w:w="1686" w:type="dxa"/>
          </w:tcPr>
          <w:p w:rsidR="00D1499A" w:rsidRPr="00254E2D" w:rsidRDefault="00D1499A" w:rsidP="00380149">
            <w:pPr>
              <w:jc w:val="left"/>
              <w:rPr>
                <w:i/>
                <w:snapToGrid w:val="0"/>
                <w:sz w:val="16"/>
                <w:szCs w:val="16"/>
                <w:lang w:eastAsia="en-GB"/>
              </w:rPr>
            </w:pPr>
            <w:r w:rsidRPr="00254E2D">
              <w:rPr>
                <w:bCs/>
                <w:snapToGrid w:val="0"/>
                <w:sz w:val="16"/>
                <w:szCs w:val="16"/>
                <w:lang w:eastAsia="en-GB"/>
              </w:rPr>
              <w:t xml:space="preserve">Hybrids between </w:t>
            </w:r>
            <w:r w:rsidRPr="00254E2D">
              <w:rPr>
                <w:bCs/>
                <w:i/>
                <w:snapToGrid w:val="0"/>
                <w:sz w:val="16"/>
                <w:szCs w:val="16"/>
                <w:lang w:eastAsia="en-GB"/>
              </w:rPr>
              <w:t>Pericallis cruenta</w:t>
            </w:r>
            <w:r w:rsidRPr="00254E2D">
              <w:rPr>
                <w:bCs/>
                <w:snapToGrid w:val="0"/>
                <w:sz w:val="16"/>
                <w:szCs w:val="16"/>
                <w:lang w:eastAsia="en-GB"/>
              </w:rPr>
              <w:t xml:space="preserve"> and </w:t>
            </w:r>
            <w:r w:rsidRPr="00254E2D">
              <w:rPr>
                <w:bCs/>
                <w:i/>
                <w:sz w:val="16"/>
                <w:szCs w:val="16"/>
                <w:lang w:eastAsia="en-GB"/>
              </w:rPr>
              <w:t xml:space="preserve">P. lanata </w:t>
            </w:r>
          </w:p>
        </w:tc>
        <w:tc>
          <w:tcPr>
            <w:tcW w:w="2503" w:type="dxa"/>
          </w:tcPr>
          <w:p w:rsidR="00D1499A" w:rsidRPr="00254E2D" w:rsidRDefault="00D1499A" w:rsidP="00380149">
            <w:pPr>
              <w:jc w:val="left"/>
              <w:rPr>
                <w:i/>
                <w:snapToGrid w:val="0"/>
                <w:sz w:val="16"/>
                <w:szCs w:val="16"/>
                <w:lang w:eastAsia="en-GB"/>
              </w:rPr>
            </w:pPr>
            <w:r w:rsidRPr="00254E2D">
              <w:rPr>
                <w:bCs/>
                <w:snapToGrid w:val="0"/>
                <w:sz w:val="16"/>
                <w:szCs w:val="16"/>
                <w:lang w:eastAsia="en-GB"/>
              </w:rPr>
              <w:t xml:space="preserve">Hybrids between </w:t>
            </w:r>
            <w:r w:rsidRPr="00254E2D">
              <w:rPr>
                <w:bCs/>
                <w:i/>
                <w:snapToGrid w:val="0"/>
                <w:sz w:val="16"/>
                <w:szCs w:val="16"/>
                <w:lang w:eastAsia="en-GB"/>
              </w:rPr>
              <w:t>Senecio cruentus</w:t>
            </w:r>
            <w:r w:rsidRPr="00254E2D">
              <w:rPr>
                <w:bCs/>
                <w:snapToGrid w:val="0"/>
                <w:sz w:val="16"/>
                <w:szCs w:val="16"/>
                <w:lang w:eastAsia="en-GB"/>
              </w:rPr>
              <w:t xml:space="preserve"> and </w:t>
            </w:r>
            <w:r w:rsidRPr="00254E2D">
              <w:rPr>
                <w:bCs/>
                <w:i/>
                <w:snapToGrid w:val="0"/>
                <w:sz w:val="16"/>
                <w:szCs w:val="16"/>
                <w:lang w:eastAsia="en-GB"/>
              </w:rPr>
              <w:t xml:space="preserve">S. heritieri </w:t>
            </w:r>
          </w:p>
        </w:tc>
      </w:tr>
      <w:tr w:rsidR="00D1499A" w:rsidRPr="00254E2D" w:rsidTr="00380149">
        <w:trPr>
          <w:cantSplit/>
          <w:trHeight w:val="763"/>
        </w:trPr>
        <w:tc>
          <w:tcPr>
            <w:tcW w:w="1213" w:type="dxa"/>
            <w:tcBorders>
              <w:bottom w:val="single" w:sz="4" w:space="0" w:color="auto"/>
            </w:tcBorders>
          </w:tcPr>
          <w:p w:rsidR="00D1499A" w:rsidRPr="00254E2D" w:rsidRDefault="00D1499A" w:rsidP="00380149">
            <w:pPr>
              <w:jc w:val="left"/>
              <w:rPr>
                <w:snapToGrid w:val="0"/>
                <w:sz w:val="16"/>
                <w:szCs w:val="16"/>
                <w:lang w:eastAsia="en-GB"/>
              </w:rPr>
            </w:pPr>
            <w:r w:rsidRPr="00254E2D">
              <w:rPr>
                <w:snapToGrid w:val="0"/>
                <w:sz w:val="16"/>
                <w:szCs w:val="16"/>
                <w:lang w:eastAsia="en-GB"/>
              </w:rPr>
              <w:t>SENEC_CON</w:t>
            </w:r>
          </w:p>
        </w:tc>
        <w:tc>
          <w:tcPr>
            <w:tcW w:w="1476" w:type="dxa"/>
            <w:tcBorders>
              <w:bottom w:val="single" w:sz="4" w:space="0" w:color="auto"/>
            </w:tcBorders>
          </w:tcPr>
          <w:p w:rsidR="00D1499A" w:rsidRPr="008B74F5" w:rsidRDefault="00D1499A" w:rsidP="00380149">
            <w:pPr>
              <w:jc w:val="left"/>
              <w:rPr>
                <w:i/>
                <w:snapToGrid w:val="0"/>
                <w:sz w:val="16"/>
                <w:szCs w:val="16"/>
                <w:lang w:val="pt-BR" w:eastAsia="en-GB"/>
              </w:rPr>
            </w:pPr>
            <w:r w:rsidRPr="008B74F5">
              <w:rPr>
                <w:i/>
                <w:snapToGrid w:val="0"/>
                <w:sz w:val="16"/>
                <w:szCs w:val="16"/>
                <w:lang w:val="pt-BR" w:eastAsia="en-GB"/>
              </w:rPr>
              <w:t xml:space="preserve">Senecio congestus </w:t>
            </w:r>
            <w:r w:rsidRPr="008B74F5">
              <w:rPr>
                <w:snapToGrid w:val="0"/>
                <w:sz w:val="16"/>
                <w:szCs w:val="16"/>
                <w:lang w:val="pt-BR" w:eastAsia="en-GB"/>
              </w:rPr>
              <w:t>(R. Br.) DC.</w:t>
            </w:r>
          </w:p>
        </w:tc>
        <w:tc>
          <w:tcPr>
            <w:tcW w:w="1559" w:type="dxa"/>
            <w:tcBorders>
              <w:right w:val="double" w:sz="4" w:space="0" w:color="auto"/>
            </w:tcBorders>
          </w:tcPr>
          <w:p w:rsidR="00D1499A" w:rsidRPr="00254E2D" w:rsidRDefault="00D1499A" w:rsidP="00380149">
            <w:pPr>
              <w:jc w:val="left"/>
              <w:rPr>
                <w:sz w:val="16"/>
                <w:szCs w:val="16"/>
                <w:lang w:val="en-GB" w:eastAsia="en-GB"/>
              </w:rPr>
            </w:pPr>
            <w:r w:rsidRPr="00254E2D">
              <w:rPr>
                <w:sz w:val="16"/>
                <w:szCs w:val="16"/>
                <w:lang w:eastAsia="en-GB"/>
              </w:rPr>
              <w:t>n.a.</w:t>
            </w:r>
          </w:p>
        </w:tc>
        <w:tc>
          <w:tcPr>
            <w:tcW w:w="1192" w:type="dxa"/>
            <w:tcBorders>
              <w:left w:val="double" w:sz="4" w:space="0" w:color="auto"/>
            </w:tcBorders>
          </w:tcPr>
          <w:p w:rsidR="00D1499A" w:rsidRPr="00254E2D" w:rsidRDefault="00D1499A" w:rsidP="00380149">
            <w:pPr>
              <w:jc w:val="left"/>
              <w:rPr>
                <w:snapToGrid w:val="0"/>
                <w:sz w:val="16"/>
                <w:szCs w:val="16"/>
                <w:highlight w:val="yellow"/>
                <w:lang w:val="en-GB" w:eastAsia="en-GB"/>
              </w:rPr>
            </w:pPr>
            <w:r w:rsidRPr="00254E2D">
              <w:rPr>
                <w:snapToGrid w:val="0"/>
                <w:sz w:val="16"/>
                <w:szCs w:val="16"/>
                <w:lang w:eastAsia="en-GB"/>
              </w:rPr>
              <w:t>TEPHO_PAL</w:t>
            </w:r>
          </w:p>
        </w:tc>
        <w:tc>
          <w:tcPr>
            <w:tcW w:w="1686" w:type="dxa"/>
            <w:tcBorders>
              <w:bottom w:val="single" w:sz="4" w:space="0" w:color="auto"/>
            </w:tcBorders>
          </w:tcPr>
          <w:p w:rsidR="00D1499A" w:rsidRPr="00254E2D" w:rsidRDefault="00D1499A" w:rsidP="00380149">
            <w:pPr>
              <w:jc w:val="left"/>
              <w:rPr>
                <w:snapToGrid w:val="0"/>
                <w:sz w:val="16"/>
                <w:szCs w:val="16"/>
                <w:lang w:eastAsia="en-GB"/>
              </w:rPr>
            </w:pPr>
            <w:r w:rsidRPr="00254E2D">
              <w:rPr>
                <w:i/>
                <w:snapToGrid w:val="0"/>
                <w:sz w:val="16"/>
                <w:szCs w:val="16"/>
                <w:lang w:eastAsia="en-GB"/>
              </w:rPr>
              <w:t xml:space="preserve">Tephroseris palustris </w:t>
            </w:r>
            <w:r w:rsidRPr="00254E2D">
              <w:rPr>
                <w:snapToGrid w:val="0"/>
                <w:sz w:val="16"/>
                <w:szCs w:val="16"/>
                <w:lang w:eastAsia="en-GB"/>
              </w:rPr>
              <w:t>(L.) Rchb.</w:t>
            </w:r>
          </w:p>
          <w:p w:rsidR="00D1499A" w:rsidRPr="00254E2D" w:rsidRDefault="00D1499A" w:rsidP="00380149">
            <w:pPr>
              <w:jc w:val="left"/>
              <w:rPr>
                <w:i/>
                <w:snapToGrid w:val="0"/>
                <w:sz w:val="16"/>
                <w:szCs w:val="16"/>
                <w:lang w:eastAsia="en-GB"/>
              </w:rPr>
            </w:pPr>
          </w:p>
        </w:tc>
        <w:tc>
          <w:tcPr>
            <w:tcW w:w="2503" w:type="dxa"/>
            <w:tcBorders>
              <w:bottom w:val="single" w:sz="4" w:space="0" w:color="auto"/>
            </w:tcBorders>
          </w:tcPr>
          <w:p w:rsidR="00D1499A" w:rsidRPr="00254E2D" w:rsidRDefault="00D1499A" w:rsidP="00380149">
            <w:pPr>
              <w:jc w:val="left"/>
              <w:rPr>
                <w:i/>
                <w:snapToGrid w:val="0"/>
                <w:sz w:val="16"/>
                <w:szCs w:val="16"/>
                <w:lang w:eastAsia="en-GB"/>
              </w:rPr>
            </w:pPr>
            <w:r w:rsidRPr="00254E2D">
              <w:rPr>
                <w:i/>
                <w:snapToGrid w:val="0"/>
                <w:sz w:val="16"/>
                <w:szCs w:val="16"/>
                <w:lang w:val="es-ES" w:eastAsia="en-GB"/>
              </w:rPr>
              <w:t xml:space="preserve">Senecio congestus </w:t>
            </w:r>
            <w:r w:rsidRPr="00254E2D">
              <w:rPr>
                <w:snapToGrid w:val="0"/>
                <w:sz w:val="16"/>
                <w:szCs w:val="16"/>
                <w:lang w:val="es-ES" w:eastAsia="en-GB"/>
              </w:rPr>
              <w:t xml:space="preserve">(R. Br.) DC.; </w:t>
            </w:r>
            <w:r w:rsidRPr="00254E2D">
              <w:rPr>
                <w:i/>
                <w:snapToGrid w:val="0"/>
                <w:sz w:val="16"/>
                <w:szCs w:val="16"/>
                <w:lang w:val="es-ES" w:eastAsia="en-GB"/>
              </w:rPr>
              <w:t>Cineraria congesta</w:t>
            </w:r>
            <w:r w:rsidRPr="00254E2D">
              <w:rPr>
                <w:snapToGrid w:val="0"/>
                <w:sz w:val="16"/>
                <w:szCs w:val="16"/>
                <w:lang w:val="es-ES" w:eastAsia="en-GB"/>
              </w:rPr>
              <w:t xml:space="preserve"> R. Br.; Othonna palustris L.; </w:t>
            </w:r>
            <w:r w:rsidRPr="00254E2D">
              <w:rPr>
                <w:i/>
                <w:snapToGrid w:val="0"/>
                <w:sz w:val="16"/>
                <w:szCs w:val="16"/>
                <w:lang w:val="es-ES" w:eastAsia="en-GB"/>
              </w:rPr>
              <w:t>Senecio palustris</w:t>
            </w:r>
            <w:r w:rsidRPr="00254E2D">
              <w:rPr>
                <w:snapToGrid w:val="0"/>
                <w:sz w:val="16"/>
                <w:szCs w:val="16"/>
                <w:lang w:val="es-ES" w:eastAsia="en-GB"/>
              </w:rPr>
              <w:t xml:space="preserve"> (L.) </w:t>
            </w:r>
            <w:r w:rsidRPr="00254E2D">
              <w:rPr>
                <w:snapToGrid w:val="0"/>
                <w:sz w:val="16"/>
                <w:szCs w:val="16"/>
                <w:lang w:eastAsia="en-GB"/>
              </w:rPr>
              <w:t xml:space="preserve">Hook.; </w:t>
            </w:r>
            <w:r w:rsidRPr="00254E2D">
              <w:rPr>
                <w:i/>
                <w:snapToGrid w:val="0"/>
                <w:sz w:val="16"/>
                <w:szCs w:val="16"/>
                <w:lang w:eastAsia="en-GB"/>
              </w:rPr>
              <w:t>Senecio tubicaulis</w:t>
            </w:r>
            <w:r w:rsidRPr="00254E2D">
              <w:rPr>
                <w:snapToGrid w:val="0"/>
                <w:sz w:val="16"/>
                <w:szCs w:val="16"/>
                <w:lang w:eastAsia="en-GB"/>
              </w:rPr>
              <w:t xml:space="preserve"> Mansf.</w:t>
            </w:r>
          </w:p>
        </w:tc>
      </w:tr>
      <w:tr w:rsidR="00D1499A" w:rsidRPr="00240DF5" w:rsidTr="00380149">
        <w:trPr>
          <w:cantSplit/>
          <w:trHeight w:val="763"/>
        </w:trPr>
        <w:tc>
          <w:tcPr>
            <w:tcW w:w="1213" w:type="dxa"/>
          </w:tcPr>
          <w:p w:rsidR="00D1499A" w:rsidRPr="00254E2D" w:rsidRDefault="00D1499A" w:rsidP="00380149">
            <w:pPr>
              <w:jc w:val="left"/>
              <w:rPr>
                <w:snapToGrid w:val="0"/>
                <w:sz w:val="16"/>
                <w:szCs w:val="16"/>
                <w:lang w:val="en-GB" w:eastAsia="en-GB"/>
              </w:rPr>
            </w:pPr>
            <w:r w:rsidRPr="00254E2D">
              <w:rPr>
                <w:snapToGrid w:val="0"/>
                <w:sz w:val="16"/>
                <w:szCs w:val="16"/>
                <w:lang w:eastAsia="en-GB"/>
              </w:rPr>
              <w:t>SENEC_CRU</w:t>
            </w:r>
          </w:p>
        </w:tc>
        <w:tc>
          <w:tcPr>
            <w:tcW w:w="1476" w:type="dxa"/>
          </w:tcPr>
          <w:p w:rsidR="00D1499A" w:rsidRPr="008B74F5" w:rsidRDefault="00D1499A" w:rsidP="00380149">
            <w:pPr>
              <w:jc w:val="left"/>
              <w:rPr>
                <w:bCs/>
                <w:i/>
                <w:sz w:val="16"/>
                <w:szCs w:val="16"/>
                <w:lang w:val="fr-CH" w:eastAsia="en-GB"/>
              </w:rPr>
            </w:pPr>
            <w:r w:rsidRPr="00254E2D">
              <w:rPr>
                <w:bCs/>
                <w:i/>
                <w:sz w:val="16"/>
                <w:szCs w:val="16"/>
                <w:lang w:val="fr-CH" w:eastAsia="en-GB"/>
              </w:rPr>
              <w:t xml:space="preserve">Senecio cruentus </w:t>
            </w:r>
            <w:r w:rsidRPr="00254E2D">
              <w:rPr>
                <w:bCs/>
                <w:sz w:val="16"/>
                <w:szCs w:val="16"/>
                <w:lang w:val="fr-CH" w:eastAsia="en-GB"/>
              </w:rPr>
              <w:t xml:space="preserve">(Masson ex L'Hér.) </w:t>
            </w:r>
            <w:r w:rsidRPr="008B74F5">
              <w:rPr>
                <w:bCs/>
                <w:sz w:val="16"/>
                <w:szCs w:val="16"/>
                <w:lang w:val="fr-CH" w:eastAsia="en-GB"/>
              </w:rPr>
              <w:t>DC.</w:t>
            </w:r>
          </w:p>
        </w:tc>
        <w:tc>
          <w:tcPr>
            <w:tcW w:w="1559" w:type="dxa"/>
            <w:tcBorders>
              <w:right w:val="double" w:sz="4" w:space="0" w:color="auto"/>
            </w:tcBorders>
          </w:tcPr>
          <w:p w:rsidR="00D1499A" w:rsidRPr="00254E2D" w:rsidRDefault="00D1499A" w:rsidP="00380149">
            <w:pPr>
              <w:jc w:val="left"/>
              <w:rPr>
                <w:sz w:val="16"/>
                <w:szCs w:val="16"/>
                <w:lang w:val="en-GB" w:eastAsia="en-GB"/>
              </w:rPr>
            </w:pPr>
            <w:r w:rsidRPr="00254E2D">
              <w:rPr>
                <w:i/>
                <w:sz w:val="16"/>
                <w:szCs w:val="16"/>
                <w:lang w:val="fr-CH" w:eastAsia="en-GB"/>
              </w:rPr>
              <w:t>Cineraria cruenta</w:t>
            </w:r>
            <w:r w:rsidRPr="00254E2D">
              <w:rPr>
                <w:sz w:val="16"/>
                <w:szCs w:val="16"/>
                <w:lang w:val="fr-CH" w:eastAsia="en-GB"/>
              </w:rPr>
              <w:t xml:space="preserve"> Masson ex L'Hér.; </w:t>
            </w:r>
            <w:r w:rsidRPr="00254E2D">
              <w:rPr>
                <w:i/>
                <w:sz w:val="16"/>
                <w:szCs w:val="16"/>
                <w:lang w:val="fr-CH" w:eastAsia="en-GB"/>
              </w:rPr>
              <w:t>Pericallis cruenta</w:t>
            </w:r>
            <w:r w:rsidRPr="00254E2D">
              <w:rPr>
                <w:sz w:val="16"/>
                <w:szCs w:val="16"/>
                <w:lang w:val="fr-CH" w:eastAsia="en-GB"/>
              </w:rPr>
              <w:t xml:space="preserve"> (Masson ex L'Hér.) </w:t>
            </w:r>
            <w:r w:rsidRPr="00254E2D">
              <w:rPr>
                <w:sz w:val="16"/>
                <w:szCs w:val="16"/>
                <w:lang w:val="en-GB" w:eastAsia="en-GB"/>
              </w:rPr>
              <w:t>Bolle</w:t>
            </w:r>
          </w:p>
        </w:tc>
        <w:tc>
          <w:tcPr>
            <w:tcW w:w="1192" w:type="dxa"/>
            <w:tcBorders>
              <w:left w:val="double" w:sz="4" w:space="0" w:color="auto"/>
            </w:tcBorders>
          </w:tcPr>
          <w:p w:rsidR="00D1499A" w:rsidRPr="00254E2D" w:rsidRDefault="00D1499A" w:rsidP="00380149">
            <w:pPr>
              <w:jc w:val="left"/>
              <w:rPr>
                <w:snapToGrid w:val="0"/>
                <w:sz w:val="16"/>
                <w:szCs w:val="16"/>
                <w:highlight w:val="yellow"/>
                <w:lang w:val="en-GB" w:eastAsia="en-GB"/>
              </w:rPr>
            </w:pPr>
            <w:r w:rsidRPr="00254E2D">
              <w:rPr>
                <w:snapToGrid w:val="0"/>
                <w:sz w:val="16"/>
                <w:szCs w:val="16"/>
                <w:lang w:eastAsia="en-GB"/>
              </w:rPr>
              <w:t>PERIC_CRU</w:t>
            </w:r>
          </w:p>
        </w:tc>
        <w:tc>
          <w:tcPr>
            <w:tcW w:w="1686" w:type="dxa"/>
          </w:tcPr>
          <w:p w:rsidR="00D1499A" w:rsidRPr="00254E2D" w:rsidRDefault="00D1499A" w:rsidP="00380149">
            <w:pPr>
              <w:jc w:val="left"/>
              <w:rPr>
                <w:bCs/>
                <w:sz w:val="16"/>
                <w:szCs w:val="16"/>
                <w:lang w:val="fr-CH" w:eastAsia="en-GB"/>
              </w:rPr>
            </w:pPr>
            <w:r w:rsidRPr="00254E2D">
              <w:rPr>
                <w:bCs/>
                <w:i/>
                <w:sz w:val="16"/>
                <w:szCs w:val="16"/>
                <w:lang w:val="fr-CH" w:eastAsia="en-GB"/>
              </w:rPr>
              <w:t>Pericallis cruenta</w:t>
            </w:r>
            <w:r w:rsidRPr="00254E2D">
              <w:rPr>
                <w:bCs/>
                <w:sz w:val="16"/>
                <w:szCs w:val="16"/>
                <w:lang w:val="fr-CH" w:eastAsia="en-GB"/>
              </w:rPr>
              <w:t xml:space="preserve"> (Masson ex LʼHér.) Bolle</w:t>
            </w:r>
          </w:p>
          <w:p w:rsidR="00D1499A" w:rsidRPr="00254E2D" w:rsidRDefault="00D1499A" w:rsidP="00380149">
            <w:pPr>
              <w:jc w:val="left"/>
              <w:rPr>
                <w:bCs/>
                <w:i/>
                <w:sz w:val="16"/>
                <w:szCs w:val="16"/>
                <w:lang w:val="en-GB" w:eastAsia="en-GB"/>
              </w:rPr>
            </w:pPr>
          </w:p>
        </w:tc>
        <w:tc>
          <w:tcPr>
            <w:tcW w:w="2503" w:type="dxa"/>
          </w:tcPr>
          <w:p w:rsidR="00D1499A" w:rsidRPr="00254E2D" w:rsidRDefault="00D1499A" w:rsidP="00380149">
            <w:pPr>
              <w:jc w:val="left"/>
              <w:rPr>
                <w:bCs/>
                <w:i/>
                <w:sz w:val="16"/>
                <w:szCs w:val="16"/>
                <w:lang w:val="fr-CH" w:eastAsia="en-GB"/>
              </w:rPr>
            </w:pPr>
            <w:r w:rsidRPr="00254E2D">
              <w:rPr>
                <w:bCs/>
                <w:i/>
                <w:sz w:val="16"/>
                <w:szCs w:val="16"/>
                <w:lang w:val="fr-CH" w:eastAsia="en-GB"/>
              </w:rPr>
              <w:t xml:space="preserve">Senecio cruentus </w:t>
            </w:r>
            <w:r w:rsidRPr="00254E2D">
              <w:rPr>
                <w:bCs/>
                <w:sz w:val="16"/>
                <w:szCs w:val="16"/>
                <w:lang w:val="fr-CH" w:eastAsia="en-GB"/>
              </w:rPr>
              <w:t xml:space="preserve">(Masson ex L'Hér.) DC. ; </w:t>
            </w:r>
            <w:r w:rsidRPr="00254E2D">
              <w:rPr>
                <w:bCs/>
                <w:i/>
                <w:sz w:val="16"/>
                <w:szCs w:val="16"/>
                <w:lang w:val="fr-CH" w:eastAsia="en-GB"/>
              </w:rPr>
              <w:t>Cineraria cruenta</w:t>
            </w:r>
            <w:r w:rsidRPr="00254E2D">
              <w:rPr>
                <w:bCs/>
                <w:sz w:val="16"/>
                <w:szCs w:val="16"/>
                <w:lang w:val="fr-CH" w:eastAsia="en-GB"/>
              </w:rPr>
              <w:t xml:space="preserve"> Masson ex LʼHér.</w:t>
            </w:r>
          </w:p>
        </w:tc>
      </w:tr>
      <w:tr w:rsidR="00D1499A" w:rsidRPr="00164384" w:rsidTr="00380149">
        <w:trPr>
          <w:cantSplit/>
        </w:trPr>
        <w:tc>
          <w:tcPr>
            <w:tcW w:w="1213" w:type="dxa"/>
          </w:tcPr>
          <w:p w:rsidR="00D1499A" w:rsidRPr="00254E2D" w:rsidRDefault="00D1499A" w:rsidP="00380149">
            <w:pPr>
              <w:jc w:val="left"/>
              <w:rPr>
                <w:snapToGrid w:val="0"/>
                <w:sz w:val="16"/>
                <w:szCs w:val="16"/>
                <w:lang w:val="en-GB" w:eastAsia="en-GB"/>
              </w:rPr>
            </w:pPr>
            <w:r w:rsidRPr="00254E2D">
              <w:rPr>
                <w:snapToGrid w:val="0"/>
                <w:sz w:val="16"/>
                <w:szCs w:val="16"/>
                <w:lang w:val="en-GB" w:eastAsia="en-GB"/>
              </w:rPr>
              <w:t>SENEC_FIC</w:t>
            </w:r>
          </w:p>
        </w:tc>
        <w:tc>
          <w:tcPr>
            <w:tcW w:w="1476" w:type="dxa"/>
          </w:tcPr>
          <w:p w:rsidR="00D1499A" w:rsidRPr="00254E2D" w:rsidRDefault="00D1499A" w:rsidP="00380149">
            <w:pPr>
              <w:jc w:val="left"/>
              <w:rPr>
                <w:bCs/>
                <w:i/>
                <w:sz w:val="16"/>
                <w:szCs w:val="16"/>
                <w:lang w:val="en-GB" w:eastAsia="en-GB"/>
              </w:rPr>
            </w:pPr>
            <w:r w:rsidRPr="00254E2D">
              <w:rPr>
                <w:bCs/>
                <w:i/>
                <w:sz w:val="16"/>
                <w:szCs w:val="16"/>
                <w:lang w:val="en-GB" w:eastAsia="en-GB"/>
              </w:rPr>
              <w:t xml:space="preserve">Senecio ficoides </w:t>
            </w:r>
            <w:r w:rsidRPr="00254E2D">
              <w:rPr>
                <w:bCs/>
                <w:sz w:val="16"/>
                <w:szCs w:val="16"/>
                <w:lang w:val="en-GB" w:eastAsia="en-GB"/>
              </w:rPr>
              <w:t>(L.) Sch. Bip.</w:t>
            </w:r>
          </w:p>
        </w:tc>
        <w:tc>
          <w:tcPr>
            <w:tcW w:w="1559" w:type="dxa"/>
            <w:tcBorders>
              <w:right w:val="double" w:sz="4" w:space="0" w:color="auto"/>
            </w:tcBorders>
          </w:tcPr>
          <w:p w:rsidR="00D1499A" w:rsidRPr="00254E2D" w:rsidRDefault="00D1499A" w:rsidP="00380149">
            <w:pPr>
              <w:jc w:val="left"/>
              <w:rPr>
                <w:sz w:val="16"/>
                <w:szCs w:val="16"/>
                <w:lang w:val="en-GB" w:eastAsia="en-GB"/>
              </w:rPr>
            </w:pPr>
            <w:r w:rsidRPr="00254E2D">
              <w:rPr>
                <w:i/>
                <w:sz w:val="16"/>
                <w:szCs w:val="16"/>
                <w:lang w:val="en-GB" w:eastAsia="en-GB"/>
              </w:rPr>
              <w:t>Curio ficoides</w:t>
            </w:r>
            <w:r w:rsidRPr="00254E2D">
              <w:rPr>
                <w:sz w:val="16"/>
                <w:szCs w:val="16"/>
                <w:lang w:val="en-GB" w:eastAsia="en-GB"/>
              </w:rPr>
              <w:t xml:space="preserve"> (L.) P. V. Heath</w:t>
            </w:r>
          </w:p>
        </w:tc>
        <w:tc>
          <w:tcPr>
            <w:tcW w:w="1192" w:type="dxa"/>
            <w:tcBorders>
              <w:left w:val="double" w:sz="4" w:space="0" w:color="auto"/>
            </w:tcBorders>
          </w:tcPr>
          <w:p w:rsidR="00D1499A" w:rsidRPr="00254E2D" w:rsidRDefault="00D1499A" w:rsidP="00380149">
            <w:pPr>
              <w:jc w:val="left"/>
              <w:rPr>
                <w:rFonts w:cs="Arial"/>
                <w:sz w:val="16"/>
                <w:szCs w:val="16"/>
                <w:lang w:val="en-GB" w:eastAsia="ja-JP"/>
              </w:rPr>
            </w:pPr>
            <w:r w:rsidRPr="00254E2D">
              <w:rPr>
                <w:rFonts w:cs="Arial"/>
                <w:sz w:val="16"/>
                <w:szCs w:val="16"/>
                <w:lang w:val="en-GB" w:eastAsia="ja-JP"/>
              </w:rPr>
              <w:t>CURIO_FIC</w:t>
            </w:r>
          </w:p>
        </w:tc>
        <w:tc>
          <w:tcPr>
            <w:tcW w:w="1686" w:type="dxa"/>
          </w:tcPr>
          <w:p w:rsidR="00D1499A" w:rsidRPr="00254E2D" w:rsidRDefault="00D1499A" w:rsidP="00380149">
            <w:pPr>
              <w:jc w:val="left"/>
              <w:rPr>
                <w:bCs/>
                <w:i/>
                <w:sz w:val="16"/>
                <w:szCs w:val="16"/>
                <w:lang w:eastAsia="en-GB"/>
              </w:rPr>
            </w:pPr>
            <w:r w:rsidRPr="00254E2D">
              <w:rPr>
                <w:bCs/>
                <w:i/>
                <w:sz w:val="16"/>
                <w:szCs w:val="16"/>
                <w:lang w:eastAsia="en-GB"/>
              </w:rPr>
              <w:t xml:space="preserve">Curio ficoides </w:t>
            </w:r>
            <w:r w:rsidRPr="00254E2D">
              <w:rPr>
                <w:bCs/>
                <w:sz w:val="16"/>
                <w:szCs w:val="16"/>
                <w:lang w:eastAsia="en-GB"/>
              </w:rPr>
              <w:t>(L.) P. V. Heath</w:t>
            </w:r>
          </w:p>
        </w:tc>
        <w:tc>
          <w:tcPr>
            <w:tcW w:w="2503" w:type="dxa"/>
          </w:tcPr>
          <w:p w:rsidR="00D1499A" w:rsidRPr="008B74F5" w:rsidRDefault="00D1499A" w:rsidP="00380149">
            <w:pPr>
              <w:jc w:val="left"/>
              <w:rPr>
                <w:bCs/>
                <w:sz w:val="16"/>
                <w:szCs w:val="16"/>
                <w:lang w:val="pt-BR" w:eastAsia="en-GB"/>
              </w:rPr>
            </w:pPr>
            <w:r w:rsidRPr="008B74F5">
              <w:rPr>
                <w:bCs/>
                <w:i/>
                <w:sz w:val="16"/>
                <w:szCs w:val="16"/>
                <w:lang w:val="pt-BR" w:eastAsia="en-GB"/>
              </w:rPr>
              <w:t xml:space="preserve">Senecio ficoides </w:t>
            </w:r>
            <w:r w:rsidRPr="008B74F5">
              <w:rPr>
                <w:bCs/>
                <w:sz w:val="16"/>
                <w:szCs w:val="16"/>
                <w:lang w:val="pt-BR" w:eastAsia="en-GB"/>
              </w:rPr>
              <w:t xml:space="preserve">(L.) Sch. Bip.; </w:t>
            </w:r>
          </w:p>
          <w:p w:rsidR="00D1499A" w:rsidRPr="008B74F5" w:rsidRDefault="00D1499A" w:rsidP="00380149">
            <w:pPr>
              <w:jc w:val="left"/>
              <w:rPr>
                <w:i/>
                <w:snapToGrid w:val="0"/>
                <w:sz w:val="16"/>
                <w:szCs w:val="16"/>
                <w:lang w:val="pt-BR" w:eastAsia="en-GB"/>
              </w:rPr>
            </w:pPr>
            <w:r w:rsidRPr="008B74F5">
              <w:rPr>
                <w:i/>
                <w:snapToGrid w:val="0"/>
                <w:sz w:val="16"/>
                <w:szCs w:val="16"/>
                <w:lang w:val="pt-BR" w:eastAsia="en-GB"/>
              </w:rPr>
              <w:t xml:space="preserve">Cacalia ficoides </w:t>
            </w:r>
            <w:r w:rsidRPr="008B74F5">
              <w:rPr>
                <w:snapToGrid w:val="0"/>
                <w:sz w:val="16"/>
                <w:szCs w:val="16"/>
                <w:lang w:val="pt-BR" w:eastAsia="en-GB"/>
              </w:rPr>
              <w:t xml:space="preserve">L.; </w:t>
            </w:r>
            <w:r w:rsidRPr="008B74F5">
              <w:rPr>
                <w:i/>
                <w:snapToGrid w:val="0"/>
                <w:sz w:val="16"/>
                <w:szCs w:val="16"/>
                <w:lang w:val="pt-BR" w:eastAsia="en-GB"/>
              </w:rPr>
              <w:t>Kleinia ficoides</w:t>
            </w:r>
            <w:r w:rsidRPr="008B74F5">
              <w:rPr>
                <w:snapToGrid w:val="0"/>
                <w:sz w:val="16"/>
                <w:szCs w:val="16"/>
                <w:lang w:val="pt-BR" w:eastAsia="en-GB"/>
              </w:rPr>
              <w:t xml:space="preserve"> (L.) Haw.</w:t>
            </w:r>
          </w:p>
        </w:tc>
      </w:tr>
      <w:tr w:rsidR="00D1499A" w:rsidRPr="00A246DE" w:rsidTr="00380149">
        <w:trPr>
          <w:cantSplit/>
        </w:trPr>
        <w:tc>
          <w:tcPr>
            <w:tcW w:w="1213" w:type="dxa"/>
          </w:tcPr>
          <w:p w:rsidR="00D1499A" w:rsidRPr="00254E2D" w:rsidRDefault="00D1499A" w:rsidP="00380149">
            <w:pPr>
              <w:jc w:val="left"/>
              <w:rPr>
                <w:snapToGrid w:val="0"/>
                <w:sz w:val="16"/>
                <w:szCs w:val="16"/>
                <w:lang w:val="en-GB" w:eastAsia="en-GB"/>
              </w:rPr>
            </w:pPr>
            <w:r w:rsidRPr="00254E2D">
              <w:rPr>
                <w:snapToGrid w:val="0"/>
                <w:sz w:val="16"/>
                <w:szCs w:val="16"/>
                <w:lang w:val="en-GB" w:eastAsia="en-GB"/>
              </w:rPr>
              <w:t>SENEC_HER</w:t>
            </w:r>
          </w:p>
        </w:tc>
        <w:tc>
          <w:tcPr>
            <w:tcW w:w="1476" w:type="dxa"/>
          </w:tcPr>
          <w:p w:rsidR="00D1499A" w:rsidRPr="00254E2D" w:rsidRDefault="00D1499A" w:rsidP="00380149">
            <w:pPr>
              <w:jc w:val="left"/>
              <w:rPr>
                <w:i/>
                <w:snapToGrid w:val="0"/>
                <w:sz w:val="16"/>
                <w:szCs w:val="16"/>
                <w:lang w:val="en-GB" w:eastAsia="en-GB"/>
              </w:rPr>
            </w:pPr>
            <w:r w:rsidRPr="00254E2D">
              <w:rPr>
                <w:i/>
                <w:snapToGrid w:val="0"/>
                <w:sz w:val="16"/>
                <w:szCs w:val="16"/>
                <w:lang w:val="en-GB" w:eastAsia="en-GB"/>
              </w:rPr>
              <w:t xml:space="preserve">Senecio heritieri </w:t>
            </w:r>
            <w:r w:rsidRPr="00254E2D">
              <w:rPr>
                <w:snapToGrid w:val="0"/>
                <w:sz w:val="16"/>
                <w:szCs w:val="16"/>
                <w:lang w:val="en-GB" w:eastAsia="en-GB"/>
              </w:rPr>
              <w:t>DC.</w:t>
            </w:r>
          </w:p>
        </w:tc>
        <w:tc>
          <w:tcPr>
            <w:tcW w:w="1559" w:type="dxa"/>
            <w:tcBorders>
              <w:right w:val="double" w:sz="4" w:space="0" w:color="auto"/>
            </w:tcBorders>
          </w:tcPr>
          <w:p w:rsidR="00D1499A" w:rsidRPr="00254E2D" w:rsidRDefault="00D1499A" w:rsidP="00380149">
            <w:pPr>
              <w:jc w:val="left"/>
              <w:rPr>
                <w:sz w:val="16"/>
                <w:szCs w:val="16"/>
                <w:lang w:val="en-GB" w:eastAsia="en-GB"/>
              </w:rPr>
            </w:pPr>
            <w:r w:rsidRPr="00254E2D">
              <w:rPr>
                <w:sz w:val="16"/>
                <w:szCs w:val="16"/>
                <w:lang w:val="en-GB" w:eastAsia="en-GB"/>
              </w:rPr>
              <w:t>n.a.</w:t>
            </w:r>
          </w:p>
        </w:tc>
        <w:tc>
          <w:tcPr>
            <w:tcW w:w="1192" w:type="dxa"/>
            <w:tcBorders>
              <w:left w:val="double" w:sz="4" w:space="0" w:color="auto"/>
            </w:tcBorders>
          </w:tcPr>
          <w:p w:rsidR="00D1499A" w:rsidRPr="00254E2D" w:rsidRDefault="00D1499A" w:rsidP="00380149">
            <w:pPr>
              <w:jc w:val="left"/>
              <w:rPr>
                <w:snapToGrid w:val="0"/>
                <w:sz w:val="16"/>
                <w:szCs w:val="16"/>
                <w:highlight w:val="yellow"/>
                <w:lang w:val="en-GB" w:eastAsia="en-GB"/>
              </w:rPr>
            </w:pPr>
            <w:r w:rsidRPr="00254E2D">
              <w:rPr>
                <w:snapToGrid w:val="0"/>
                <w:sz w:val="16"/>
                <w:szCs w:val="16"/>
                <w:lang w:eastAsia="en-GB"/>
              </w:rPr>
              <w:t>PERIC_LAN</w:t>
            </w:r>
          </w:p>
        </w:tc>
        <w:tc>
          <w:tcPr>
            <w:tcW w:w="1686" w:type="dxa"/>
          </w:tcPr>
          <w:p w:rsidR="00D1499A" w:rsidRPr="00254E2D" w:rsidRDefault="00D1499A" w:rsidP="00380149">
            <w:pPr>
              <w:jc w:val="left"/>
              <w:rPr>
                <w:bCs/>
                <w:i/>
                <w:sz w:val="16"/>
                <w:szCs w:val="16"/>
                <w:lang w:val="fr-CH" w:eastAsia="en-GB"/>
              </w:rPr>
            </w:pPr>
            <w:r w:rsidRPr="00254E2D">
              <w:rPr>
                <w:bCs/>
                <w:i/>
                <w:sz w:val="16"/>
                <w:szCs w:val="16"/>
                <w:lang w:val="fr-CH" w:eastAsia="en-GB"/>
              </w:rPr>
              <w:t xml:space="preserve">Pericallis lanata </w:t>
            </w:r>
            <w:r w:rsidRPr="00254E2D">
              <w:rPr>
                <w:bCs/>
                <w:sz w:val="16"/>
                <w:szCs w:val="16"/>
                <w:lang w:val="fr-CH" w:eastAsia="en-GB"/>
              </w:rPr>
              <w:t>(LʼHér.) B. Nord.</w:t>
            </w:r>
          </w:p>
        </w:tc>
        <w:tc>
          <w:tcPr>
            <w:tcW w:w="2503" w:type="dxa"/>
          </w:tcPr>
          <w:p w:rsidR="00D1499A" w:rsidRPr="00254E2D" w:rsidRDefault="00D1499A" w:rsidP="00380149">
            <w:pPr>
              <w:jc w:val="left"/>
              <w:rPr>
                <w:bCs/>
                <w:i/>
                <w:sz w:val="16"/>
                <w:szCs w:val="16"/>
                <w:lang w:val="es-ES" w:eastAsia="en-GB"/>
              </w:rPr>
            </w:pPr>
            <w:r w:rsidRPr="00254E2D">
              <w:rPr>
                <w:i/>
                <w:snapToGrid w:val="0"/>
                <w:sz w:val="16"/>
                <w:szCs w:val="16"/>
                <w:lang w:val="es-ES" w:eastAsia="en-GB"/>
              </w:rPr>
              <w:t xml:space="preserve">Senecio heritieri </w:t>
            </w:r>
            <w:r w:rsidRPr="00254E2D">
              <w:rPr>
                <w:snapToGrid w:val="0"/>
                <w:sz w:val="16"/>
                <w:szCs w:val="16"/>
                <w:lang w:val="es-ES" w:eastAsia="en-GB"/>
              </w:rPr>
              <w:t xml:space="preserve">DC. ; </w:t>
            </w:r>
            <w:r w:rsidRPr="00254E2D">
              <w:rPr>
                <w:i/>
                <w:snapToGrid w:val="0"/>
                <w:sz w:val="16"/>
                <w:szCs w:val="16"/>
                <w:lang w:val="es-ES" w:eastAsia="en-GB"/>
              </w:rPr>
              <w:t>Cineraria lanata</w:t>
            </w:r>
            <w:r w:rsidRPr="00254E2D">
              <w:rPr>
                <w:snapToGrid w:val="0"/>
                <w:sz w:val="16"/>
                <w:szCs w:val="16"/>
                <w:lang w:val="es-ES" w:eastAsia="en-GB"/>
              </w:rPr>
              <w:t xml:space="preserve"> LʼHér.</w:t>
            </w:r>
          </w:p>
        </w:tc>
      </w:tr>
      <w:tr w:rsidR="00D1499A" w:rsidRPr="00254E2D" w:rsidTr="00380149">
        <w:trPr>
          <w:cantSplit/>
          <w:trHeight w:val="410"/>
        </w:trPr>
        <w:tc>
          <w:tcPr>
            <w:tcW w:w="1213" w:type="dxa"/>
            <w:tcBorders>
              <w:bottom w:val="single" w:sz="4" w:space="0" w:color="auto"/>
            </w:tcBorders>
          </w:tcPr>
          <w:p w:rsidR="00D1499A" w:rsidRPr="00254E2D" w:rsidRDefault="00D1499A" w:rsidP="00380149">
            <w:pPr>
              <w:jc w:val="left"/>
              <w:rPr>
                <w:snapToGrid w:val="0"/>
                <w:sz w:val="16"/>
                <w:szCs w:val="16"/>
                <w:lang w:val="en-GB" w:eastAsia="en-GB"/>
              </w:rPr>
            </w:pPr>
            <w:r w:rsidRPr="00254E2D">
              <w:rPr>
                <w:snapToGrid w:val="0"/>
                <w:sz w:val="16"/>
                <w:szCs w:val="16"/>
                <w:lang w:val="en-GB" w:eastAsia="en-GB"/>
              </w:rPr>
              <w:t>SENEC_JAC</w:t>
            </w:r>
          </w:p>
        </w:tc>
        <w:tc>
          <w:tcPr>
            <w:tcW w:w="1476" w:type="dxa"/>
            <w:tcBorders>
              <w:bottom w:val="single" w:sz="4" w:space="0" w:color="auto"/>
            </w:tcBorders>
          </w:tcPr>
          <w:p w:rsidR="00D1499A" w:rsidRPr="00254E2D" w:rsidRDefault="00D1499A" w:rsidP="00380149">
            <w:pPr>
              <w:jc w:val="left"/>
              <w:rPr>
                <w:i/>
                <w:snapToGrid w:val="0"/>
                <w:sz w:val="16"/>
                <w:szCs w:val="16"/>
                <w:lang w:val="en-GB" w:eastAsia="en-GB"/>
              </w:rPr>
            </w:pPr>
            <w:r w:rsidRPr="00254E2D">
              <w:rPr>
                <w:i/>
                <w:snapToGrid w:val="0"/>
                <w:sz w:val="16"/>
                <w:szCs w:val="16"/>
                <w:lang w:val="en-GB" w:eastAsia="en-GB"/>
              </w:rPr>
              <w:t>Senecio jacobaea</w:t>
            </w:r>
            <w:r w:rsidRPr="00254E2D">
              <w:rPr>
                <w:snapToGrid w:val="0"/>
                <w:sz w:val="16"/>
                <w:szCs w:val="16"/>
                <w:lang w:val="en-GB" w:eastAsia="en-GB"/>
              </w:rPr>
              <w:t xml:space="preserve"> L.</w:t>
            </w:r>
          </w:p>
        </w:tc>
        <w:tc>
          <w:tcPr>
            <w:tcW w:w="1559" w:type="dxa"/>
            <w:tcBorders>
              <w:right w:val="double" w:sz="4" w:space="0" w:color="auto"/>
            </w:tcBorders>
          </w:tcPr>
          <w:p w:rsidR="00D1499A" w:rsidRPr="00254E2D" w:rsidRDefault="00D1499A" w:rsidP="00380149">
            <w:pPr>
              <w:jc w:val="left"/>
              <w:rPr>
                <w:sz w:val="16"/>
                <w:szCs w:val="16"/>
                <w:lang w:val="en-GB" w:eastAsia="en-GB"/>
              </w:rPr>
            </w:pPr>
            <w:r w:rsidRPr="00254E2D">
              <w:rPr>
                <w:sz w:val="16"/>
                <w:szCs w:val="16"/>
                <w:lang w:val="en-GB" w:eastAsia="en-GB"/>
              </w:rPr>
              <w:t>n.a.</w:t>
            </w:r>
          </w:p>
        </w:tc>
        <w:tc>
          <w:tcPr>
            <w:tcW w:w="1192" w:type="dxa"/>
            <w:tcBorders>
              <w:left w:val="double" w:sz="4" w:space="0" w:color="auto"/>
            </w:tcBorders>
          </w:tcPr>
          <w:p w:rsidR="00D1499A" w:rsidRPr="00254E2D" w:rsidRDefault="00D1499A" w:rsidP="00380149">
            <w:pPr>
              <w:jc w:val="left"/>
              <w:rPr>
                <w:snapToGrid w:val="0"/>
                <w:sz w:val="16"/>
                <w:szCs w:val="16"/>
                <w:highlight w:val="yellow"/>
                <w:lang w:val="en-GB" w:eastAsia="en-GB"/>
              </w:rPr>
            </w:pPr>
            <w:r w:rsidRPr="00254E2D">
              <w:rPr>
                <w:snapToGrid w:val="0"/>
                <w:sz w:val="16"/>
                <w:szCs w:val="16"/>
                <w:lang w:val="en-GB" w:eastAsia="en-GB"/>
              </w:rPr>
              <w:t>JACOB_VUL</w:t>
            </w:r>
          </w:p>
        </w:tc>
        <w:tc>
          <w:tcPr>
            <w:tcW w:w="1686" w:type="dxa"/>
            <w:tcBorders>
              <w:bottom w:val="single" w:sz="4" w:space="0" w:color="auto"/>
            </w:tcBorders>
          </w:tcPr>
          <w:p w:rsidR="00D1499A" w:rsidRPr="00254E2D" w:rsidRDefault="00D1499A" w:rsidP="00380149">
            <w:pPr>
              <w:jc w:val="left"/>
              <w:rPr>
                <w:i/>
                <w:snapToGrid w:val="0"/>
                <w:sz w:val="16"/>
                <w:szCs w:val="16"/>
                <w:lang w:val="en-GB" w:eastAsia="en-GB"/>
              </w:rPr>
            </w:pPr>
            <w:r w:rsidRPr="00254E2D">
              <w:rPr>
                <w:i/>
                <w:snapToGrid w:val="0"/>
                <w:sz w:val="16"/>
                <w:szCs w:val="16"/>
                <w:lang w:val="en-GB" w:eastAsia="en-GB"/>
              </w:rPr>
              <w:t xml:space="preserve">Jacobaea vulgaris </w:t>
            </w:r>
            <w:r w:rsidRPr="00254E2D">
              <w:rPr>
                <w:snapToGrid w:val="0"/>
                <w:sz w:val="16"/>
                <w:szCs w:val="16"/>
                <w:lang w:val="en-GB" w:eastAsia="en-GB"/>
              </w:rPr>
              <w:t>Gaertn.</w:t>
            </w:r>
            <w:r w:rsidRPr="00254E2D">
              <w:rPr>
                <w:rFonts w:cs="Arial"/>
                <w:bCs/>
                <w:sz w:val="16"/>
                <w:szCs w:val="16"/>
                <w:lang w:eastAsia="zh-CN"/>
              </w:rPr>
              <w:t xml:space="preserve"> </w:t>
            </w:r>
          </w:p>
        </w:tc>
        <w:tc>
          <w:tcPr>
            <w:tcW w:w="2503" w:type="dxa"/>
            <w:tcBorders>
              <w:bottom w:val="single" w:sz="4" w:space="0" w:color="auto"/>
            </w:tcBorders>
          </w:tcPr>
          <w:p w:rsidR="00D1499A" w:rsidRPr="00254E2D" w:rsidRDefault="00D1499A" w:rsidP="00380149">
            <w:pPr>
              <w:jc w:val="left"/>
              <w:rPr>
                <w:i/>
                <w:snapToGrid w:val="0"/>
                <w:sz w:val="16"/>
                <w:szCs w:val="16"/>
                <w:lang w:val="en-GB" w:eastAsia="en-GB"/>
              </w:rPr>
            </w:pPr>
            <w:r w:rsidRPr="00254E2D">
              <w:rPr>
                <w:i/>
                <w:snapToGrid w:val="0"/>
                <w:sz w:val="16"/>
                <w:szCs w:val="16"/>
                <w:lang w:val="en-GB" w:eastAsia="en-GB"/>
              </w:rPr>
              <w:t>Senecio jacobaea</w:t>
            </w:r>
            <w:r w:rsidRPr="00254E2D">
              <w:rPr>
                <w:snapToGrid w:val="0"/>
                <w:sz w:val="16"/>
                <w:szCs w:val="16"/>
                <w:lang w:val="en-GB" w:eastAsia="en-GB"/>
              </w:rPr>
              <w:t xml:space="preserve"> L.</w:t>
            </w:r>
          </w:p>
        </w:tc>
      </w:tr>
      <w:tr w:rsidR="00D1499A" w:rsidRPr="00254E2D" w:rsidTr="00380149">
        <w:trPr>
          <w:cantSplit/>
        </w:trPr>
        <w:tc>
          <w:tcPr>
            <w:tcW w:w="1213" w:type="dxa"/>
          </w:tcPr>
          <w:p w:rsidR="00D1499A" w:rsidRPr="00254E2D" w:rsidRDefault="00D1499A" w:rsidP="00380149">
            <w:pPr>
              <w:jc w:val="left"/>
              <w:rPr>
                <w:snapToGrid w:val="0"/>
                <w:sz w:val="16"/>
                <w:szCs w:val="16"/>
                <w:lang w:val="en-GB" w:eastAsia="en-GB"/>
              </w:rPr>
            </w:pPr>
            <w:r w:rsidRPr="00254E2D">
              <w:rPr>
                <w:snapToGrid w:val="0"/>
                <w:sz w:val="16"/>
                <w:szCs w:val="16"/>
                <w:lang w:val="en-GB" w:eastAsia="en-GB"/>
              </w:rPr>
              <w:t>SENEC_LAX</w:t>
            </w:r>
          </w:p>
        </w:tc>
        <w:tc>
          <w:tcPr>
            <w:tcW w:w="1476" w:type="dxa"/>
          </w:tcPr>
          <w:p w:rsidR="00D1499A" w:rsidRPr="00254E2D" w:rsidRDefault="00D1499A" w:rsidP="00380149">
            <w:pPr>
              <w:jc w:val="left"/>
              <w:rPr>
                <w:bCs/>
                <w:i/>
                <w:sz w:val="16"/>
                <w:szCs w:val="16"/>
                <w:lang w:val="en-GB" w:eastAsia="en-GB"/>
              </w:rPr>
            </w:pPr>
            <w:r w:rsidRPr="00254E2D">
              <w:rPr>
                <w:bCs/>
                <w:i/>
                <w:sz w:val="16"/>
                <w:szCs w:val="16"/>
                <w:lang w:val="en-GB" w:eastAsia="en-GB"/>
              </w:rPr>
              <w:t xml:space="preserve">Senecio laxifolius </w:t>
            </w:r>
            <w:r w:rsidRPr="00254E2D">
              <w:rPr>
                <w:bCs/>
                <w:sz w:val="16"/>
                <w:szCs w:val="16"/>
                <w:lang w:val="en-GB" w:eastAsia="en-GB"/>
              </w:rPr>
              <w:t>Buchanan</w:t>
            </w:r>
          </w:p>
        </w:tc>
        <w:tc>
          <w:tcPr>
            <w:tcW w:w="1559" w:type="dxa"/>
            <w:tcBorders>
              <w:right w:val="double" w:sz="4" w:space="0" w:color="auto"/>
            </w:tcBorders>
          </w:tcPr>
          <w:p w:rsidR="00D1499A" w:rsidRPr="00254E2D" w:rsidRDefault="00D1499A" w:rsidP="00380149">
            <w:pPr>
              <w:jc w:val="left"/>
              <w:rPr>
                <w:sz w:val="16"/>
                <w:szCs w:val="16"/>
                <w:lang w:val="fr-CH" w:eastAsia="en-GB"/>
              </w:rPr>
            </w:pPr>
            <w:r w:rsidRPr="00254E2D">
              <w:rPr>
                <w:i/>
                <w:sz w:val="16"/>
                <w:szCs w:val="16"/>
                <w:lang w:val="fr-CH" w:eastAsia="en-GB"/>
              </w:rPr>
              <w:t>Brachyglottis laxifolia</w:t>
            </w:r>
            <w:r w:rsidRPr="00254E2D">
              <w:rPr>
                <w:sz w:val="16"/>
                <w:szCs w:val="16"/>
                <w:lang w:val="fr-CH" w:eastAsia="en-GB"/>
              </w:rPr>
              <w:t xml:space="preserve"> (Buchanan) B. Nord.</w:t>
            </w:r>
          </w:p>
        </w:tc>
        <w:tc>
          <w:tcPr>
            <w:tcW w:w="1192" w:type="dxa"/>
            <w:tcBorders>
              <w:left w:val="double" w:sz="4" w:space="0" w:color="auto"/>
            </w:tcBorders>
          </w:tcPr>
          <w:p w:rsidR="00D1499A" w:rsidRPr="00254E2D" w:rsidRDefault="00D1499A" w:rsidP="00380149">
            <w:pPr>
              <w:jc w:val="left"/>
              <w:rPr>
                <w:snapToGrid w:val="0"/>
                <w:sz w:val="16"/>
                <w:szCs w:val="16"/>
                <w:lang w:val="fr-CH" w:eastAsia="en-GB"/>
              </w:rPr>
            </w:pPr>
            <w:r w:rsidRPr="00254E2D">
              <w:rPr>
                <w:snapToGrid w:val="0"/>
                <w:sz w:val="16"/>
                <w:szCs w:val="16"/>
                <w:lang w:eastAsia="en-GB"/>
              </w:rPr>
              <w:t>BRCHG</w:t>
            </w:r>
            <w:r w:rsidRPr="00254E2D">
              <w:rPr>
                <w:snapToGrid w:val="0"/>
                <w:sz w:val="16"/>
                <w:szCs w:val="16"/>
                <w:lang w:val="en-GB" w:eastAsia="en-GB"/>
              </w:rPr>
              <w:t>_LAX</w:t>
            </w:r>
          </w:p>
        </w:tc>
        <w:tc>
          <w:tcPr>
            <w:tcW w:w="1686" w:type="dxa"/>
          </w:tcPr>
          <w:p w:rsidR="00D1499A" w:rsidRPr="00254E2D" w:rsidRDefault="00D1499A" w:rsidP="00380149">
            <w:pPr>
              <w:jc w:val="left"/>
              <w:rPr>
                <w:bCs/>
                <w:i/>
                <w:sz w:val="16"/>
                <w:szCs w:val="16"/>
                <w:lang w:val="fr-CH" w:eastAsia="en-GB"/>
              </w:rPr>
            </w:pPr>
            <w:r w:rsidRPr="00254E2D">
              <w:rPr>
                <w:bCs/>
                <w:i/>
                <w:sz w:val="16"/>
                <w:szCs w:val="16"/>
                <w:lang w:val="fr-CH" w:eastAsia="en-GB"/>
              </w:rPr>
              <w:t>Brachyglottis laxifolia</w:t>
            </w:r>
            <w:r w:rsidRPr="00254E2D">
              <w:rPr>
                <w:bCs/>
                <w:sz w:val="16"/>
                <w:szCs w:val="16"/>
                <w:lang w:val="fr-CH" w:eastAsia="en-GB"/>
              </w:rPr>
              <w:t xml:space="preserve"> (Buchanan) B. Nord.</w:t>
            </w:r>
          </w:p>
        </w:tc>
        <w:tc>
          <w:tcPr>
            <w:tcW w:w="2503" w:type="dxa"/>
          </w:tcPr>
          <w:p w:rsidR="00D1499A" w:rsidRPr="00254E2D" w:rsidRDefault="00D1499A" w:rsidP="00380149">
            <w:pPr>
              <w:jc w:val="left"/>
              <w:rPr>
                <w:i/>
                <w:snapToGrid w:val="0"/>
                <w:sz w:val="16"/>
                <w:szCs w:val="16"/>
                <w:highlight w:val="yellow"/>
                <w:lang w:val="en-GB" w:eastAsia="en-GB"/>
              </w:rPr>
            </w:pPr>
            <w:r w:rsidRPr="00254E2D">
              <w:rPr>
                <w:bCs/>
                <w:i/>
                <w:sz w:val="16"/>
                <w:szCs w:val="16"/>
                <w:lang w:val="en-GB" w:eastAsia="en-GB"/>
              </w:rPr>
              <w:t xml:space="preserve">Senecio laxifolius </w:t>
            </w:r>
            <w:r w:rsidRPr="00254E2D">
              <w:rPr>
                <w:bCs/>
                <w:sz w:val="16"/>
                <w:szCs w:val="16"/>
                <w:lang w:val="en-GB" w:eastAsia="en-GB"/>
              </w:rPr>
              <w:t>Buchanan</w:t>
            </w:r>
          </w:p>
        </w:tc>
      </w:tr>
      <w:tr w:rsidR="00D1499A" w:rsidRPr="00254E2D" w:rsidTr="00380149">
        <w:trPr>
          <w:cantSplit/>
        </w:trPr>
        <w:tc>
          <w:tcPr>
            <w:tcW w:w="1213" w:type="dxa"/>
          </w:tcPr>
          <w:p w:rsidR="00D1499A" w:rsidRPr="00254E2D" w:rsidRDefault="00D1499A" w:rsidP="00380149">
            <w:pPr>
              <w:jc w:val="left"/>
              <w:rPr>
                <w:snapToGrid w:val="0"/>
                <w:sz w:val="16"/>
                <w:szCs w:val="16"/>
                <w:lang w:val="en-GB" w:eastAsia="en-GB"/>
              </w:rPr>
            </w:pPr>
            <w:r w:rsidRPr="00254E2D">
              <w:rPr>
                <w:snapToGrid w:val="0"/>
                <w:sz w:val="16"/>
                <w:szCs w:val="16"/>
                <w:lang w:eastAsia="en-GB"/>
              </w:rPr>
              <w:t>SENEC_TAL</w:t>
            </w:r>
          </w:p>
        </w:tc>
        <w:tc>
          <w:tcPr>
            <w:tcW w:w="1476" w:type="dxa"/>
          </w:tcPr>
          <w:p w:rsidR="00D1499A" w:rsidRPr="00254E2D" w:rsidRDefault="00D1499A" w:rsidP="00380149">
            <w:pPr>
              <w:jc w:val="left"/>
              <w:rPr>
                <w:bCs/>
                <w:i/>
                <w:sz w:val="16"/>
                <w:szCs w:val="16"/>
                <w:lang w:val="en-GB" w:eastAsia="en-GB"/>
              </w:rPr>
            </w:pPr>
            <w:r w:rsidRPr="00254E2D">
              <w:rPr>
                <w:bCs/>
                <w:i/>
                <w:sz w:val="16"/>
                <w:szCs w:val="16"/>
                <w:lang w:val="en-GB" w:eastAsia="en-GB"/>
              </w:rPr>
              <w:t xml:space="preserve">Curio talinoides </w:t>
            </w:r>
            <w:r w:rsidRPr="00254E2D">
              <w:rPr>
                <w:bCs/>
                <w:sz w:val="16"/>
                <w:szCs w:val="16"/>
                <w:lang w:val="en-GB" w:eastAsia="en-GB"/>
              </w:rPr>
              <w:t>(DC.) P. V. Heath</w:t>
            </w:r>
          </w:p>
        </w:tc>
        <w:tc>
          <w:tcPr>
            <w:tcW w:w="1559" w:type="dxa"/>
            <w:tcBorders>
              <w:right w:val="double" w:sz="4" w:space="0" w:color="auto"/>
            </w:tcBorders>
          </w:tcPr>
          <w:p w:rsidR="00D1499A" w:rsidRPr="00254E2D" w:rsidRDefault="00D1499A" w:rsidP="00380149">
            <w:pPr>
              <w:jc w:val="left"/>
              <w:rPr>
                <w:sz w:val="16"/>
                <w:szCs w:val="16"/>
                <w:lang w:val="en-GB" w:eastAsia="en-GB"/>
              </w:rPr>
            </w:pPr>
            <w:r w:rsidRPr="00254E2D">
              <w:rPr>
                <w:i/>
                <w:sz w:val="16"/>
                <w:szCs w:val="16"/>
                <w:lang w:val="en-GB" w:eastAsia="en-GB"/>
              </w:rPr>
              <w:t>Senecio talinoides</w:t>
            </w:r>
            <w:r w:rsidRPr="00254E2D">
              <w:rPr>
                <w:sz w:val="16"/>
                <w:szCs w:val="16"/>
                <w:lang w:val="en-GB" w:eastAsia="en-GB"/>
              </w:rPr>
              <w:t xml:space="preserve"> Andes</w:t>
            </w:r>
          </w:p>
        </w:tc>
        <w:tc>
          <w:tcPr>
            <w:tcW w:w="1192" w:type="dxa"/>
            <w:tcBorders>
              <w:left w:val="double" w:sz="4" w:space="0" w:color="auto"/>
            </w:tcBorders>
          </w:tcPr>
          <w:p w:rsidR="00D1499A" w:rsidRPr="00254E2D" w:rsidRDefault="00D1499A" w:rsidP="00380149">
            <w:pPr>
              <w:jc w:val="left"/>
              <w:rPr>
                <w:rFonts w:cs="Arial"/>
                <w:sz w:val="16"/>
                <w:szCs w:val="16"/>
                <w:lang w:val="en-GB" w:eastAsia="ja-JP"/>
              </w:rPr>
            </w:pPr>
            <w:r w:rsidRPr="00254E2D">
              <w:rPr>
                <w:rFonts w:cs="Arial"/>
                <w:sz w:val="16"/>
                <w:szCs w:val="16"/>
                <w:lang w:val="en-GB" w:eastAsia="ja-JP"/>
              </w:rPr>
              <w:t>CURIO_TAL</w:t>
            </w:r>
          </w:p>
        </w:tc>
        <w:tc>
          <w:tcPr>
            <w:tcW w:w="1686" w:type="dxa"/>
          </w:tcPr>
          <w:p w:rsidR="00D1499A" w:rsidRPr="00254E2D" w:rsidRDefault="00D1499A" w:rsidP="00380149">
            <w:pPr>
              <w:jc w:val="left"/>
              <w:rPr>
                <w:bCs/>
                <w:i/>
                <w:sz w:val="16"/>
                <w:szCs w:val="16"/>
                <w:lang w:eastAsia="en-GB"/>
              </w:rPr>
            </w:pPr>
            <w:r w:rsidRPr="00254E2D">
              <w:rPr>
                <w:bCs/>
                <w:i/>
                <w:sz w:val="16"/>
                <w:szCs w:val="16"/>
                <w:lang w:eastAsia="en-GB"/>
              </w:rPr>
              <w:t xml:space="preserve">Curio talinoides </w:t>
            </w:r>
            <w:r w:rsidRPr="00254E2D">
              <w:rPr>
                <w:bCs/>
                <w:sz w:val="16"/>
                <w:szCs w:val="16"/>
                <w:lang w:eastAsia="en-GB"/>
              </w:rPr>
              <w:t>(DC.) P. V. Heath</w:t>
            </w:r>
          </w:p>
        </w:tc>
        <w:tc>
          <w:tcPr>
            <w:tcW w:w="2503" w:type="dxa"/>
          </w:tcPr>
          <w:p w:rsidR="00D1499A" w:rsidRPr="00254E2D" w:rsidRDefault="00D1499A" w:rsidP="00380149">
            <w:pPr>
              <w:jc w:val="left"/>
              <w:rPr>
                <w:snapToGrid w:val="0"/>
                <w:sz w:val="16"/>
                <w:szCs w:val="16"/>
                <w:lang w:val="en-GB" w:eastAsia="en-GB"/>
              </w:rPr>
            </w:pPr>
            <w:r w:rsidRPr="00254E2D">
              <w:rPr>
                <w:i/>
                <w:snapToGrid w:val="0"/>
                <w:sz w:val="16"/>
                <w:szCs w:val="16"/>
                <w:lang w:eastAsia="en-GB"/>
              </w:rPr>
              <w:t>Senecio talinoides</w:t>
            </w:r>
            <w:r w:rsidRPr="00254E2D">
              <w:rPr>
                <w:snapToGrid w:val="0"/>
                <w:sz w:val="16"/>
                <w:szCs w:val="16"/>
                <w:lang w:eastAsia="en-GB"/>
              </w:rPr>
              <w:t xml:space="preserve"> Andes</w:t>
            </w:r>
          </w:p>
        </w:tc>
      </w:tr>
    </w:tbl>
    <w:p w:rsidR="00D1499A" w:rsidRPr="00254E2D" w:rsidRDefault="00D1499A" w:rsidP="00D1499A">
      <w:pPr>
        <w:rPr>
          <w:rFonts w:eastAsia="MS Mincho"/>
          <w:snapToGrid w:val="0"/>
        </w:rPr>
      </w:pPr>
    </w:p>
    <w:p w:rsidR="00D1499A" w:rsidRDefault="00D1499A" w:rsidP="00D1499A">
      <w:pPr>
        <w:keepNext/>
        <w:outlineLvl w:val="1"/>
        <w:rPr>
          <w:rFonts w:eastAsia="MS Mincho"/>
          <w:u w:val="single"/>
          <w:lang w:eastAsia="ja-JP"/>
        </w:rPr>
      </w:pPr>
    </w:p>
    <w:p w:rsidR="00D1499A" w:rsidRPr="00A424CF" w:rsidRDefault="00D1499A" w:rsidP="00A424CF">
      <w:pPr>
        <w:rPr>
          <w:rFonts w:eastAsia="MS Mincho"/>
          <w:highlight w:val="yellow"/>
          <w:u w:val="single"/>
          <w:lang w:eastAsia="ja-JP"/>
        </w:rPr>
      </w:pPr>
      <w:bookmarkStart w:id="71" w:name="_Toc29919951"/>
      <w:bookmarkStart w:id="72" w:name="_Toc30184042"/>
      <w:r w:rsidRPr="00A424CF">
        <w:rPr>
          <w:rFonts w:eastAsia="MS Mincho"/>
          <w:u w:val="single"/>
          <w:lang w:eastAsia="ja-JP"/>
        </w:rPr>
        <w:t xml:space="preserve">UPOV code for hybrid between Helleborus foetidus and Helleborus </w:t>
      </w:r>
      <w:proofErr w:type="gramStart"/>
      <w:r w:rsidRPr="00A424CF">
        <w:rPr>
          <w:rFonts w:eastAsia="MS Mincho"/>
          <w:u w:val="single"/>
          <w:lang w:eastAsia="ja-JP"/>
        </w:rPr>
        <w:t>niger</w:t>
      </w:r>
      <w:bookmarkEnd w:id="67"/>
      <w:bookmarkEnd w:id="68"/>
      <w:bookmarkEnd w:id="71"/>
      <w:bookmarkEnd w:id="72"/>
      <w:proofErr w:type="gramEnd"/>
      <w:r w:rsidRPr="00A424CF">
        <w:rPr>
          <w:rFonts w:eastAsia="MS Mincho"/>
          <w:highlight w:val="yellow"/>
          <w:u w:val="single"/>
          <w:lang w:eastAsia="ja-JP"/>
        </w:rPr>
        <w:t xml:space="preserve"> </w:t>
      </w:r>
    </w:p>
    <w:p w:rsidR="00D1499A" w:rsidRPr="00047E76" w:rsidRDefault="00D1499A" w:rsidP="00D1499A">
      <w:pPr>
        <w:keepNext/>
        <w:rPr>
          <w:rFonts w:eastAsia="MS Mincho"/>
          <w:snapToGrid w:val="0"/>
          <w:highlight w:val="yellow"/>
        </w:rPr>
      </w:pPr>
    </w:p>
    <w:p w:rsidR="00D1499A" w:rsidRPr="00047E76" w:rsidRDefault="00D1499A" w:rsidP="00D1499A">
      <w:pPr>
        <w:keepNext/>
        <w:rPr>
          <w:rFonts w:eastAsia="MS Mincho"/>
          <w:snapToGrid w:val="0"/>
          <w:highlight w:val="yellow"/>
        </w:rPr>
      </w:pPr>
      <w:r w:rsidRPr="00047E76">
        <w:rPr>
          <w:rFonts w:eastAsia="MS Mincho"/>
          <w:snapToGrid w:val="0"/>
        </w:rPr>
        <w:t>The Office of the Union was informed of a duplication of UPOV codes for hybrid between</w:t>
      </w:r>
      <w:r w:rsidRPr="00047E76">
        <w:rPr>
          <w:rFonts w:eastAsia="MS Mincho"/>
          <w:i/>
          <w:snapToGrid w:val="0"/>
        </w:rPr>
        <w:t xml:space="preserve"> Helleborus foetidus </w:t>
      </w:r>
      <w:r w:rsidRPr="00047E76">
        <w:rPr>
          <w:rFonts w:eastAsia="MS Mincho"/>
          <w:snapToGrid w:val="0"/>
        </w:rPr>
        <w:t xml:space="preserve">and </w:t>
      </w:r>
      <w:r w:rsidRPr="00047E76">
        <w:rPr>
          <w:rFonts w:eastAsia="MS Mincho"/>
          <w:i/>
          <w:snapToGrid w:val="0"/>
        </w:rPr>
        <w:t xml:space="preserve">Helleborus </w:t>
      </w:r>
      <w:proofErr w:type="gramStart"/>
      <w:r w:rsidRPr="00047E76">
        <w:rPr>
          <w:rFonts w:eastAsia="MS Mincho"/>
          <w:i/>
          <w:snapToGrid w:val="0"/>
        </w:rPr>
        <w:t>niger</w:t>
      </w:r>
      <w:proofErr w:type="gramEnd"/>
      <w:r w:rsidRPr="00047E76">
        <w:rPr>
          <w:rFonts w:eastAsia="MS Mincho"/>
          <w:snapToGrid w:val="0"/>
        </w:rPr>
        <w:t>.</w:t>
      </w:r>
    </w:p>
    <w:p w:rsidR="00D1499A" w:rsidRPr="00047E76" w:rsidRDefault="00D1499A" w:rsidP="00D1499A">
      <w:pPr>
        <w:rPr>
          <w:rFonts w:eastAsia="MS Mincho"/>
          <w:snapToGrid w:val="0"/>
          <w:highlight w:val="yellow"/>
        </w:rPr>
      </w:pPr>
    </w:p>
    <w:p w:rsidR="00D1499A" w:rsidRPr="00047E76" w:rsidRDefault="00D1499A" w:rsidP="00D1499A">
      <w:pPr>
        <w:rPr>
          <w:rFonts w:eastAsia="MS Mincho"/>
          <w:snapToGrid w:val="0"/>
        </w:rPr>
      </w:pPr>
      <w:r w:rsidRPr="00047E76">
        <w:rPr>
          <w:rFonts w:eastAsia="MS Mincho"/>
          <w:snapToGrid w:val="0"/>
        </w:rPr>
        <w:lastRenderedPageBreak/>
        <w:t>The current entries in the GENIE database for hybrid between</w:t>
      </w:r>
      <w:r w:rsidRPr="00047E76">
        <w:rPr>
          <w:rFonts w:eastAsia="MS Mincho"/>
          <w:i/>
          <w:snapToGrid w:val="0"/>
        </w:rPr>
        <w:t xml:space="preserve"> Helleborus foetidus </w:t>
      </w:r>
      <w:r w:rsidRPr="00047E76">
        <w:rPr>
          <w:rFonts w:eastAsia="MS Mincho"/>
          <w:snapToGrid w:val="0"/>
        </w:rPr>
        <w:t xml:space="preserve">and </w:t>
      </w:r>
      <w:r w:rsidRPr="00047E76">
        <w:rPr>
          <w:rFonts w:eastAsia="MS Mincho"/>
          <w:i/>
          <w:snapToGrid w:val="0"/>
        </w:rPr>
        <w:t xml:space="preserve">H. </w:t>
      </w:r>
      <w:proofErr w:type="gramStart"/>
      <w:r w:rsidRPr="00047E76">
        <w:rPr>
          <w:rFonts w:eastAsia="MS Mincho"/>
          <w:i/>
          <w:snapToGrid w:val="0"/>
        </w:rPr>
        <w:t>niger</w:t>
      </w:r>
      <w:proofErr w:type="gramEnd"/>
      <w:r w:rsidRPr="00047E76">
        <w:rPr>
          <w:rFonts w:eastAsia="MS Mincho"/>
          <w:snapToGrid w:val="0"/>
        </w:rPr>
        <w:t>, the taxa in GRIN and the numbers of entries in the PLUTO database, are as follows:</w:t>
      </w:r>
    </w:p>
    <w:p w:rsidR="00D1499A" w:rsidRPr="00047E76" w:rsidRDefault="00D1499A" w:rsidP="00D1499A">
      <w:pPr>
        <w:rPr>
          <w:rFonts w:eastAsia="MS Mincho"/>
          <w:snapToGrid w:val="0"/>
          <w:highlight w:val="yellow"/>
        </w:rPr>
      </w:pPr>
    </w:p>
    <w:tbl>
      <w:tblPr>
        <w:tblStyle w:val="TableGrid"/>
        <w:tblW w:w="9591" w:type="dxa"/>
        <w:jc w:val="center"/>
        <w:tblLayout w:type="fixed"/>
        <w:tblLook w:val="04A0" w:firstRow="1" w:lastRow="0" w:firstColumn="1" w:lastColumn="0" w:noHBand="0" w:noVBand="1"/>
      </w:tblPr>
      <w:tblGrid>
        <w:gridCol w:w="1271"/>
        <w:gridCol w:w="2268"/>
        <w:gridCol w:w="3119"/>
        <w:gridCol w:w="1823"/>
        <w:gridCol w:w="1110"/>
      </w:tblGrid>
      <w:tr w:rsidR="00D1499A" w:rsidRPr="00047E76" w:rsidTr="00380149">
        <w:trPr>
          <w:jc w:val="center"/>
        </w:trPr>
        <w:tc>
          <w:tcPr>
            <w:tcW w:w="1271" w:type="dxa"/>
            <w:vAlign w:val="center"/>
          </w:tcPr>
          <w:p w:rsidR="00D1499A" w:rsidRPr="00047E76" w:rsidRDefault="00D1499A" w:rsidP="00380149">
            <w:pPr>
              <w:jc w:val="center"/>
              <w:rPr>
                <w:rFonts w:cs="Arial"/>
                <w:snapToGrid w:val="0"/>
                <w:sz w:val="18"/>
                <w:szCs w:val="18"/>
                <w:lang w:val="en-GB" w:eastAsia="en-GB"/>
              </w:rPr>
            </w:pPr>
            <w:r w:rsidRPr="00047E76">
              <w:rPr>
                <w:rFonts w:cs="Arial"/>
                <w:snapToGrid w:val="0"/>
                <w:sz w:val="18"/>
                <w:szCs w:val="18"/>
                <w:lang w:val="en-GB" w:eastAsia="en-GB"/>
              </w:rPr>
              <w:t>UPOV code</w:t>
            </w:r>
          </w:p>
        </w:tc>
        <w:tc>
          <w:tcPr>
            <w:tcW w:w="2268" w:type="dxa"/>
            <w:vAlign w:val="center"/>
          </w:tcPr>
          <w:p w:rsidR="00D1499A" w:rsidRPr="00047E76" w:rsidRDefault="00D1499A" w:rsidP="00380149">
            <w:pPr>
              <w:jc w:val="center"/>
              <w:rPr>
                <w:rFonts w:cs="Arial"/>
                <w:snapToGrid w:val="0"/>
                <w:sz w:val="18"/>
                <w:szCs w:val="18"/>
                <w:lang w:val="en-GB" w:eastAsia="en-GB"/>
              </w:rPr>
            </w:pPr>
            <w:r w:rsidRPr="00047E76">
              <w:rPr>
                <w:rFonts w:cs="Arial"/>
                <w:snapToGrid w:val="0"/>
                <w:sz w:val="18"/>
                <w:szCs w:val="18"/>
                <w:lang w:val="en-GB" w:eastAsia="en-GB"/>
              </w:rPr>
              <w:t>Principal botanical name in GENIE</w:t>
            </w:r>
          </w:p>
        </w:tc>
        <w:tc>
          <w:tcPr>
            <w:tcW w:w="3119" w:type="dxa"/>
            <w:vAlign w:val="center"/>
          </w:tcPr>
          <w:p w:rsidR="00D1499A" w:rsidRPr="00047E76" w:rsidRDefault="00D1499A" w:rsidP="00380149">
            <w:pPr>
              <w:jc w:val="center"/>
              <w:rPr>
                <w:rFonts w:cs="Arial"/>
                <w:snapToGrid w:val="0"/>
                <w:sz w:val="18"/>
                <w:szCs w:val="18"/>
                <w:lang w:val="en-GB" w:eastAsia="en-GB"/>
              </w:rPr>
            </w:pPr>
            <w:r w:rsidRPr="00047E76">
              <w:rPr>
                <w:rFonts w:cs="Arial"/>
                <w:snapToGrid w:val="0"/>
                <w:sz w:val="18"/>
                <w:szCs w:val="18"/>
                <w:lang w:val="en-GB" w:eastAsia="en-GB"/>
              </w:rPr>
              <w:t>Botanical name(s)</w:t>
            </w:r>
          </w:p>
          <w:p w:rsidR="00D1499A" w:rsidRPr="00047E76" w:rsidRDefault="00D1499A" w:rsidP="00380149">
            <w:pPr>
              <w:jc w:val="center"/>
              <w:rPr>
                <w:rFonts w:cs="Arial"/>
                <w:snapToGrid w:val="0"/>
                <w:sz w:val="18"/>
                <w:szCs w:val="18"/>
                <w:lang w:val="en-GB" w:eastAsia="en-GB"/>
              </w:rPr>
            </w:pPr>
            <w:r w:rsidRPr="00047E76">
              <w:rPr>
                <w:rFonts w:cs="Arial"/>
                <w:snapToGrid w:val="0"/>
                <w:sz w:val="18"/>
                <w:szCs w:val="18"/>
                <w:lang w:val="en-GB" w:eastAsia="en-GB"/>
              </w:rPr>
              <w:t>in GRIN</w:t>
            </w:r>
          </w:p>
        </w:tc>
        <w:tc>
          <w:tcPr>
            <w:tcW w:w="1823" w:type="dxa"/>
            <w:vAlign w:val="center"/>
          </w:tcPr>
          <w:p w:rsidR="00D1499A" w:rsidRPr="00047E76" w:rsidRDefault="00D1499A" w:rsidP="00380149">
            <w:pPr>
              <w:jc w:val="center"/>
              <w:rPr>
                <w:rFonts w:cs="Arial"/>
                <w:snapToGrid w:val="0"/>
                <w:sz w:val="18"/>
                <w:szCs w:val="18"/>
                <w:lang w:val="en-GB" w:eastAsia="en-GB"/>
              </w:rPr>
            </w:pPr>
            <w:r w:rsidRPr="00047E76">
              <w:rPr>
                <w:rFonts w:cs="Arial"/>
                <w:snapToGrid w:val="0"/>
                <w:sz w:val="18"/>
                <w:szCs w:val="18"/>
                <w:lang w:val="en-GB" w:eastAsia="en-GB"/>
              </w:rPr>
              <w:t>Common name(s)</w:t>
            </w:r>
          </w:p>
          <w:p w:rsidR="00D1499A" w:rsidRPr="00047E76" w:rsidRDefault="00D1499A" w:rsidP="00380149">
            <w:pPr>
              <w:jc w:val="center"/>
              <w:rPr>
                <w:rFonts w:cs="Arial"/>
                <w:snapToGrid w:val="0"/>
                <w:sz w:val="18"/>
                <w:szCs w:val="18"/>
                <w:lang w:val="en-GB" w:eastAsia="en-GB"/>
              </w:rPr>
            </w:pPr>
            <w:r w:rsidRPr="00047E76">
              <w:rPr>
                <w:rFonts w:cs="Arial"/>
                <w:snapToGrid w:val="0"/>
                <w:sz w:val="18"/>
                <w:szCs w:val="18"/>
                <w:lang w:val="en-GB" w:eastAsia="en-GB"/>
              </w:rPr>
              <w:t>in GENIE</w:t>
            </w:r>
          </w:p>
        </w:tc>
        <w:tc>
          <w:tcPr>
            <w:tcW w:w="1110" w:type="dxa"/>
            <w:vAlign w:val="center"/>
          </w:tcPr>
          <w:p w:rsidR="00D1499A" w:rsidRPr="00047E76" w:rsidRDefault="00D1499A" w:rsidP="00380149">
            <w:pPr>
              <w:jc w:val="center"/>
              <w:rPr>
                <w:snapToGrid w:val="0"/>
                <w:sz w:val="18"/>
                <w:szCs w:val="18"/>
                <w:lang w:val="en-GB" w:eastAsia="en-GB"/>
              </w:rPr>
            </w:pPr>
            <w:r w:rsidRPr="00047E76">
              <w:rPr>
                <w:snapToGrid w:val="0"/>
                <w:sz w:val="18"/>
                <w:szCs w:val="18"/>
                <w:lang w:val="en-GB" w:eastAsia="en-GB"/>
              </w:rPr>
              <w:t>Numbers of entries in PLUTO</w:t>
            </w:r>
          </w:p>
        </w:tc>
      </w:tr>
      <w:tr w:rsidR="00D1499A" w:rsidRPr="00047E76" w:rsidTr="00380149">
        <w:trPr>
          <w:jc w:val="center"/>
        </w:trPr>
        <w:tc>
          <w:tcPr>
            <w:tcW w:w="1271" w:type="dxa"/>
            <w:vAlign w:val="center"/>
          </w:tcPr>
          <w:p w:rsidR="00D1499A" w:rsidRPr="00047E76" w:rsidRDefault="00D1499A" w:rsidP="00380149">
            <w:pPr>
              <w:jc w:val="left"/>
              <w:rPr>
                <w:snapToGrid w:val="0"/>
                <w:sz w:val="18"/>
                <w:szCs w:val="18"/>
                <w:highlight w:val="yellow"/>
                <w:lang w:val="en-GB" w:eastAsia="en-GB"/>
              </w:rPr>
            </w:pPr>
            <w:r w:rsidRPr="00047E76">
              <w:rPr>
                <w:snapToGrid w:val="0"/>
                <w:sz w:val="18"/>
                <w:szCs w:val="18"/>
                <w:lang w:val="en-GB" w:eastAsia="en-GB"/>
              </w:rPr>
              <w:t>HELLE_FNI</w:t>
            </w:r>
          </w:p>
        </w:tc>
        <w:tc>
          <w:tcPr>
            <w:tcW w:w="2268" w:type="dxa"/>
            <w:vAlign w:val="center"/>
          </w:tcPr>
          <w:p w:rsidR="00D1499A" w:rsidRPr="00047E76" w:rsidRDefault="00D1499A" w:rsidP="00380149">
            <w:pPr>
              <w:jc w:val="left"/>
              <w:rPr>
                <w:i/>
                <w:snapToGrid w:val="0"/>
                <w:sz w:val="18"/>
                <w:szCs w:val="18"/>
                <w:highlight w:val="yellow"/>
                <w:lang w:val="de-DE" w:eastAsia="en-GB"/>
              </w:rPr>
            </w:pPr>
            <w:r w:rsidRPr="00047E76">
              <w:rPr>
                <w:i/>
                <w:snapToGrid w:val="0"/>
                <w:sz w:val="18"/>
                <w:szCs w:val="18"/>
                <w:lang w:val="de-DE" w:eastAsia="en-GB"/>
              </w:rPr>
              <w:t>Helleborus foetidus</w:t>
            </w:r>
            <w:r w:rsidRPr="00047E76">
              <w:rPr>
                <w:snapToGrid w:val="0"/>
                <w:sz w:val="18"/>
                <w:szCs w:val="18"/>
                <w:lang w:val="de-DE" w:eastAsia="en-GB"/>
              </w:rPr>
              <w:t xml:space="preserve"> L. x</w:t>
            </w:r>
            <w:r w:rsidRPr="00047E76">
              <w:rPr>
                <w:i/>
                <w:snapToGrid w:val="0"/>
                <w:sz w:val="18"/>
                <w:szCs w:val="18"/>
                <w:lang w:val="de-DE" w:eastAsia="en-GB"/>
              </w:rPr>
              <w:t xml:space="preserve"> H. niger</w:t>
            </w:r>
            <w:r w:rsidRPr="00047E76">
              <w:rPr>
                <w:snapToGrid w:val="0"/>
                <w:sz w:val="18"/>
                <w:szCs w:val="18"/>
                <w:lang w:val="de-DE" w:eastAsia="en-GB"/>
              </w:rPr>
              <w:t xml:space="preserve"> L.</w:t>
            </w:r>
          </w:p>
        </w:tc>
        <w:tc>
          <w:tcPr>
            <w:tcW w:w="3119" w:type="dxa"/>
            <w:vAlign w:val="center"/>
          </w:tcPr>
          <w:p w:rsidR="00D1499A" w:rsidRPr="00047E76" w:rsidRDefault="00D1499A" w:rsidP="00380149">
            <w:pPr>
              <w:jc w:val="left"/>
              <w:rPr>
                <w:bCs/>
                <w:sz w:val="18"/>
                <w:szCs w:val="18"/>
                <w:lang w:val="en-GB" w:eastAsia="en-GB"/>
              </w:rPr>
            </w:pPr>
            <w:r w:rsidRPr="00047E76">
              <w:rPr>
                <w:bCs/>
                <w:i/>
                <w:sz w:val="18"/>
                <w:szCs w:val="18"/>
                <w:lang w:val="en-GB" w:eastAsia="en-GB"/>
              </w:rPr>
              <w:t xml:space="preserve">Helleborus ×sahinii </w:t>
            </w:r>
            <w:r w:rsidRPr="00047E76">
              <w:rPr>
                <w:bCs/>
                <w:sz w:val="18"/>
                <w:szCs w:val="18"/>
                <w:lang w:val="en-GB" w:eastAsia="en-GB"/>
              </w:rPr>
              <w:t>Grimshaw</w:t>
            </w:r>
          </w:p>
          <w:p w:rsidR="00D1499A" w:rsidRPr="00047E76" w:rsidRDefault="00D1499A" w:rsidP="00380149">
            <w:pPr>
              <w:jc w:val="left"/>
              <w:rPr>
                <w:bCs/>
                <w:sz w:val="18"/>
                <w:szCs w:val="18"/>
                <w:lang w:val="en-GB" w:eastAsia="en-GB"/>
              </w:rPr>
            </w:pPr>
            <w:r w:rsidRPr="00047E76">
              <w:rPr>
                <w:bCs/>
                <w:sz w:val="18"/>
                <w:szCs w:val="18"/>
                <w:lang w:val="en-GB" w:eastAsia="en-GB"/>
              </w:rPr>
              <w:t>(with a comment</w:t>
            </w:r>
          </w:p>
          <w:p w:rsidR="00D1499A" w:rsidRPr="00047E76" w:rsidDel="00243C19" w:rsidRDefault="00D1499A" w:rsidP="00380149">
            <w:pPr>
              <w:jc w:val="left"/>
              <w:rPr>
                <w:i/>
                <w:snapToGrid w:val="0"/>
                <w:sz w:val="18"/>
                <w:szCs w:val="18"/>
                <w:highlight w:val="yellow"/>
                <w:lang w:val="en-GB" w:eastAsia="en-GB"/>
              </w:rPr>
            </w:pPr>
            <w:r w:rsidRPr="00047E76">
              <w:rPr>
                <w:bCs/>
                <w:sz w:val="18"/>
                <w:szCs w:val="18"/>
                <w:lang w:val="en-GB" w:eastAsia="en-GB"/>
              </w:rPr>
              <w:t xml:space="preserve"> “</w:t>
            </w:r>
            <w:r w:rsidRPr="00047E76">
              <w:rPr>
                <w:lang w:val="en-GB" w:eastAsia="en-GB"/>
              </w:rPr>
              <w:t xml:space="preserve">= </w:t>
            </w:r>
            <w:r w:rsidRPr="00047E76">
              <w:rPr>
                <w:i/>
                <w:iCs/>
                <w:sz w:val="18"/>
                <w:szCs w:val="18"/>
                <w:lang w:val="en-GB" w:eastAsia="en-GB"/>
              </w:rPr>
              <w:t>Helleborus niger</w:t>
            </w:r>
            <w:r w:rsidRPr="00047E76">
              <w:rPr>
                <w:sz w:val="18"/>
                <w:szCs w:val="18"/>
                <w:lang w:val="en-GB" w:eastAsia="en-GB"/>
              </w:rPr>
              <w:t xml:space="preserve"> × </w:t>
            </w:r>
            <w:r w:rsidRPr="00047E76">
              <w:rPr>
                <w:i/>
                <w:iCs/>
                <w:sz w:val="18"/>
                <w:szCs w:val="18"/>
                <w:lang w:val="en-GB" w:eastAsia="en-GB"/>
              </w:rPr>
              <w:t>H. foetidus</w:t>
            </w:r>
            <w:r w:rsidRPr="00047E76">
              <w:rPr>
                <w:bCs/>
                <w:sz w:val="18"/>
                <w:szCs w:val="18"/>
                <w:lang w:val="en-GB" w:eastAsia="en-GB"/>
              </w:rPr>
              <w:t>”)</w:t>
            </w:r>
          </w:p>
        </w:tc>
        <w:tc>
          <w:tcPr>
            <w:tcW w:w="1823" w:type="dxa"/>
            <w:vAlign w:val="center"/>
          </w:tcPr>
          <w:p w:rsidR="00D1499A" w:rsidRPr="00047E76" w:rsidRDefault="00D1499A" w:rsidP="00380149">
            <w:pPr>
              <w:jc w:val="center"/>
              <w:rPr>
                <w:bCs/>
                <w:sz w:val="18"/>
                <w:szCs w:val="18"/>
                <w:highlight w:val="yellow"/>
                <w:lang w:val="en-GB" w:eastAsia="en-GB"/>
              </w:rPr>
            </w:pPr>
            <w:r w:rsidRPr="00047E76">
              <w:rPr>
                <w:bCs/>
                <w:sz w:val="18"/>
                <w:szCs w:val="18"/>
                <w:lang w:val="en-GB" w:eastAsia="en-GB"/>
              </w:rPr>
              <w:t>n.a.</w:t>
            </w:r>
          </w:p>
        </w:tc>
        <w:tc>
          <w:tcPr>
            <w:tcW w:w="1110" w:type="dxa"/>
            <w:vAlign w:val="center"/>
          </w:tcPr>
          <w:p w:rsidR="00D1499A" w:rsidRPr="00047E76" w:rsidRDefault="00D1499A" w:rsidP="00380149">
            <w:pPr>
              <w:jc w:val="center"/>
              <w:rPr>
                <w:snapToGrid w:val="0"/>
                <w:sz w:val="18"/>
                <w:szCs w:val="18"/>
                <w:highlight w:val="yellow"/>
                <w:lang w:val="en-GB" w:eastAsia="en-GB"/>
              </w:rPr>
            </w:pPr>
            <w:r w:rsidRPr="00047E76">
              <w:rPr>
                <w:snapToGrid w:val="0"/>
                <w:sz w:val="18"/>
                <w:szCs w:val="18"/>
                <w:lang w:val="en-GB" w:eastAsia="en-GB"/>
              </w:rPr>
              <w:t>1</w:t>
            </w:r>
          </w:p>
        </w:tc>
      </w:tr>
      <w:tr w:rsidR="00D1499A" w:rsidRPr="00047E76" w:rsidTr="00380149">
        <w:trPr>
          <w:jc w:val="center"/>
        </w:trPr>
        <w:tc>
          <w:tcPr>
            <w:tcW w:w="1271" w:type="dxa"/>
            <w:vAlign w:val="center"/>
          </w:tcPr>
          <w:p w:rsidR="00D1499A" w:rsidRPr="00047E76" w:rsidRDefault="00D1499A" w:rsidP="00380149">
            <w:pPr>
              <w:jc w:val="left"/>
              <w:rPr>
                <w:snapToGrid w:val="0"/>
                <w:sz w:val="18"/>
                <w:szCs w:val="18"/>
                <w:highlight w:val="yellow"/>
                <w:lang w:val="en-GB" w:eastAsia="en-GB"/>
              </w:rPr>
            </w:pPr>
            <w:r w:rsidRPr="00047E76">
              <w:rPr>
                <w:snapToGrid w:val="0"/>
                <w:sz w:val="18"/>
                <w:szCs w:val="18"/>
                <w:lang w:val="en-GB" w:eastAsia="en-GB"/>
              </w:rPr>
              <w:t>HELLE_SAH</w:t>
            </w:r>
          </w:p>
        </w:tc>
        <w:tc>
          <w:tcPr>
            <w:tcW w:w="2268" w:type="dxa"/>
            <w:vAlign w:val="center"/>
          </w:tcPr>
          <w:p w:rsidR="00D1499A" w:rsidRPr="00047E76" w:rsidRDefault="00D1499A" w:rsidP="00380149">
            <w:pPr>
              <w:jc w:val="left"/>
              <w:rPr>
                <w:i/>
                <w:snapToGrid w:val="0"/>
                <w:sz w:val="18"/>
                <w:szCs w:val="18"/>
                <w:highlight w:val="yellow"/>
                <w:lang w:val="en-GB" w:eastAsia="en-GB"/>
              </w:rPr>
            </w:pPr>
            <w:r w:rsidRPr="00047E76">
              <w:rPr>
                <w:bCs/>
                <w:i/>
                <w:sz w:val="18"/>
                <w:szCs w:val="18"/>
                <w:lang w:val="en-GB" w:eastAsia="en-GB"/>
              </w:rPr>
              <w:t xml:space="preserve">Helleborus ×sahinii </w:t>
            </w:r>
            <w:r w:rsidRPr="00047E76">
              <w:rPr>
                <w:bCs/>
                <w:sz w:val="18"/>
                <w:szCs w:val="18"/>
                <w:lang w:val="en-GB" w:eastAsia="en-GB"/>
              </w:rPr>
              <w:t>Grimshaw</w:t>
            </w:r>
          </w:p>
        </w:tc>
        <w:tc>
          <w:tcPr>
            <w:tcW w:w="3119" w:type="dxa"/>
            <w:vAlign w:val="center"/>
          </w:tcPr>
          <w:p w:rsidR="00D1499A" w:rsidRPr="00047E76" w:rsidRDefault="00D1499A" w:rsidP="00380149">
            <w:pPr>
              <w:jc w:val="left"/>
              <w:rPr>
                <w:snapToGrid w:val="0"/>
                <w:sz w:val="18"/>
                <w:szCs w:val="18"/>
                <w:highlight w:val="yellow"/>
                <w:lang w:val="en-GB" w:eastAsia="en-GB"/>
              </w:rPr>
            </w:pPr>
            <w:r w:rsidRPr="00047E76">
              <w:rPr>
                <w:bCs/>
                <w:i/>
                <w:sz w:val="18"/>
                <w:szCs w:val="18"/>
                <w:lang w:val="en-GB" w:eastAsia="en-GB"/>
              </w:rPr>
              <w:t xml:space="preserve">Helleborus ×sahinii </w:t>
            </w:r>
            <w:r w:rsidRPr="00047E76">
              <w:rPr>
                <w:bCs/>
                <w:sz w:val="18"/>
                <w:szCs w:val="18"/>
                <w:lang w:val="en-GB" w:eastAsia="en-GB"/>
              </w:rPr>
              <w:t>Grimshaw</w:t>
            </w:r>
          </w:p>
        </w:tc>
        <w:tc>
          <w:tcPr>
            <w:tcW w:w="1823" w:type="dxa"/>
            <w:vAlign w:val="center"/>
          </w:tcPr>
          <w:p w:rsidR="00D1499A" w:rsidRPr="00047E76" w:rsidRDefault="00D1499A" w:rsidP="00380149">
            <w:pPr>
              <w:jc w:val="center"/>
              <w:rPr>
                <w:snapToGrid w:val="0"/>
                <w:sz w:val="18"/>
                <w:szCs w:val="18"/>
                <w:highlight w:val="yellow"/>
                <w:lang w:val="en-GB" w:eastAsia="en-GB"/>
              </w:rPr>
            </w:pPr>
            <w:r w:rsidRPr="00047E76">
              <w:rPr>
                <w:bCs/>
                <w:sz w:val="18"/>
                <w:szCs w:val="18"/>
                <w:lang w:val="en-GB" w:eastAsia="en-GB"/>
              </w:rPr>
              <w:t>n.a.</w:t>
            </w:r>
          </w:p>
        </w:tc>
        <w:tc>
          <w:tcPr>
            <w:tcW w:w="1110" w:type="dxa"/>
            <w:vAlign w:val="center"/>
          </w:tcPr>
          <w:p w:rsidR="00D1499A" w:rsidRPr="00047E76" w:rsidRDefault="00D1499A" w:rsidP="00380149">
            <w:pPr>
              <w:tabs>
                <w:tab w:val="center" w:pos="447"/>
                <w:tab w:val="right" w:pos="894"/>
              </w:tabs>
              <w:jc w:val="center"/>
              <w:rPr>
                <w:snapToGrid w:val="0"/>
                <w:sz w:val="18"/>
                <w:szCs w:val="18"/>
                <w:highlight w:val="yellow"/>
                <w:lang w:val="en-GB" w:eastAsia="en-GB"/>
              </w:rPr>
            </w:pPr>
            <w:r w:rsidRPr="00047E76">
              <w:rPr>
                <w:snapToGrid w:val="0"/>
                <w:sz w:val="18"/>
                <w:szCs w:val="18"/>
                <w:lang w:val="en-GB" w:eastAsia="en-GB"/>
              </w:rPr>
              <w:t>1</w:t>
            </w:r>
          </w:p>
        </w:tc>
      </w:tr>
    </w:tbl>
    <w:p w:rsidR="00D1499A" w:rsidRPr="00047E76" w:rsidRDefault="00D1499A" w:rsidP="00D1499A">
      <w:pPr>
        <w:outlineLvl w:val="2"/>
        <w:rPr>
          <w:rFonts w:eastAsiaTheme="minorEastAsia"/>
          <w:i/>
          <w:highlight w:val="yellow"/>
          <w:lang w:eastAsia="ja-JP"/>
        </w:rPr>
      </w:pPr>
    </w:p>
    <w:p w:rsidR="00D1499A" w:rsidRPr="00047E76" w:rsidRDefault="00965F52" w:rsidP="00D1499A">
      <w:pPr>
        <w:rPr>
          <w:rFonts w:eastAsia="MS Mincho" w:cs="Arial"/>
        </w:rPr>
      </w:pPr>
      <w:r>
        <w:rPr>
          <w:rFonts w:eastAsia="MS Mincho"/>
          <w:snapToGrid w:val="0"/>
        </w:rPr>
        <w:t xml:space="preserve">The TC agreed </w:t>
      </w:r>
      <w:r w:rsidR="00D1499A" w:rsidRPr="00047E76">
        <w:rPr>
          <w:rFonts w:eastAsia="MS Mincho"/>
          <w:snapToGrid w:val="0"/>
        </w:rPr>
        <w:t xml:space="preserve">to delete </w:t>
      </w:r>
      <w:r w:rsidR="00D1499A" w:rsidRPr="00047E76">
        <w:rPr>
          <w:rFonts w:eastAsia="MS Mincho" w:cs="Arial"/>
        </w:rPr>
        <w:t>the UPOV Code HELLE_FNI.</w:t>
      </w:r>
    </w:p>
    <w:p w:rsidR="00D1499A" w:rsidRPr="0084746D" w:rsidRDefault="00D1499A" w:rsidP="00D1499A">
      <w:pPr>
        <w:spacing w:line="360" w:lineRule="auto"/>
        <w:outlineLvl w:val="1"/>
        <w:rPr>
          <w:rFonts w:eastAsiaTheme="minorEastAsia"/>
          <w:u w:val="single"/>
        </w:rPr>
      </w:pPr>
    </w:p>
    <w:p w:rsidR="00D1499A" w:rsidRPr="00A424CF" w:rsidRDefault="00D1499A" w:rsidP="00A424CF">
      <w:pPr>
        <w:rPr>
          <w:rFonts w:eastAsia="MS Mincho"/>
          <w:highlight w:val="yellow"/>
          <w:u w:val="single"/>
          <w:lang w:eastAsia="ja-JP"/>
        </w:rPr>
      </w:pPr>
      <w:bookmarkStart w:id="73" w:name="_Toc29919952"/>
      <w:bookmarkStart w:id="74" w:name="_Toc30184043"/>
      <w:r w:rsidRPr="00A424CF">
        <w:rPr>
          <w:rFonts w:eastAsia="MS Mincho"/>
          <w:u w:val="single"/>
          <w:lang w:eastAsia="ja-JP"/>
        </w:rPr>
        <w:t>UPOV code for Lavandula ×heterophylla</w:t>
      </w:r>
      <w:bookmarkEnd w:id="73"/>
      <w:bookmarkEnd w:id="74"/>
    </w:p>
    <w:p w:rsidR="00D1499A" w:rsidRPr="0084746D" w:rsidRDefault="00D1499A" w:rsidP="00D1499A">
      <w:pPr>
        <w:keepNext/>
        <w:rPr>
          <w:rFonts w:eastAsia="MS Mincho"/>
          <w:snapToGrid w:val="0"/>
        </w:rPr>
      </w:pPr>
    </w:p>
    <w:p w:rsidR="00D1499A" w:rsidRPr="0084746D" w:rsidRDefault="00D1499A" w:rsidP="00D1499A">
      <w:pPr>
        <w:keepNext/>
        <w:rPr>
          <w:rFonts w:eastAsia="MS Mincho"/>
          <w:snapToGrid w:val="0"/>
          <w:highlight w:val="yellow"/>
        </w:rPr>
      </w:pPr>
      <w:r w:rsidRPr="0084746D">
        <w:rPr>
          <w:rFonts w:eastAsia="MS Mincho"/>
          <w:snapToGrid w:val="0"/>
        </w:rPr>
        <w:t xml:space="preserve">The Office of the Union </w:t>
      </w:r>
      <w:proofErr w:type="gramStart"/>
      <w:r w:rsidRPr="0084746D">
        <w:rPr>
          <w:rFonts w:eastAsia="MS Mincho"/>
          <w:snapToGrid w:val="0"/>
        </w:rPr>
        <w:t>was informed</w:t>
      </w:r>
      <w:proofErr w:type="gramEnd"/>
      <w:r w:rsidRPr="0084746D">
        <w:rPr>
          <w:rFonts w:eastAsia="MS Mincho"/>
          <w:snapToGrid w:val="0"/>
        </w:rPr>
        <w:t xml:space="preserve"> of a duplication of UPOV codes for </w:t>
      </w:r>
      <w:r w:rsidRPr="0084746D">
        <w:rPr>
          <w:rFonts w:eastAsia="MS Mincho"/>
          <w:bCs/>
          <w:i/>
          <w:snapToGrid w:val="0"/>
        </w:rPr>
        <w:t>Lavandula ×heterophylla</w:t>
      </w:r>
      <w:r w:rsidRPr="0084746D">
        <w:rPr>
          <w:rFonts w:eastAsia="MS Mincho"/>
          <w:snapToGrid w:val="0"/>
        </w:rPr>
        <w:t>.</w:t>
      </w:r>
    </w:p>
    <w:p w:rsidR="00D1499A" w:rsidRPr="0084746D" w:rsidRDefault="00D1499A" w:rsidP="00D1499A">
      <w:pPr>
        <w:rPr>
          <w:rFonts w:eastAsia="MS Mincho"/>
          <w:snapToGrid w:val="0"/>
          <w:highlight w:val="yellow"/>
        </w:rPr>
      </w:pPr>
    </w:p>
    <w:p w:rsidR="00D1499A" w:rsidRPr="0084746D" w:rsidRDefault="00D1499A" w:rsidP="00D1499A">
      <w:pPr>
        <w:rPr>
          <w:rFonts w:eastAsia="MS Mincho"/>
          <w:snapToGrid w:val="0"/>
        </w:rPr>
      </w:pPr>
      <w:r w:rsidRPr="0084746D">
        <w:rPr>
          <w:rFonts w:eastAsia="MS Mincho"/>
          <w:snapToGrid w:val="0"/>
        </w:rPr>
        <w:t xml:space="preserve">The current entries in the GENIE database for </w:t>
      </w:r>
      <w:r w:rsidRPr="0084746D">
        <w:rPr>
          <w:rFonts w:eastAsia="MS Mincho"/>
          <w:bCs/>
          <w:i/>
          <w:snapToGrid w:val="0"/>
        </w:rPr>
        <w:t>Lavandula ×heterophylla</w:t>
      </w:r>
      <w:r w:rsidRPr="0084746D">
        <w:rPr>
          <w:rFonts w:eastAsia="MS Mincho"/>
          <w:snapToGrid w:val="0"/>
        </w:rPr>
        <w:t>, the taxa in GRIN and the numbers of entries in the PLUTO database, are as follows:</w:t>
      </w:r>
    </w:p>
    <w:p w:rsidR="00D1499A" w:rsidRPr="0084746D" w:rsidRDefault="00D1499A" w:rsidP="00D1499A">
      <w:pPr>
        <w:rPr>
          <w:rFonts w:eastAsia="MS Mincho"/>
          <w:snapToGrid w:val="0"/>
          <w:highlight w:val="yellow"/>
        </w:rPr>
      </w:pPr>
    </w:p>
    <w:tbl>
      <w:tblPr>
        <w:tblStyle w:val="TableGrid"/>
        <w:tblW w:w="9591" w:type="dxa"/>
        <w:jc w:val="center"/>
        <w:tblLayout w:type="fixed"/>
        <w:tblLook w:val="04A0" w:firstRow="1" w:lastRow="0" w:firstColumn="1" w:lastColumn="0" w:noHBand="0" w:noVBand="1"/>
      </w:tblPr>
      <w:tblGrid>
        <w:gridCol w:w="1271"/>
        <w:gridCol w:w="2552"/>
        <w:gridCol w:w="2976"/>
        <w:gridCol w:w="1682"/>
        <w:gridCol w:w="1110"/>
      </w:tblGrid>
      <w:tr w:rsidR="00D1499A" w:rsidRPr="0084746D" w:rsidTr="00380149">
        <w:trPr>
          <w:jc w:val="center"/>
        </w:trPr>
        <w:tc>
          <w:tcPr>
            <w:tcW w:w="1271" w:type="dxa"/>
            <w:vAlign w:val="center"/>
          </w:tcPr>
          <w:p w:rsidR="00D1499A" w:rsidRPr="0084746D" w:rsidRDefault="00D1499A" w:rsidP="00380149">
            <w:pPr>
              <w:jc w:val="center"/>
              <w:rPr>
                <w:rFonts w:cs="Arial"/>
                <w:snapToGrid w:val="0"/>
                <w:sz w:val="18"/>
                <w:szCs w:val="18"/>
                <w:lang w:val="en-GB" w:eastAsia="en-GB"/>
              </w:rPr>
            </w:pPr>
            <w:r w:rsidRPr="0084746D">
              <w:rPr>
                <w:rFonts w:cs="Arial"/>
                <w:snapToGrid w:val="0"/>
                <w:sz w:val="18"/>
                <w:szCs w:val="18"/>
                <w:lang w:val="en-GB" w:eastAsia="en-GB"/>
              </w:rPr>
              <w:t>UPOV code</w:t>
            </w:r>
          </w:p>
        </w:tc>
        <w:tc>
          <w:tcPr>
            <w:tcW w:w="2552" w:type="dxa"/>
            <w:vAlign w:val="center"/>
          </w:tcPr>
          <w:p w:rsidR="00D1499A" w:rsidRPr="0084746D" w:rsidRDefault="00D1499A" w:rsidP="00380149">
            <w:pPr>
              <w:jc w:val="center"/>
              <w:rPr>
                <w:rFonts w:cs="Arial"/>
                <w:snapToGrid w:val="0"/>
                <w:sz w:val="18"/>
                <w:szCs w:val="18"/>
                <w:lang w:val="en-GB" w:eastAsia="en-GB"/>
              </w:rPr>
            </w:pPr>
            <w:r w:rsidRPr="0084746D">
              <w:rPr>
                <w:rFonts w:cs="Arial"/>
                <w:snapToGrid w:val="0"/>
                <w:sz w:val="18"/>
                <w:szCs w:val="18"/>
                <w:lang w:val="en-GB" w:eastAsia="en-GB"/>
              </w:rPr>
              <w:t>Principal botanical name in GENIE</w:t>
            </w:r>
          </w:p>
        </w:tc>
        <w:tc>
          <w:tcPr>
            <w:tcW w:w="2976" w:type="dxa"/>
            <w:vAlign w:val="center"/>
          </w:tcPr>
          <w:p w:rsidR="00D1499A" w:rsidRPr="0084746D" w:rsidRDefault="00D1499A" w:rsidP="00380149">
            <w:pPr>
              <w:jc w:val="center"/>
              <w:rPr>
                <w:rFonts w:cs="Arial"/>
                <w:snapToGrid w:val="0"/>
                <w:sz w:val="18"/>
                <w:szCs w:val="18"/>
                <w:lang w:val="en-GB" w:eastAsia="en-GB"/>
              </w:rPr>
            </w:pPr>
            <w:r w:rsidRPr="0084746D">
              <w:rPr>
                <w:rFonts w:cs="Arial"/>
                <w:snapToGrid w:val="0"/>
                <w:sz w:val="18"/>
                <w:szCs w:val="18"/>
                <w:lang w:val="en-GB" w:eastAsia="en-GB"/>
              </w:rPr>
              <w:t>Botanical name(s)</w:t>
            </w:r>
          </w:p>
          <w:p w:rsidR="00D1499A" w:rsidRPr="0084746D" w:rsidRDefault="00D1499A" w:rsidP="00380149">
            <w:pPr>
              <w:jc w:val="center"/>
              <w:rPr>
                <w:rFonts w:cs="Arial"/>
                <w:snapToGrid w:val="0"/>
                <w:sz w:val="18"/>
                <w:szCs w:val="18"/>
                <w:lang w:val="en-GB" w:eastAsia="en-GB"/>
              </w:rPr>
            </w:pPr>
            <w:r w:rsidRPr="0084746D">
              <w:rPr>
                <w:rFonts w:cs="Arial"/>
                <w:snapToGrid w:val="0"/>
                <w:sz w:val="18"/>
                <w:szCs w:val="18"/>
                <w:lang w:val="en-GB" w:eastAsia="en-GB"/>
              </w:rPr>
              <w:t>in GRIN</w:t>
            </w:r>
          </w:p>
        </w:tc>
        <w:tc>
          <w:tcPr>
            <w:tcW w:w="1682" w:type="dxa"/>
            <w:vAlign w:val="center"/>
          </w:tcPr>
          <w:p w:rsidR="00D1499A" w:rsidRPr="0084746D" w:rsidRDefault="00D1499A" w:rsidP="00380149">
            <w:pPr>
              <w:jc w:val="center"/>
              <w:rPr>
                <w:rFonts w:cs="Arial"/>
                <w:snapToGrid w:val="0"/>
                <w:sz w:val="18"/>
                <w:szCs w:val="18"/>
                <w:lang w:val="en-GB" w:eastAsia="en-GB"/>
              </w:rPr>
            </w:pPr>
            <w:r w:rsidRPr="0084746D">
              <w:rPr>
                <w:rFonts w:cs="Arial"/>
                <w:snapToGrid w:val="0"/>
                <w:sz w:val="18"/>
                <w:szCs w:val="18"/>
                <w:lang w:val="en-GB" w:eastAsia="en-GB"/>
              </w:rPr>
              <w:t>Common name(s)</w:t>
            </w:r>
          </w:p>
          <w:p w:rsidR="00D1499A" w:rsidRPr="0084746D" w:rsidRDefault="00D1499A" w:rsidP="00380149">
            <w:pPr>
              <w:jc w:val="center"/>
              <w:rPr>
                <w:rFonts w:cs="Arial"/>
                <w:snapToGrid w:val="0"/>
                <w:sz w:val="18"/>
                <w:szCs w:val="18"/>
                <w:lang w:val="en-GB" w:eastAsia="en-GB"/>
              </w:rPr>
            </w:pPr>
            <w:r w:rsidRPr="0084746D">
              <w:rPr>
                <w:rFonts w:cs="Arial"/>
                <w:snapToGrid w:val="0"/>
                <w:sz w:val="18"/>
                <w:szCs w:val="18"/>
                <w:lang w:val="en-GB" w:eastAsia="en-GB"/>
              </w:rPr>
              <w:t>in GENIE</w:t>
            </w:r>
          </w:p>
        </w:tc>
        <w:tc>
          <w:tcPr>
            <w:tcW w:w="1110" w:type="dxa"/>
            <w:vAlign w:val="center"/>
          </w:tcPr>
          <w:p w:rsidR="00D1499A" w:rsidRPr="0084746D" w:rsidRDefault="00D1499A" w:rsidP="00380149">
            <w:pPr>
              <w:jc w:val="center"/>
              <w:rPr>
                <w:snapToGrid w:val="0"/>
                <w:sz w:val="18"/>
                <w:szCs w:val="18"/>
                <w:lang w:val="en-GB" w:eastAsia="en-GB"/>
              </w:rPr>
            </w:pPr>
            <w:r w:rsidRPr="0084746D">
              <w:rPr>
                <w:snapToGrid w:val="0"/>
                <w:sz w:val="18"/>
                <w:szCs w:val="18"/>
                <w:lang w:val="en-GB" w:eastAsia="en-GB"/>
              </w:rPr>
              <w:t>Numbers of entries in PLUTO</w:t>
            </w:r>
          </w:p>
        </w:tc>
      </w:tr>
      <w:tr w:rsidR="00D1499A" w:rsidRPr="0084746D" w:rsidTr="00380149">
        <w:trPr>
          <w:jc w:val="center"/>
        </w:trPr>
        <w:tc>
          <w:tcPr>
            <w:tcW w:w="1271" w:type="dxa"/>
            <w:vAlign w:val="center"/>
          </w:tcPr>
          <w:p w:rsidR="00D1499A" w:rsidRPr="0084746D" w:rsidRDefault="00D1499A" w:rsidP="00380149">
            <w:pPr>
              <w:jc w:val="left"/>
              <w:rPr>
                <w:snapToGrid w:val="0"/>
                <w:sz w:val="18"/>
                <w:szCs w:val="18"/>
                <w:highlight w:val="yellow"/>
                <w:lang w:val="en-GB" w:eastAsia="en-GB"/>
              </w:rPr>
            </w:pPr>
            <w:r w:rsidRPr="0084746D">
              <w:rPr>
                <w:snapToGrid w:val="0"/>
                <w:sz w:val="18"/>
                <w:szCs w:val="18"/>
                <w:lang w:val="en-GB" w:eastAsia="en-GB"/>
              </w:rPr>
              <w:t>LAVAN_HET</w:t>
            </w:r>
          </w:p>
        </w:tc>
        <w:tc>
          <w:tcPr>
            <w:tcW w:w="2552" w:type="dxa"/>
            <w:vAlign w:val="center"/>
          </w:tcPr>
          <w:p w:rsidR="00D1499A" w:rsidRPr="0084746D" w:rsidRDefault="00D1499A" w:rsidP="00380149">
            <w:pPr>
              <w:jc w:val="left"/>
              <w:rPr>
                <w:i/>
                <w:snapToGrid w:val="0"/>
                <w:sz w:val="18"/>
                <w:szCs w:val="18"/>
                <w:highlight w:val="yellow"/>
                <w:lang w:val="en-GB" w:eastAsia="en-GB"/>
              </w:rPr>
            </w:pPr>
            <w:r w:rsidRPr="0084746D">
              <w:rPr>
                <w:i/>
                <w:snapToGrid w:val="0"/>
                <w:sz w:val="18"/>
                <w:szCs w:val="18"/>
                <w:lang w:val="en-GB" w:eastAsia="en-GB"/>
              </w:rPr>
              <w:t xml:space="preserve">Lavandula </w:t>
            </w:r>
            <w:r w:rsidRPr="0084746D">
              <w:rPr>
                <w:bCs/>
                <w:i/>
                <w:sz w:val="18"/>
                <w:szCs w:val="18"/>
                <w:lang w:val="en-GB" w:eastAsia="en-GB"/>
              </w:rPr>
              <w:t>×</w:t>
            </w:r>
            <w:r w:rsidRPr="0084746D">
              <w:rPr>
                <w:i/>
                <w:snapToGrid w:val="0"/>
                <w:sz w:val="18"/>
                <w:szCs w:val="18"/>
                <w:lang w:val="en-GB" w:eastAsia="en-GB"/>
              </w:rPr>
              <w:t xml:space="preserve">heterophylla </w:t>
            </w:r>
            <w:r w:rsidRPr="0084746D">
              <w:rPr>
                <w:snapToGrid w:val="0"/>
                <w:sz w:val="18"/>
                <w:szCs w:val="18"/>
                <w:lang w:val="en-GB" w:eastAsia="en-GB"/>
              </w:rPr>
              <w:t>Viv.</w:t>
            </w:r>
          </w:p>
        </w:tc>
        <w:tc>
          <w:tcPr>
            <w:tcW w:w="2976" w:type="dxa"/>
            <w:vAlign w:val="center"/>
          </w:tcPr>
          <w:p w:rsidR="00D1499A" w:rsidRPr="0084746D" w:rsidDel="00243C19" w:rsidRDefault="00D1499A" w:rsidP="00380149">
            <w:pPr>
              <w:jc w:val="left"/>
              <w:rPr>
                <w:i/>
                <w:snapToGrid w:val="0"/>
                <w:sz w:val="18"/>
                <w:szCs w:val="18"/>
                <w:highlight w:val="yellow"/>
                <w:lang w:val="en-GB" w:eastAsia="en-GB"/>
              </w:rPr>
            </w:pPr>
            <w:r w:rsidRPr="0084746D">
              <w:rPr>
                <w:bCs/>
                <w:i/>
                <w:sz w:val="18"/>
                <w:szCs w:val="18"/>
                <w:lang w:val="en-GB" w:eastAsia="en-GB"/>
              </w:rPr>
              <w:t>Lavandula ×heterophylla</w:t>
            </w:r>
            <w:r w:rsidRPr="0084746D">
              <w:rPr>
                <w:bCs/>
                <w:sz w:val="18"/>
                <w:szCs w:val="18"/>
                <w:lang w:val="en-GB" w:eastAsia="en-GB"/>
              </w:rPr>
              <w:t xml:space="preserve"> Viv.</w:t>
            </w:r>
          </w:p>
        </w:tc>
        <w:tc>
          <w:tcPr>
            <w:tcW w:w="1682" w:type="dxa"/>
            <w:vAlign w:val="center"/>
          </w:tcPr>
          <w:p w:rsidR="00D1499A" w:rsidRPr="0084746D" w:rsidRDefault="00D1499A" w:rsidP="00380149">
            <w:pPr>
              <w:jc w:val="center"/>
              <w:rPr>
                <w:bCs/>
                <w:sz w:val="18"/>
                <w:szCs w:val="18"/>
                <w:highlight w:val="yellow"/>
                <w:lang w:val="en-GB" w:eastAsia="en-GB"/>
              </w:rPr>
            </w:pPr>
            <w:r w:rsidRPr="0084746D">
              <w:rPr>
                <w:bCs/>
                <w:sz w:val="18"/>
                <w:szCs w:val="18"/>
                <w:lang w:val="en-GB" w:eastAsia="en-GB"/>
              </w:rPr>
              <w:t>n.a.</w:t>
            </w:r>
          </w:p>
        </w:tc>
        <w:tc>
          <w:tcPr>
            <w:tcW w:w="1110" w:type="dxa"/>
            <w:vAlign w:val="center"/>
          </w:tcPr>
          <w:p w:rsidR="00D1499A" w:rsidRPr="0084746D" w:rsidRDefault="00D1499A" w:rsidP="00380149">
            <w:pPr>
              <w:jc w:val="center"/>
              <w:rPr>
                <w:snapToGrid w:val="0"/>
                <w:sz w:val="18"/>
                <w:szCs w:val="18"/>
                <w:highlight w:val="yellow"/>
                <w:lang w:val="en-GB" w:eastAsia="en-GB"/>
              </w:rPr>
            </w:pPr>
            <w:r w:rsidRPr="0084746D">
              <w:rPr>
                <w:snapToGrid w:val="0"/>
                <w:sz w:val="18"/>
                <w:szCs w:val="18"/>
                <w:lang w:val="en-GB" w:eastAsia="en-GB"/>
              </w:rPr>
              <w:t>3</w:t>
            </w:r>
          </w:p>
        </w:tc>
      </w:tr>
      <w:tr w:rsidR="00D1499A" w:rsidRPr="0084746D" w:rsidTr="00380149">
        <w:trPr>
          <w:jc w:val="center"/>
        </w:trPr>
        <w:tc>
          <w:tcPr>
            <w:tcW w:w="1271" w:type="dxa"/>
            <w:vAlign w:val="center"/>
          </w:tcPr>
          <w:p w:rsidR="00D1499A" w:rsidRPr="0084746D" w:rsidRDefault="00D1499A" w:rsidP="00380149">
            <w:pPr>
              <w:jc w:val="left"/>
              <w:rPr>
                <w:snapToGrid w:val="0"/>
                <w:sz w:val="18"/>
                <w:szCs w:val="18"/>
                <w:highlight w:val="yellow"/>
                <w:lang w:val="en-GB" w:eastAsia="en-GB"/>
              </w:rPr>
            </w:pPr>
            <w:r w:rsidRPr="0084746D">
              <w:rPr>
                <w:snapToGrid w:val="0"/>
                <w:sz w:val="18"/>
                <w:szCs w:val="18"/>
                <w:lang w:val="en-GB" w:eastAsia="en-GB"/>
              </w:rPr>
              <w:t xml:space="preserve">LAVAN_XAL </w:t>
            </w:r>
          </w:p>
        </w:tc>
        <w:tc>
          <w:tcPr>
            <w:tcW w:w="2552" w:type="dxa"/>
            <w:vAlign w:val="center"/>
          </w:tcPr>
          <w:p w:rsidR="00D1499A" w:rsidRPr="0084746D" w:rsidRDefault="00D1499A" w:rsidP="00380149">
            <w:pPr>
              <w:jc w:val="left"/>
              <w:rPr>
                <w:i/>
                <w:snapToGrid w:val="0"/>
                <w:sz w:val="18"/>
                <w:szCs w:val="18"/>
                <w:highlight w:val="yellow"/>
                <w:lang w:val="en-GB" w:eastAsia="en-GB"/>
              </w:rPr>
            </w:pPr>
            <w:r w:rsidRPr="0084746D">
              <w:rPr>
                <w:bCs/>
                <w:i/>
                <w:sz w:val="18"/>
                <w:szCs w:val="18"/>
                <w:lang w:val="en-GB" w:eastAsia="en-GB"/>
              </w:rPr>
              <w:t>Lavandula ×allardii</w:t>
            </w:r>
          </w:p>
        </w:tc>
        <w:tc>
          <w:tcPr>
            <w:tcW w:w="2976" w:type="dxa"/>
            <w:vAlign w:val="center"/>
          </w:tcPr>
          <w:p w:rsidR="00D1499A" w:rsidRPr="0084746D" w:rsidRDefault="00D1499A" w:rsidP="00380149">
            <w:pPr>
              <w:jc w:val="left"/>
              <w:rPr>
                <w:bCs/>
                <w:i/>
                <w:sz w:val="18"/>
                <w:szCs w:val="18"/>
                <w:lang w:val="es-ES" w:eastAsia="en-GB"/>
              </w:rPr>
            </w:pPr>
            <w:r w:rsidRPr="0084746D">
              <w:rPr>
                <w:bCs/>
                <w:i/>
                <w:sz w:val="18"/>
                <w:szCs w:val="18"/>
                <w:lang w:val="es-ES" w:eastAsia="en-GB"/>
              </w:rPr>
              <w:t>Lavandula ×heterophylla</w:t>
            </w:r>
            <w:r w:rsidRPr="0084746D">
              <w:rPr>
                <w:bCs/>
                <w:sz w:val="18"/>
                <w:szCs w:val="18"/>
                <w:lang w:val="es-ES" w:eastAsia="en-GB"/>
              </w:rPr>
              <w:t xml:space="preserve"> Viv.</w:t>
            </w:r>
          </w:p>
          <w:p w:rsidR="00D1499A" w:rsidRPr="0084746D" w:rsidRDefault="00D1499A" w:rsidP="00380149">
            <w:pPr>
              <w:jc w:val="left"/>
              <w:rPr>
                <w:snapToGrid w:val="0"/>
                <w:sz w:val="18"/>
                <w:szCs w:val="18"/>
                <w:highlight w:val="yellow"/>
                <w:lang w:val="es-ES" w:eastAsia="en-GB"/>
              </w:rPr>
            </w:pPr>
            <w:r w:rsidRPr="0084746D">
              <w:rPr>
                <w:bCs/>
                <w:sz w:val="18"/>
                <w:szCs w:val="18"/>
                <w:lang w:val="es-ES" w:eastAsia="en-GB"/>
              </w:rPr>
              <w:t xml:space="preserve">(synonym: </w:t>
            </w:r>
            <w:r w:rsidRPr="0084746D">
              <w:rPr>
                <w:bCs/>
                <w:i/>
                <w:sz w:val="18"/>
                <w:szCs w:val="18"/>
                <w:lang w:val="es-ES" w:eastAsia="en-GB"/>
              </w:rPr>
              <w:t>Lavandula</w:t>
            </w:r>
            <w:r w:rsidRPr="0084746D">
              <w:rPr>
                <w:bCs/>
                <w:sz w:val="18"/>
                <w:szCs w:val="18"/>
                <w:lang w:val="es-ES" w:eastAsia="en-GB"/>
              </w:rPr>
              <w:t xml:space="preserve"> ×</w:t>
            </w:r>
            <w:r w:rsidRPr="0084746D">
              <w:rPr>
                <w:bCs/>
                <w:i/>
                <w:sz w:val="18"/>
                <w:szCs w:val="18"/>
                <w:lang w:val="es-ES" w:eastAsia="en-GB"/>
              </w:rPr>
              <w:t>allardii</w:t>
            </w:r>
            <w:r w:rsidRPr="0084746D">
              <w:rPr>
                <w:bCs/>
                <w:sz w:val="18"/>
                <w:szCs w:val="18"/>
                <w:lang w:val="es-ES" w:eastAsia="en-GB"/>
              </w:rPr>
              <w:t xml:space="preserve"> Hy)</w:t>
            </w:r>
          </w:p>
        </w:tc>
        <w:tc>
          <w:tcPr>
            <w:tcW w:w="1682" w:type="dxa"/>
            <w:vAlign w:val="center"/>
          </w:tcPr>
          <w:p w:rsidR="00D1499A" w:rsidRPr="0084746D" w:rsidRDefault="00D1499A" w:rsidP="00380149">
            <w:pPr>
              <w:jc w:val="center"/>
              <w:rPr>
                <w:snapToGrid w:val="0"/>
                <w:sz w:val="18"/>
                <w:szCs w:val="18"/>
                <w:highlight w:val="yellow"/>
                <w:lang w:val="en-GB" w:eastAsia="en-GB"/>
              </w:rPr>
            </w:pPr>
            <w:r w:rsidRPr="0084746D">
              <w:rPr>
                <w:bCs/>
                <w:sz w:val="18"/>
                <w:szCs w:val="18"/>
                <w:lang w:val="en-GB" w:eastAsia="en-GB"/>
              </w:rPr>
              <w:t>n.a.</w:t>
            </w:r>
          </w:p>
        </w:tc>
        <w:tc>
          <w:tcPr>
            <w:tcW w:w="1110" w:type="dxa"/>
            <w:vAlign w:val="center"/>
          </w:tcPr>
          <w:p w:rsidR="00D1499A" w:rsidRPr="0084746D" w:rsidRDefault="00D1499A" w:rsidP="00380149">
            <w:pPr>
              <w:tabs>
                <w:tab w:val="center" w:pos="447"/>
                <w:tab w:val="right" w:pos="894"/>
              </w:tabs>
              <w:jc w:val="center"/>
              <w:rPr>
                <w:snapToGrid w:val="0"/>
                <w:sz w:val="18"/>
                <w:szCs w:val="18"/>
                <w:highlight w:val="yellow"/>
                <w:lang w:val="en-GB" w:eastAsia="en-GB"/>
              </w:rPr>
            </w:pPr>
            <w:r w:rsidRPr="0084746D">
              <w:rPr>
                <w:snapToGrid w:val="0"/>
                <w:sz w:val="18"/>
                <w:szCs w:val="18"/>
                <w:lang w:val="en-GB" w:eastAsia="en-GB"/>
              </w:rPr>
              <w:t>3</w:t>
            </w:r>
          </w:p>
        </w:tc>
      </w:tr>
    </w:tbl>
    <w:p w:rsidR="00D1499A" w:rsidRPr="0084746D" w:rsidRDefault="00D1499A" w:rsidP="00D1499A">
      <w:pPr>
        <w:rPr>
          <w:rFonts w:eastAsia="MS Mincho"/>
          <w:snapToGrid w:val="0"/>
        </w:rPr>
      </w:pPr>
    </w:p>
    <w:p w:rsidR="00D1499A" w:rsidRPr="0084746D" w:rsidRDefault="00965F52" w:rsidP="00D1499A">
      <w:pPr>
        <w:rPr>
          <w:rFonts w:eastAsia="MS Mincho" w:cs="Arial"/>
          <w:highlight w:val="yellow"/>
        </w:rPr>
      </w:pPr>
      <w:r>
        <w:rPr>
          <w:rFonts w:eastAsiaTheme="minorEastAsia" w:cs="Arial"/>
          <w:lang w:eastAsia="ja-JP"/>
        </w:rPr>
        <w:t>The TC agreed</w:t>
      </w:r>
      <w:r w:rsidR="00D1499A" w:rsidRPr="0084746D">
        <w:rPr>
          <w:rFonts w:eastAsiaTheme="minorEastAsia" w:cs="Arial"/>
          <w:lang w:eastAsia="ja-JP"/>
        </w:rPr>
        <w:t xml:space="preserve"> </w:t>
      </w:r>
      <w:r w:rsidR="00D1499A" w:rsidRPr="0084746D">
        <w:rPr>
          <w:rFonts w:eastAsia="MS Mincho"/>
          <w:snapToGrid w:val="0"/>
        </w:rPr>
        <w:t>to delete the</w:t>
      </w:r>
      <w:r w:rsidR="00D1499A" w:rsidRPr="0084746D">
        <w:rPr>
          <w:rFonts w:eastAsia="MS Mincho" w:cs="Arial"/>
        </w:rPr>
        <w:t xml:space="preserve"> UPOV Code LAVAN_XAL. </w:t>
      </w:r>
      <w:proofErr w:type="gramStart"/>
      <w:r w:rsidR="00D1499A" w:rsidRPr="0084746D">
        <w:rPr>
          <w:rFonts w:eastAsia="MS Mincho" w:cs="Arial"/>
          <w:i/>
        </w:rPr>
        <w:t xml:space="preserve">Lavandula ×allardii </w:t>
      </w:r>
      <w:r w:rsidR="00D1499A" w:rsidRPr="0084746D">
        <w:rPr>
          <w:rFonts w:eastAsia="MS Mincho" w:cs="Arial"/>
        </w:rPr>
        <w:t>Hy would be covered by the UPOV Code LAVAN_HET</w:t>
      </w:r>
      <w:proofErr w:type="gramEnd"/>
      <w:r w:rsidR="00D1499A" w:rsidRPr="0084746D">
        <w:rPr>
          <w:rFonts w:eastAsia="MS Mincho" w:cs="Arial"/>
        </w:rPr>
        <w:t>, as follows:</w:t>
      </w:r>
    </w:p>
    <w:p w:rsidR="00D1499A" w:rsidRPr="0084746D" w:rsidRDefault="00D1499A" w:rsidP="00D1499A">
      <w:pPr>
        <w:rPr>
          <w:rFonts w:eastAsia="MS Mincho"/>
          <w:snapToGrid w:val="0"/>
          <w:highlight w:val="yellow"/>
        </w:rPr>
      </w:pPr>
    </w:p>
    <w:tbl>
      <w:tblPr>
        <w:tblStyle w:val="TableGrid"/>
        <w:tblW w:w="9918" w:type="dxa"/>
        <w:tblLayout w:type="fixed"/>
        <w:tblLook w:val="04A0" w:firstRow="1" w:lastRow="0" w:firstColumn="1" w:lastColumn="0" w:noHBand="0" w:noVBand="1"/>
      </w:tblPr>
      <w:tblGrid>
        <w:gridCol w:w="1276"/>
        <w:gridCol w:w="1838"/>
        <w:gridCol w:w="1417"/>
        <w:gridCol w:w="1276"/>
        <w:gridCol w:w="2126"/>
        <w:gridCol w:w="1985"/>
      </w:tblGrid>
      <w:tr w:rsidR="00D1499A" w:rsidRPr="0084746D" w:rsidTr="00380149">
        <w:trPr>
          <w:cantSplit/>
          <w:tblHeader/>
        </w:trPr>
        <w:tc>
          <w:tcPr>
            <w:tcW w:w="4531" w:type="dxa"/>
            <w:gridSpan w:val="3"/>
            <w:tcBorders>
              <w:right w:val="double" w:sz="4" w:space="0" w:color="auto"/>
            </w:tcBorders>
          </w:tcPr>
          <w:p w:rsidR="00D1499A" w:rsidRPr="0084746D" w:rsidRDefault="00D1499A" w:rsidP="00380149">
            <w:pPr>
              <w:jc w:val="center"/>
              <w:rPr>
                <w:rFonts w:cs="Arial"/>
                <w:sz w:val="16"/>
                <w:szCs w:val="16"/>
                <w:lang w:val="en-GB" w:eastAsia="ja-JP"/>
              </w:rPr>
            </w:pPr>
            <w:r w:rsidRPr="0084746D">
              <w:rPr>
                <w:rFonts w:cs="Arial"/>
                <w:sz w:val="16"/>
                <w:szCs w:val="16"/>
                <w:lang w:val="en-GB" w:eastAsia="ja-JP"/>
              </w:rPr>
              <w:t>Current</w:t>
            </w:r>
          </w:p>
        </w:tc>
        <w:tc>
          <w:tcPr>
            <w:tcW w:w="5387" w:type="dxa"/>
            <w:gridSpan w:val="3"/>
            <w:tcBorders>
              <w:left w:val="double" w:sz="4" w:space="0" w:color="auto"/>
            </w:tcBorders>
          </w:tcPr>
          <w:p w:rsidR="00D1499A" w:rsidRPr="0084746D" w:rsidRDefault="00D1499A" w:rsidP="00380149">
            <w:pPr>
              <w:jc w:val="center"/>
              <w:rPr>
                <w:rFonts w:cs="Arial"/>
                <w:sz w:val="16"/>
                <w:szCs w:val="16"/>
                <w:lang w:val="en-GB" w:eastAsia="ja-JP"/>
              </w:rPr>
            </w:pPr>
            <w:r w:rsidRPr="0084746D">
              <w:rPr>
                <w:rFonts w:cs="Arial"/>
                <w:sz w:val="16"/>
                <w:szCs w:val="16"/>
                <w:lang w:val="en-GB" w:eastAsia="ja-JP"/>
              </w:rPr>
              <w:t>Proposal</w:t>
            </w:r>
          </w:p>
        </w:tc>
      </w:tr>
      <w:tr w:rsidR="00D1499A" w:rsidRPr="0084746D" w:rsidTr="00380149">
        <w:tc>
          <w:tcPr>
            <w:tcW w:w="1276" w:type="dxa"/>
          </w:tcPr>
          <w:p w:rsidR="00D1499A" w:rsidRPr="0084746D" w:rsidRDefault="00D1499A" w:rsidP="00380149">
            <w:pPr>
              <w:jc w:val="center"/>
              <w:rPr>
                <w:rFonts w:cs="Arial"/>
                <w:lang w:val="en-GB" w:eastAsia="ja-JP"/>
              </w:rPr>
            </w:pPr>
            <w:r w:rsidRPr="0084746D">
              <w:rPr>
                <w:rFonts w:cs="Arial"/>
                <w:snapToGrid w:val="0"/>
                <w:sz w:val="16"/>
                <w:szCs w:val="16"/>
                <w:lang w:val="en-GB" w:eastAsia="en-GB"/>
              </w:rPr>
              <w:t>UPOV code</w:t>
            </w:r>
          </w:p>
        </w:tc>
        <w:tc>
          <w:tcPr>
            <w:tcW w:w="1838" w:type="dxa"/>
          </w:tcPr>
          <w:p w:rsidR="00D1499A" w:rsidRPr="0084746D" w:rsidRDefault="00D1499A" w:rsidP="00380149">
            <w:pPr>
              <w:jc w:val="center"/>
              <w:rPr>
                <w:rFonts w:cs="Arial"/>
                <w:lang w:val="en-GB" w:eastAsia="ja-JP"/>
              </w:rPr>
            </w:pPr>
            <w:r w:rsidRPr="0084746D">
              <w:rPr>
                <w:rFonts w:cs="Arial"/>
                <w:snapToGrid w:val="0"/>
                <w:sz w:val="16"/>
                <w:szCs w:val="16"/>
                <w:lang w:val="en-GB" w:eastAsia="en-GB"/>
              </w:rPr>
              <w:t>Principal botanical name</w:t>
            </w:r>
          </w:p>
        </w:tc>
        <w:tc>
          <w:tcPr>
            <w:tcW w:w="1417" w:type="dxa"/>
            <w:tcBorders>
              <w:right w:val="double" w:sz="4" w:space="0" w:color="auto"/>
            </w:tcBorders>
          </w:tcPr>
          <w:p w:rsidR="00D1499A" w:rsidRPr="0084746D" w:rsidRDefault="00D1499A" w:rsidP="00380149">
            <w:pPr>
              <w:jc w:val="center"/>
              <w:rPr>
                <w:rFonts w:cs="Arial"/>
                <w:lang w:val="en-GB" w:eastAsia="ja-JP"/>
              </w:rPr>
            </w:pPr>
            <w:r w:rsidRPr="0084746D">
              <w:rPr>
                <w:rFonts w:cs="Arial"/>
                <w:snapToGrid w:val="0"/>
                <w:sz w:val="16"/>
                <w:szCs w:val="16"/>
                <w:lang w:val="en-GB" w:eastAsia="en-GB"/>
              </w:rPr>
              <w:t>Other botanical name(s)</w:t>
            </w:r>
          </w:p>
        </w:tc>
        <w:tc>
          <w:tcPr>
            <w:tcW w:w="1276" w:type="dxa"/>
            <w:tcBorders>
              <w:left w:val="double" w:sz="4" w:space="0" w:color="auto"/>
            </w:tcBorders>
          </w:tcPr>
          <w:p w:rsidR="00D1499A" w:rsidRPr="0084746D" w:rsidRDefault="00D1499A" w:rsidP="00380149">
            <w:pPr>
              <w:jc w:val="center"/>
              <w:rPr>
                <w:rFonts w:cs="Arial"/>
                <w:lang w:val="en-GB" w:eastAsia="ja-JP"/>
              </w:rPr>
            </w:pPr>
            <w:r w:rsidRPr="0084746D">
              <w:rPr>
                <w:rFonts w:cs="Arial"/>
                <w:snapToGrid w:val="0"/>
                <w:sz w:val="16"/>
                <w:szCs w:val="16"/>
                <w:lang w:val="en-GB" w:eastAsia="en-GB"/>
              </w:rPr>
              <w:t>UPOV code</w:t>
            </w:r>
          </w:p>
        </w:tc>
        <w:tc>
          <w:tcPr>
            <w:tcW w:w="2126" w:type="dxa"/>
          </w:tcPr>
          <w:p w:rsidR="00D1499A" w:rsidRPr="0084746D" w:rsidRDefault="00D1499A" w:rsidP="00380149">
            <w:pPr>
              <w:jc w:val="center"/>
              <w:rPr>
                <w:rFonts w:cs="Arial"/>
                <w:lang w:val="en-GB" w:eastAsia="ja-JP"/>
              </w:rPr>
            </w:pPr>
            <w:r w:rsidRPr="0084746D">
              <w:rPr>
                <w:rFonts w:cs="Arial"/>
                <w:snapToGrid w:val="0"/>
                <w:sz w:val="16"/>
                <w:szCs w:val="16"/>
                <w:lang w:val="en-GB" w:eastAsia="en-GB"/>
              </w:rPr>
              <w:t>Principal botanical name</w:t>
            </w:r>
          </w:p>
        </w:tc>
        <w:tc>
          <w:tcPr>
            <w:tcW w:w="1985" w:type="dxa"/>
          </w:tcPr>
          <w:p w:rsidR="00D1499A" w:rsidRPr="0084746D" w:rsidRDefault="00D1499A" w:rsidP="00380149">
            <w:pPr>
              <w:jc w:val="center"/>
              <w:rPr>
                <w:rFonts w:cs="Arial"/>
                <w:lang w:val="en-GB" w:eastAsia="ja-JP"/>
              </w:rPr>
            </w:pPr>
            <w:r w:rsidRPr="0084746D">
              <w:rPr>
                <w:rFonts w:cs="Arial"/>
                <w:snapToGrid w:val="0"/>
                <w:sz w:val="16"/>
                <w:szCs w:val="16"/>
                <w:lang w:val="en-GB" w:eastAsia="en-GB"/>
              </w:rPr>
              <w:t>Other botanical name(s)</w:t>
            </w:r>
          </w:p>
        </w:tc>
      </w:tr>
      <w:tr w:rsidR="00D1499A" w:rsidRPr="0084746D" w:rsidTr="00380149">
        <w:tc>
          <w:tcPr>
            <w:tcW w:w="1276" w:type="dxa"/>
          </w:tcPr>
          <w:p w:rsidR="00D1499A" w:rsidRPr="0084746D" w:rsidRDefault="00D1499A" w:rsidP="00380149">
            <w:pPr>
              <w:jc w:val="left"/>
              <w:rPr>
                <w:snapToGrid w:val="0"/>
                <w:sz w:val="18"/>
                <w:szCs w:val="18"/>
                <w:highlight w:val="yellow"/>
                <w:lang w:val="en-GB" w:eastAsia="en-GB"/>
              </w:rPr>
            </w:pPr>
            <w:r w:rsidRPr="0084746D">
              <w:rPr>
                <w:snapToGrid w:val="0"/>
                <w:sz w:val="18"/>
                <w:szCs w:val="18"/>
                <w:lang w:val="en-GB" w:eastAsia="en-GB"/>
              </w:rPr>
              <w:t xml:space="preserve">LAVAN_XAL </w:t>
            </w:r>
          </w:p>
        </w:tc>
        <w:tc>
          <w:tcPr>
            <w:tcW w:w="1838" w:type="dxa"/>
          </w:tcPr>
          <w:p w:rsidR="00D1499A" w:rsidRPr="0084746D" w:rsidRDefault="00D1499A" w:rsidP="00380149">
            <w:pPr>
              <w:jc w:val="left"/>
              <w:rPr>
                <w:bCs/>
                <w:i/>
                <w:sz w:val="18"/>
                <w:szCs w:val="18"/>
                <w:highlight w:val="yellow"/>
                <w:lang w:val="es-ES" w:eastAsia="en-GB"/>
              </w:rPr>
            </w:pPr>
            <w:r w:rsidRPr="0084746D">
              <w:rPr>
                <w:bCs/>
                <w:i/>
                <w:sz w:val="18"/>
                <w:szCs w:val="18"/>
                <w:lang w:val="en-GB" w:eastAsia="en-GB"/>
              </w:rPr>
              <w:t>Lavandula ×allardii</w:t>
            </w:r>
          </w:p>
        </w:tc>
        <w:tc>
          <w:tcPr>
            <w:tcW w:w="1417" w:type="dxa"/>
            <w:tcBorders>
              <w:right w:val="double" w:sz="4" w:space="0" w:color="auto"/>
            </w:tcBorders>
          </w:tcPr>
          <w:p w:rsidR="00D1499A" w:rsidRPr="0084746D" w:rsidRDefault="00D1499A" w:rsidP="00380149">
            <w:pPr>
              <w:jc w:val="left"/>
              <w:rPr>
                <w:rFonts w:cs="Arial"/>
                <w:i/>
                <w:sz w:val="18"/>
                <w:szCs w:val="18"/>
                <w:highlight w:val="yellow"/>
                <w:lang w:val="en-GB" w:eastAsia="ja-JP"/>
              </w:rPr>
            </w:pPr>
            <w:r w:rsidRPr="0084746D">
              <w:rPr>
                <w:bCs/>
                <w:sz w:val="18"/>
                <w:szCs w:val="18"/>
                <w:lang w:val="en-GB" w:eastAsia="en-GB"/>
              </w:rPr>
              <w:t>n.a.</w:t>
            </w:r>
          </w:p>
        </w:tc>
        <w:tc>
          <w:tcPr>
            <w:tcW w:w="1276" w:type="dxa"/>
            <w:tcBorders>
              <w:left w:val="double" w:sz="4" w:space="0" w:color="auto"/>
            </w:tcBorders>
          </w:tcPr>
          <w:p w:rsidR="00D1499A" w:rsidRPr="0084746D" w:rsidRDefault="00D1499A" w:rsidP="00380149">
            <w:pPr>
              <w:jc w:val="left"/>
              <w:rPr>
                <w:sz w:val="18"/>
                <w:szCs w:val="18"/>
                <w:lang w:val="en-GB" w:eastAsia="en-GB"/>
              </w:rPr>
            </w:pPr>
            <w:r w:rsidRPr="0084746D">
              <w:rPr>
                <w:sz w:val="18"/>
                <w:szCs w:val="18"/>
                <w:lang w:val="en-GB" w:eastAsia="en-GB"/>
              </w:rPr>
              <w:t>[to delete]</w:t>
            </w:r>
          </w:p>
          <w:p w:rsidR="00D1499A" w:rsidRPr="0084746D" w:rsidRDefault="00D1499A" w:rsidP="00380149">
            <w:pPr>
              <w:jc w:val="left"/>
              <w:rPr>
                <w:rFonts w:cs="Arial"/>
                <w:sz w:val="18"/>
                <w:szCs w:val="18"/>
                <w:highlight w:val="yellow"/>
                <w:lang w:val="en-GB" w:eastAsia="ja-JP"/>
              </w:rPr>
            </w:pPr>
          </w:p>
        </w:tc>
        <w:tc>
          <w:tcPr>
            <w:tcW w:w="2126" w:type="dxa"/>
          </w:tcPr>
          <w:p w:rsidR="00D1499A" w:rsidRPr="0084746D" w:rsidRDefault="00D1499A" w:rsidP="00380149">
            <w:pPr>
              <w:jc w:val="left"/>
              <w:rPr>
                <w:i/>
                <w:snapToGrid w:val="0"/>
                <w:sz w:val="18"/>
                <w:szCs w:val="18"/>
                <w:lang w:val="en-GB" w:eastAsia="en-GB"/>
              </w:rPr>
            </w:pPr>
            <w:r w:rsidRPr="0084746D">
              <w:rPr>
                <w:bCs/>
                <w:sz w:val="18"/>
                <w:szCs w:val="18"/>
                <w:lang w:val="en-GB" w:eastAsia="en-GB"/>
              </w:rPr>
              <w:t>n.a.</w:t>
            </w:r>
          </w:p>
        </w:tc>
        <w:tc>
          <w:tcPr>
            <w:tcW w:w="1985" w:type="dxa"/>
          </w:tcPr>
          <w:p w:rsidR="00D1499A" w:rsidRPr="0084746D" w:rsidRDefault="00D1499A" w:rsidP="00380149">
            <w:pPr>
              <w:jc w:val="left"/>
              <w:rPr>
                <w:i/>
                <w:snapToGrid w:val="0"/>
                <w:sz w:val="18"/>
                <w:szCs w:val="18"/>
                <w:lang w:val="en-GB" w:eastAsia="en-GB"/>
              </w:rPr>
            </w:pPr>
            <w:r w:rsidRPr="0084746D">
              <w:rPr>
                <w:bCs/>
                <w:sz w:val="18"/>
                <w:szCs w:val="18"/>
                <w:lang w:val="en-GB" w:eastAsia="en-GB"/>
              </w:rPr>
              <w:t>n.a.</w:t>
            </w:r>
          </w:p>
        </w:tc>
      </w:tr>
      <w:tr w:rsidR="00D1499A" w:rsidRPr="0084746D" w:rsidTr="00380149">
        <w:tc>
          <w:tcPr>
            <w:tcW w:w="1276" w:type="dxa"/>
          </w:tcPr>
          <w:p w:rsidR="00D1499A" w:rsidRPr="0084746D" w:rsidRDefault="00D1499A" w:rsidP="00380149">
            <w:pPr>
              <w:jc w:val="left"/>
              <w:rPr>
                <w:snapToGrid w:val="0"/>
                <w:sz w:val="18"/>
                <w:szCs w:val="18"/>
                <w:highlight w:val="yellow"/>
                <w:lang w:val="en-GB" w:eastAsia="en-GB"/>
              </w:rPr>
            </w:pPr>
            <w:r w:rsidRPr="0084746D">
              <w:rPr>
                <w:snapToGrid w:val="0"/>
                <w:sz w:val="18"/>
                <w:szCs w:val="18"/>
                <w:lang w:val="en-GB" w:eastAsia="en-GB"/>
              </w:rPr>
              <w:t>LAVAN_HET</w:t>
            </w:r>
          </w:p>
        </w:tc>
        <w:tc>
          <w:tcPr>
            <w:tcW w:w="1838" w:type="dxa"/>
          </w:tcPr>
          <w:p w:rsidR="00D1499A" w:rsidRPr="0084746D" w:rsidRDefault="00D1499A" w:rsidP="00380149">
            <w:pPr>
              <w:jc w:val="left"/>
              <w:rPr>
                <w:bCs/>
                <w:i/>
                <w:sz w:val="18"/>
                <w:szCs w:val="18"/>
                <w:highlight w:val="yellow"/>
                <w:lang w:val="en-GB" w:eastAsia="en-GB"/>
              </w:rPr>
            </w:pPr>
            <w:r w:rsidRPr="0084746D">
              <w:rPr>
                <w:i/>
                <w:snapToGrid w:val="0"/>
                <w:sz w:val="18"/>
                <w:szCs w:val="18"/>
                <w:lang w:val="en-GB" w:eastAsia="en-GB"/>
              </w:rPr>
              <w:t xml:space="preserve">Lavandula </w:t>
            </w:r>
            <w:r w:rsidRPr="0084746D">
              <w:rPr>
                <w:bCs/>
                <w:i/>
                <w:sz w:val="18"/>
                <w:szCs w:val="18"/>
                <w:lang w:val="en-GB" w:eastAsia="en-GB"/>
              </w:rPr>
              <w:t>×</w:t>
            </w:r>
            <w:r w:rsidRPr="0084746D">
              <w:rPr>
                <w:i/>
                <w:snapToGrid w:val="0"/>
                <w:sz w:val="18"/>
                <w:szCs w:val="18"/>
                <w:lang w:val="en-GB" w:eastAsia="en-GB"/>
              </w:rPr>
              <w:t xml:space="preserve">heterophylla </w:t>
            </w:r>
            <w:r w:rsidRPr="0084746D">
              <w:rPr>
                <w:snapToGrid w:val="0"/>
                <w:sz w:val="18"/>
                <w:szCs w:val="18"/>
                <w:lang w:val="en-GB" w:eastAsia="en-GB"/>
              </w:rPr>
              <w:t>Viv.</w:t>
            </w:r>
          </w:p>
        </w:tc>
        <w:tc>
          <w:tcPr>
            <w:tcW w:w="1417" w:type="dxa"/>
            <w:tcBorders>
              <w:right w:val="double" w:sz="4" w:space="0" w:color="auto"/>
            </w:tcBorders>
          </w:tcPr>
          <w:p w:rsidR="00D1499A" w:rsidRPr="0084746D" w:rsidRDefault="00D1499A" w:rsidP="00380149">
            <w:pPr>
              <w:jc w:val="left"/>
              <w:rPr>
                <w:rFonts w:cs="Arial"/>
                <w:i/>
                <w:sz w:val="18"/>
                <w:szCs w:val="18"/>
                <w:highlight w:val="yellow"/>
                <w:lang w:val="en-GB" w:eastAsia="ja-JP"/>
              </w:rPr>
            </w:pPr>
            <w:r w:rsidRPr="0084746D">
              <w:rPr>
                <w:bCs/>
                <w:sz w:val="18"/>
                <w:szCs w:val="18"/>
                <w:lang w:val="en-GB" w:eastAsia="en-GB"/>
              </w:rPr>
              <w:t>n.a.</w:t>
            </w:r>
          </w:p>
        </w:tc>
        <w:tc>
          <w:tcPr>
            <w:tcW w:w="1276" w:type="dxa"/>
            <w:tcBorders>
              <w:left w:val="double" w:sz="4" w:space="0" w:color="auto"/>
            </w:tcBorders>
          </w:tcPr>
          <w:p w:rsidR="00D1499A" w:rsidRPr="0084746D" w:rsidRDefault="00D1499A" w:rsidP="00380149">
            <w:pPr>
              <w:jc w:val="left"/>
              <w:rPr>
                <w:rFonts w:cs="Arial"/>
                <w:sz w:val="18"/>
                <w:szCs w:val="18"/>
                <w:highlight w:val="yellow"/>
                <w:lang w:val="en-GB" w:eastAsia="ja-JP"/>
              </w:rPr>
            </w:pPr>
            <w:r w:rsidRPr="0084746D">
              <w:rPr>
                <w:snapToGrid w:val="0"/>
                <w:sz w:val="18"/>
                <w:szCs w:val="18"/>
                <w:lang w:val="en-GB" w:eastAsia="en-GB"/>
              </w:rPr>
              <w:t>LAVAN_HET</w:t>
            </w:r>
          </w:p>
        </w:tc>
        <w:tc>
          <w:tcPr>
            <w:tcW w:w="2126" w:type="dxa"/>
          </w:tcPr>
          <w:p w:rsidR="00D1499A" w:rsidRPr="0084746D" w:rsidRDefault="00D1499A" w:rsidP="00380149">
            <w:pPr>
              <w:jc w:val="left"/>
              <w:rPr>
                <w:i/>
                <w:snapToGrid w:val="0"/>
                <w:sz w:val="18"/>
                <w:szCs w:val="18"/>
                <w:highlight w:val="yellow"/>
                <w:lang w:val="en-GB" w:eastAsia="en-GB"/>
              </w:rPr>
            </w:pPr>
            <w:r w:rsidRPr="0084746D">
              <w:rPr>
                <w:i/>
                <w:snapToGrid w:val="0"/>
                <w:sz w:val="18"/>
                <w:szCs w:val="18"/>
                <w:lang w:val="en-GB" w:eastAsia="en-GB"/>
              </w:rPr>
              <w:t xml:space="preserve">Lavandula </w:t>
            </w:r>
            <w:r w:rsidRPr="0084746D">
              <w:rPr>
                <w:bCs/>
                <w:i/>
                <w:sz w:val="18"/>
                <w:szCs w:val="18"/>
                <w:lang w:val="en-GB" w:eastAsia="en-GB"/>
              </w:rPr>
              <w:t>×</w:t>
            </w:r>
            <w:r w:rsidRPr="0084746D">
              <w:rPr>
                <w:i/>
                <w:snapToGrid w:val="0"/>
                <w:sz w:val="18"/>
                <w:szCs w:val="18"/>
                <w:lang w:val="en-GB" w:eastAsia="en-GB"/>
              </w:rPr>
              <w:t xml:space="preserve">heterophylla </w:t>
            </w:r>
            <w:r w:rsidRPr="0084746D">
              <w:rPr>
                <w:snapToGrid w:val="0"/>
                <w:sz w:val="18"/>
                <w:szCs w:val="18"/>
                <w:lang w:val="en-GB" w:eastAsia="en-GB"/>
              </w:rPr>
              <w:t>Viv.</w:t>
            </w:r>
          </w:p>
        </w:tc>
        <w:tc>
          <w:tcPr>
            <w:tcW w:w="1985" w:type="dxa"/>
          </w:tcPr>
          <w:p w:rsidR="00D1499A" w:rsidRPr="0084746D" w:rsidRDefault="00D1499A" w:rsidP="00380149">
            <w:pPr>
              <w:jc w:val="left"/>
              <w:rPr>
                <w:i/>
                <w:snapToGrid w:val="0"/>
                <w:sz w:val="18"/>
                <w:szCs w:val="18"/>
                <w:highlight w:val="yellow"/>
                <w:lang w:val="en-GB" w:eastAsia="en-GB"/>
              </w:rPr>
            </w:pPr>
            <w:r w:rsidRPr="0084746D">
              <w:rPr>
                <w:bCs/>
                <w:i/>
                <w:sz w:val="18"/>
                <w:szCs w:val="18"/>
                <w:lang w:val="en-GB" w:eastAsia="en-GB"/>
              </w:rPr>
              <w:t>Lavandula ×allardii</w:t>
            </w:r>
          </w:p>
        </w:tc>
      </w:tr>
    </w:tbl>
    <w:p w:rsidR="00D1499A" w:rsidRDefault="00D1499A" w:rsidP="00327249">
      <w:pPr>
        <w:jc w:val="right"/>
        <w:rPr>
          <w:rFonts w:eastAsiaTheme="minorEastAsia"/>
          <w:snapToGrid w:val="0"/>
          <w:lang w:eastAsia="ja-JP"/>
        </w:rPr>
      </w:pPr>
    </w:p>
    <w:p w:rsidR="00D1499A" w:rsidRDefault="00D1499A" w:rsidP="00327249">
      <w:pPr>
        <w:jc w:val="right"/>
        <w:rPr>
          <w:rFonts w:eastAsiaTheme="minorEastAsia"/>
          <w:snapToGrid w:val="0"/>
          <w:lang w:eastAsia="ja-JP"/>
        </w:rPr>
      </w:pPr>
    </w:p>
    <w:p w:rsidR="00D1499A" w:rsidRDefault="00D1499A" w:rsidP="00327249">
      <w:pPr>
        <w:jc w:val="right"/>
        <w:rPr>
          <w:rFonts w:eastAsiaTheme="minorEastAsia"/>
          <w:snapToGrid w:val="0"/>
          <w:lang w:eastAsia="ja-JP"/>
        </w:rPr>
      </w:pPr>
    </w:p>
    <w:p w:rsidR="00D1499A" w:rsidRPr="002A180B" w:rsidRDefault="00527523" w:rsidP="00327249">
      <w:pPr>
        <w:jc w:val="right"/>
        <w:rPr>
          <w:rFonts w:eastAsiaTheme="minorEastAsia"/>
          <w:snapToGrid w:val="0"/>
          <w:lang w:eastAsia="ja-JP"/>
        </w:rPr>
      </w:pPr>
      <w:r>
        <w:rPr>
          <w:rFonts w:eastAsiaTheme="minorEastAsia"/>
          <w:snapToGrid w:val="0"/>
          <w:lang w:eastAsia="ja-JP"/>
        </w:rPr>
        <w:t>[Annex V follows]</w:t>
      </w:r>
    </w:p>
    <w:p w:rsidR="00D1499A" w:rsidRDefault="00D1499A" w:rsidP="00327249">
      <w:pPr>
        <w:spacing w:before="720"/>
        <w:jc w:val="center"/>
        <w:rPr>
          <w:rFonts w:eastAsia="MS Mincho"/>
        </w:rPr>
        <w:sectPr w:rsidR="00D1499A" w:rsidSect="008745EA">
          <w:headerReference w:type="default" r:id="rId46"/>
          <w:headerReference w:type="first" r:id="rId47"/>
          <w:pgSz w:w="11907" w:h="16840" w:code="9"/>
          <w:pgMar w:top="510" w:right="1134" w:bottom="1134" w:left="1134" w:header="510" w:footer="680" w:gutter="0"/>
          <w:pgNumType w:start="1"/>
          <w:cols w:space="720"/>
          <w:titlePg/>
        </w:sectPr>
      </w:pPr>
    </w:p>
    <w:p w:rsidR="00327249" w:rsidRPr="002A180B" w:rsidRDefault="00327249" w:rsidP="00327249">
      <w:pPr>
        <w:spacing w:before="720"/>
        <w:jc w:val="center"/>
        <w:rPr>
          <w:rFonts w:eastAsia="MS Mincho"/>
        </w:rPr>
      </w:pPr>
    </w:p>
    <w:p w:rsidR="00327249" w:rsidRPr="002A180B" w:rsidRDefault="00327249" w:rsidP="00327249">
      <w:pPr>
        <w:spacing w:before="720"/>
        <w:jc w:val="center"/>
        <w:rPr>
          <w:rFonts w:eastAsia="MS Mincho"/>
        </w:rPr>
      </w:pPr>
      <w:r w:rsidRPr="002A180B">
        <w:rPr>
          <w:rFonts w:eastAsia="MS Mincho"/>
        </w:rPr>
        <w:t>[See Excel files]</w:t>
      </w:r>
    </w:p>
    <w:p w:rsidR="00327249" w:rsidRPr="002A180B" w:rsidRDefault="00327249" w:rsidP="00327249">
      <w:pPr>
        <w:spacing w:before="4800"/>
        <w:jc w:val="right"/>
        <w:rPr>
          <w:rFonts w:eastAsia="MS Mincho"/>
        </w:rPr>
      </w:pPr>
      <w:r w:rsidRPr="002A180B">
        <w:rPr>
          <w:rFonts w:eastAsia="MS Mincho"/>
        </w:rPr>
        <w:t xml:space="preserve">[Annex </w:t>
      </w:r>
      <w:r w:rsidR="00965F52">
        <w:rPr>
          <w:rFonts w:eastAsia="MS Mincho"/>
        </w:rPr>
        <w:t>VI</w:t>
      </w:r>
      <w:r w:rsidRPr="002A180B">
        <w:rPr>
          <w:rFonts w:eastAsia="MS Mincho"/>
        </w:rPr>
        <w:t xml:space="preserve"> </w:t>
      </w:r>
      <w:r>
        <w:rPr>
          <w:rFonts w:eastAsia="MS Mincho"/>
        </w:rPr>
        <w:t>follows</w:t>
      </w:r>
      <w:r w:rsidRPr="002A180B">
        <w:rPr>
          <w:rFonts w:eastAsia="MS Mincho"/>
        </w:rPr>
        <w:t>]</w:t>
      </w:r>
    </w:p>
    <w:p w:rsidR="002A180B" w:rsidRPr="002A180B" w:rsidRDefault="002A180B" w:rsidP="002A180B">
      <w:pPr>
        <w:rPr>
          <w:rFonts w:eastAsiaTheme="minorEastAsia"/>
          <w:snapToGrid w:val="0"/>
          <w:lang w:eastAsia="ja-JP"/>
        </w:rPr>
        <w:sectPr w:rsidR="002A180B" w:rsidRPr="002A180B" w:rsidSect="008745EA">
          <w:headerReference w:type="first" r:id="rId48"/>
          <w:pgSz w:w="11907" w:h="16840" w:code="9"/>
          <w:pgMar w:top="510" w:right="1134" w:bottom="1134" w:left="1134" w:header="510" w:footer="680" w:gutter="0"/>
          <w:pgNumType w:start="1"/>
          <w:cols w:space="720"/>
          <w:titlePg/>
        </w:sectPr>
      </w:pPr>
    </w:p>
    <w:p w:rsidR="002A180B" w:rsidRPr="002A180B" w:rsidRDefault="002A180B" w:rsidP="002A180B">
      <w:pPr>
        <w:jc w:val="center"/>
        <w:rPr>
          <w:rFonts w:eastAsiaTheme="minorEastAsia" w:cs="Arial"/>
          <w:lang w:eastAsia="ja-JP"/>
        </w:rPr>
      </w:pPr>
      <w:r w:rsidRPr="002A180B">
        <w:rPr>
          <w:rFonts w:eastAsiaTheme="minorEastAsia" w:cs="Arial"/>
        </w:rPr>
        <w:lastRenderedPageBreak/>
        <w:t xml:space="preserve">REPORT ON DATA CONTRIBUTED TO THE </w:t>
      </w:r>
      <w:r w:rsidRPr="002A180B">
        <w:rPr>
          <w:rFonts w:eastAsiaTheme="minorEastAsia" w:cs="Arial"/>
          <w:color w:val="000000"/>
        </w:rPr>
        <w:t>PLANT VARIETY DATABASE</w:t>
      </w:r>
      <w:r w:rsidRPr="002A180B">
        <w:rPr>
          <w:rFonts w:eastAsiaTheme="minorEastAsia" w:cs="Arial"/>
        </w:rPr>
        <w:t xml:space="preserve"> BY MEMBERS OF THE UNION AND OTHER CONTRIBUTORS AND ASSISTANCE FOR DATA CONTRIBUTION</w:t>
      </w:r>
    </w:p>
    <w:p w:rsidR="002A180B" w:rsidRPr="002A180B" w:rsidRDefault="002A180B" w:rsidP="002A180B">
      <w:pPr>
        <w:jc w:val="left"/>
        <w:rPr>
          <w:rFonts w:eastAsiaTheme="minorEastAsia" w:cs="Arial"/>
          <w:lang w:eastAsia="ja-JP"/>
        </w:rPr>
      </w:pP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000" w:firstRow="0" w:lastRow="0" w:firstColumn="0" w:lastColumn="0" w:noHBand="0" w:noVBand="0"/>
      </w:tblPr>
      <w:tblGrid>
        <w:gridCol w:w="2138"/>
        <w:gridCol w:w="1134"/>
        <w:gridCol w:w="1134"/>
        <w:gridCol w:w="1134"/>
        <w:gridCol w:w="1134"/>
        <w:gridCol w:w="1134"/>
        <w:gridCol w:w="1276"/>
      </w:tblGrid>
      <w:tr w:rsidR="009740B1" w:rsidRPr="00A501B5" w:rsidTr="009740B1">
        <w:trPr>
          <w:cantSplit/>
          <w:tblHeader/>
          <w:jc w:val="center"/>
        </w:trPr>
        <w:tc>
          <w:tcPr>
            <w:tcW w:w="2138" w:type="dxa"/>
            <w:tcBorders>
              <w:bottom w:val="single" w:sz="4" w:space="0" w:color="auto"/>
            </w:tcBorders>
            <w:shd w:val="clear" w:color="auto" w:fill="E6E6E6"/>
            <w:vAlign w:val="center"/>
          </w:tcPr>
          <w:p w:rsidR="009740B1" w:rsidRPr="00A501B5" w:rsidRDefault="009740B1" w:rsidP="00725207">
            <w:pPr>
              <w:jc w:val="center"/>
              <w:rPr>
                <w:rFonts w:eastAsiaTheme="minorEastAsia" w:cs="Arial"/>
                <w:color w:val="000000"/>
                <w:sz w:val="16"/>
                <w:szCs w:val="18"/>
              </w:rPr>
            </w:pPr>
            <w:r w:rsidRPr="00A501B5">
              <w:rPr>
                <w:rFonts w:eastAsiaTheme="minorEastAsia" w:cs="Arial"/>
                <w:color w:val="000000"/>
                <w:sz w:val="16"/>
                <w:szCs w:val="18"/>
              </w:rPr>
              <w:t>Contributor</w:t>
            </w:r>
          </w:p>
        </w:tc>
        <w:tc>
          <w:tcPr>
            <w:tcW w:w="1134" w:type="dxa"/>
            <w:tcBorders>
              <w:bottom w:val="single" w:sz="4" w:space="0" w:color="auto"/>
            </w:tcBorders>
            <w:shd w:val="clear" w:color="auto" w:fill="E6E6E6"/>
            <w:vAlign w:val="center"/>
          </w:tcPr>
          <w:p w:rsidR="009740B1" w:rsidRPr="00A501B5" w:rsidRDefault="009740B1" w:rsidP="00725207">
            <w:pPr>
              <w:jc w:val="center"/>
              <w:rPr>
                <w:rFonts w:eastAsiaTheme="minorEastAsia" w:cs="Arial"/>
                <w:color w:val="000000"/>
                <w:sz w:val="16"/>
                <w:szCs w:val="18"/>
              </w:rPr>
            </w:pPr>
            <w:r w:rsidRPr="00A501B5">
              <w:rPr>
                <w:rFonts w:eastAsiaTheme="minorEastAsia" w:cs="Arial"/>
                <w:color w:val="000000"/>
                <w:sz w:val="16"/>
                <w:szCs w:val="18"/>
              </w:rPr>
              <w:t xml:space="preserve">Number of applications for </w:t>
            </w:r>
            <w:r>
              <w:rPr>
                <w:rFonts w:eastAsiaTheme="minorEastAsia" w:cs="Arial"/>
                <w:color w:val="000000"/>
                <w:sz w:val="16"/>
                <w:szCs w:val="18"/>
              </w:rPr>
              <w:t>PBR</w:t>
            </w:r>
            <w:r w:rsidRPr="00A501B5">
              <w:rPr>
                <w:rFonts w:eastAsiaTheme="minorEastAsia" w:cs="Arial"/>
                <w:color w:val="000000"/>
                <w:sz w:val="16"/>
                <w:szCs w:val="18"/>
              </w:rPr>
              <w:t xml:space="preserve"> in 201</w:t>
            </w:r>
            <w:r>
              <w:rPr>
                <w:rFonts w:eastAsiaTheme="minorEastAsia" w:cs="Arial"/>
                <w:color w:val="000000"/>
                <w:sz w:val="16"/>
                <w:szCs w:val="18"/>
              </w:rPr>
              <w:t>8</w:t>
            </w:r>
          </w:p>
        </w:tc>
        <w:tc>
          <w:tcPr>
            <w:tcW w:w="1134" w:type="dxa"/>
            <w:tcBorders>
              <w:bottom w:val="single" w:sz="4" w:space="0" w:color="auto"/>
            </w:tcBorders>
            <w:shd w:val="clear" w:color="auto" w:fill="E6E6E6"/>
            <w:vAlign w:val="center"/>
          </w:tcPr>
          <w:p w:rsidR="009740B1" w:rsidRPr="00A501B5" w:rsidRDefault="009740B1" w:rsidP="00725207">
            <w:pPr>
              <w:jc w:val="center"/>
              <w:rPr>
                <w:rFonts w:eastAsiaTheme="minorEastAsia" w:cs="Arial"/>
                <w:color w:val="000000"/>
                <w:sz w:val="16"/>
                <w:szCs w:val="18"/>
              </w:rPr>
            </w:pPr>
            <w:r w:rsidRPr="00A501B5">
              <w:rPr>
                <w:rFonts w:eastAsiaTheme="minorEastAsia" w:cs="Arial"/>
                <w:color w:val="000000"/>
                <w:sz w:val="16"/>
                <w:szCs w:val="18"/>
              </w:rPr>
              <w:t>Number of new data submissions to PLUTO in 2015</w:t>
            </w:r>
          </w:p>
        </w:tc>
        <w:tc>
          <w:tcPr>
            <w:tcW w:w="1134" w:type="dxa"/>
            <w:tcBorders>
              <w:bottom w:val="single" w:sz="4" w:space="0" w:color="auto"/>
            </w:tcBorders>
            <w:shd w:val="clear" w:color="auto" w:fill="E6E6E6"/>
            <w:vAlign w:val="center"/>
          </w:tcPr>
          <w:p w:rsidR="009740B1" w:rsidRPr="00A501B5" w:rsidRDefault="009740B1" w:rsidP="00725207">
            <w:pPr>
              <w:jc w:val="center"/>
              <w:rPr>
                <w:rFonts w:eastAsiaTheme="minorEastAsia" w:cs="Arial"/>
                <w:color w:val="000000"/>
                <w:sz w:val="16"/>
                <w:szCs w:val="18"/>
              </w:rPr>
            </w:pPr>
            <w:r w:rsidRPr="00A501B5">
              <w:rPr>
                <w:rFonts w:eastAsiaTheme="minorEastAsia" w:cs="Arial"/>
                <w:color w:val="000000"/>
                <w:sz w:val="16"/>
                <w:szCs w:val="18"/>
              </w:rPr>
              <w:t>Number of new data submissions to PLUTO in 2016</w:t>
            </w:r>
          </w:p>
        </w:tc>
        <w:tc>
          <w:tcPr>
            <w:tcW w:w="1134" w:type="dxa"/>
            <w:tcBorders>
              <w:bottom w:val="single" w:sz="4" w:space="0" w:color="auto"/>
            </w:tcBorders>
            <w:shd w:val="clear" w:color="auto" w:fill="E6E6E6"/>
            <w:vAlign w:val="center"/>
          </w:tcPr>
          <w:p w:rsidR="009740B1" w:rsidRPr="00A501B5" w:rsidRDefault="009740B1" w:rsidP="00725207">
            <w:pPr>
              <w:jc w:val="center"/>
              <w:rPr>
                <w:rFonts w:eastAsiaTheme="minorEastAsia" w:cs="Arial"/>
                <w:color w:val="000000"/>
                <w:sz w:val="16"/>
                <w:szCs w:val="18"/>
              </w:rPr>
            </w:pPr>
            <w:r w:rsidRPr="00A501B5">
              <w:rPr>
                <w:rFonts w:eastAsiaTheme="minorEastAsia" w:cs="Arial"/>
                <w:color w:val="000000"/>
                <w:sz w:val="16"/>
                <w:szCs w:val="18"/>
              </w:rPr>
              <w:t>Number of new data submissions to PLUTO in 2017</w:t>
            </w:r>
          </w:p>
        </w:tc>
        <w:tc>
          <w:tcPr>
            <w:tcW w:w="1134" w:type="dxa"/>
            <w:tcBorders>
              <w:bottom w:val="single" w:sz="4" w:space="0" w:color="auto"/>
            </w:tcBorders>
            <w:shd w:val="clear" w:color="auto" w:fill="E6E6E6"/>
            <w:vAlign w:val="center"/>
          </w:tcPr>
          <w:p w:rsidR="009740B1" w:rsidRPr="00A501B5" w:rsidRDefault="009740B1" w:rsidP="00725207">
            <w:pPr>
              <w:jc w:val="center"/>
              <w:rPr>
                <w:rFonts w:eastAsiaTheme="minorEastAsia" w:cs="Arial"/>
                <w:color w:val="000000"/>
                <w:sz w:val="16"/>
                <w:szCs w:val="18"/>
              </w:rPr>
            </w:pPr>
            <w:r w:rsidRPr="00A501B5">
              <w:rPr>
                <w:rFonts w:eastAsiaTheme="minorEastAsia" w:cs="Arial"/>
                <w:color w:val="000000"/>
                <w:sz w:val="16"/>
                <w:szCs w:val="18"/>
              </w:rPr>
              <w:t>Number of new data submissions to PLUTO in 2018</w:t>
            </w:r>
          </w:p>
        </w:tc>
        <w:tc>
          <w:tcPr>
            <w:tcW w:w="1276" w:type="dxa"/>
            <w:tcBorders>
              <w:bottom w:val="single" w:sz="4" w:space="0" w:color="auto"/>
            </w:tcBorders>
            <w:shd w:val="clear" w:color="auto" w:fill="E6E6E6"/>
            <w:vAlign w:val="center"/>
          </w:tcPr>
          <w:p w:rsidR="009740B1" w:rsidRPr="00A501B5" w:rsidRDefault="009740B1" w:rsidP="007E0AA1">
            <w:pPr>
              <w:jc w:val="center"/>
              <w:rPr>
                <w:rFonts w:eastAsiaTheme="minorEastAsia" w:cs="Arial"/>
                <w:color w:val="000000"/>
                <w:sz w:val="16"/>
                <w:szCs w:val="18"/>
              </w:rPr>
            </w:pPr>
            <w:r w:rsidRPr="00A501B5">
              <w:rPr>
                <w:rFonts w:eastAsiaTheme="minorEastAsia" w:cs="Arial"/>
                <w:color w:val="000000"/>
                <w:sz w:val="16"/>
                <w:szCs w:val="18"/>
              </w:rPr>
              <w:t xml:space="preserve">Number of new data submissions to PLUTO in 2019 </w:t>
            </w:r>
          </w:p>
        </w:tc>
      </w:tr>
      <w:tr w:rsidR="009740B1" w:rsidRPr="003B520D" w:rsidTr="009740B1">
        <w:trPr>
          <w:cantSplit/>
          <w:jc w:val="center"/>
        </w:trPr>
        <w:tc>
          <w:tcPr>
            <w:tcW w:w="2138" w:type="dxa"/>
            <w:shd w:val="clear" w:color="auto" w:fill="auto"/>
          </w:tcPr>
          <w:p w:rsidR="009740B1" w:rsidRPr="003B520D" w:rsidRDefault="009740B1" w:rsidP="00725207">
            <w:pPr>
              <w:jc w:val="left"/>
              <w:rPr>
                <w:rFonts w:eastAsiaTheme="minorEastAsia" w:cs="Arial"/>
                <w:sz w:val="18"/>
                <w:szCs w:val="18"/>
              </w:rPr>
            </w:pPr>
            <w:r w:rsidRPr="003B520D">
              <w:rPr>
                <w:rFonts w:eastAsiaTheme="minorEastAsia" w:cs="Arial"/>
                <w:sz w:val="18"/>
                <w:szCs w:val="18"/>
              </w:rPr>
              <w:t>African Intellectual Property Organization</w:t>
            </w:r>
          </w:p>
        </w:tc>
        <w:tc>
          <w:tcPr>
            <w:tcW w:w="1134" w:type="dxa"/>
          </w:tcPr>
          <w:p w:rsidR="009740B1" w:rsidRPr="009571CB" w:rsidRDefault="009740B1" w:rsidP="00725207">
            <w:pPr>
              <w:jc w:val="center"/>
              <w:rPr>
                <w:rFonts w:eastAsiaTheme="minorEastAsia" w:cs="Arial"/>
                <w:sz w:val="18"/>
                <w:szCs w:val="18"/>
              </w:rPr>
            </w:pPr>
            <w:r>
              <w:rPr>
                <w:rFonts w:eastAsiaTheme="minorEastAsia" w:cs="Arial"/>
                <w:sz w:val="18"/>
                <w:szCs w:val="18"/>
              </w:rPr>
              <w:t>4 (2017)</w:t>
            </w:r>
          </w:p>
        </w:tc>
        <w:tc>
          <w:tcPr>
            <w:tcW w:w="1134" w:type="dxa"/>
            <w:shd w:val="clear" w:color="auto" w:fill="auto"/>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c>
          <w:tcPr>
            <w:tcW w:w="1134" w:type="dxa"/>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c>
          <w:tcPr>
            <w:tcW w:w="1134" w:type="dxa"/>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c>
          <w:tcPr>
            <w:tcW w:w="1134" w:type="dxa"/>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c>
          <w:tcPr>
            <w:tcW w:w="1276" w:type="dxa"/>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r>
      <w:tr w:rsidR="009740B1" w:rsidRPr="003B520D" w:rsidTr="009740B1">
        <w:trPr>
          <w:cantSplit/>
          <w:jc w:val="center"/>
        </w:trPr>
        <w:tc>
          <w:tcPr>
            <w:tcW w:w="2138" w:type="dxa"/>
            <w:shd w:val="clear" w:color="auto" w:fill="auto"/>
          </w:tcPr>
          <w:p w:rsidR="009740B1" w:rsidRPr="003B520D" w:rsidRDefault="009740B1" w:rsidP="00725207">
            <w:pPr>
              <w:jc w:val="left"/>
              <w:rPr>
                <w:rFonts w:eastAsiaTheme="minorEastAsia" w:cs="Arial"/>
                <w:sz w:val="18"/>
                <w:szCs w:val="18"/>
              </w:rPr>
            </w:pPr>
            <w:r w:rsidRPr="003B520D">
              <w:rPr>
                <w:rFonts w:eastAsiaTheme="minorEastAsia" w:cs="Arial"/>
                <w:sz w:val="18"/>
                <w:szCs w:val="18"/>
              </w:rPr>
              <w:t>Albania</w:t>
            </w:r>
          </w:p>
        </w:tc>
        <w:tc>
          <w:tcPr>
            <w:tcW w:w="1134" w:type="dxa"/>
          </w:tcPr>
          <w:p w:rsidR="009740B1" w:rsidRPr="009571CB" w:rsidRDefault="009740B1" w:rsidP="00725207">
            <w:pPr>
              <w:jc w:val="center"/>
              <w:rPr>
                <w:rFonts w:eastAsiaTheme="minorEastAsia" w:cs="Arial"/>
                <w:sz w:val="18"/>
                <w:szCs w:val="18"/>
              </w:rPr>
            </w:pPr>
            <w:r w:rsidRPr="009571CB">
              <w:rPr>
                <w:rFonts w:eastAsiaTheme="minorEastAsia" w:cs="Arial"/>
                <w:sz w:val="18"/>
                <w:szCs w:val="18"/>
              </w:rPr>
              <w:t>n.a.</w:t>
            </w:r>
          </w:p>
        </w:tc>
        <w:tc>
          <w:tcPr>
            <w:tcW w:w="1134" w:type="dxa"/>
            <w:shd w:val="clear" w:color="auto" w:fill="auto"/>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1</w:t>
            </w:r>
          </w:p>
        </w:tc>
        <w:tc>
          <w:tcPr>
            <w:tcW w:w="1134" w:type="dxa"/>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1</w:t>
            </w:r>
          </w:p>
        </w:tc>
        <w:tc>
          <w:tcPr>
            <w:tcW w:w="1134" w:type="dxa"/>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c>
          <w:tcPr>
            <w:tcW w:w="1134" w:type="dxa"/>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c>
          <w:tcPr>
            <w:tcW w:w="1276" w:type="dxa"/>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r>
      <w:tr w:rsidR="009740B1" w:rsidRPr="003B520D" w:rsidTr="009740B1">
        <w:trPr>
          <w:cantSplit/>
          <w:jc w:val="center"/>
        </w:trPr>
        <w:tc>
          <w:tcPr>
            <w:tcW w:w="2138" w:type="dxa"/>
            <w:shd w:val="clear" w:color="auto" w:fill="auto"/>
          </w:tcPr>
          <w:p w:rsidR="009740B1" w:rsidRPr="003B520D" w:rsidRDefault="009740B1" w:rsidP="00725207">
            <w:pPr>
              <w:jc w:val="left"/>
              <w:rPr>
                <w:rFonts w:eastAsiaTheme="minorEastAsia" w:cs="Arial"/>
                <w:sz w:val="18"/>
                <w:szCs w:val="18"/>
              </w:rPr>
            </w:pPr>
            <w:r w:rsidRPr="003B520D">
              <w:rPr>
                <w:rFonts w:eastAsiaTheme="minorEastAsia" w:cs="Arial"/>
                <w:sz w:val="18"/>
                <w:szCs w:val="18"/>
              </w:rPr>
              <w:t>Argentina</w:t>
            </w:r>
          </w:p>
        </w:tc>
        <w:tc>
          <w:tcPr>
            <w:tcW w:w="1134" w:type="dxa"/>
          </w:tcPr>
          <w:p w:rsidR="009740B1" w:rsidRPr="009571CB" w:rsidRDefault="009740B1" w:rsidP="00725207">
            <w:pPr>
              <w:ind w:firstLineChars="100" w:firstLine="180"/>
              <w:rPr>
                <w:rFonts w:eastAsiaTheme="minorEastAsia" w:cs="Arial"/>
                <w:sz w:val="18"/>
                <w:szCs w:val="18"/>
                <w:highlight w:val="magenta"/>
              </w:rPr>
            </w:pPr>
            <w:r>
              <w:rPr>
                <w:rFonts w:eastAsiaTheme="minorEastAsia" w:cs="Arial"/>
                <w:sz w:val="18"/>
                <w:szCs w:val="18"/>
              </w:rPr>
              <w:t xml:space="preserve">   </w:t>
            </w:r>
            <w:r w:rsidRPr="009571CB">
              <w:rPr>
                <w:rFonts w:eastAsiaTheme="minorEastAsia" w:cs="Arial"/>
                <w:sz w:val="18"/>
                <w:szCs w:val="18"/>
              </w:rPr>
              <w:t>329</w:t>
            </w:r>
          </w:p>
        </w:tc>
        <w:tc>
          <w:tcPr>
            <w:tcW w:w="1134" w:type="dxa"/>
            <w:shd w:val="clear" w:color="auto" w:fill="auto"/>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c>
          <w:tcPr>
            <w:tcW w:w="1134" w:type="dxa"/>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1</w:t>
            </w:r>
          </w:p>
        </w:tc>
        <w:tc>
          <w:tcPr>
            <w:tcW w:w="1134" w:type="dxa"/>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c>
          <w:tcPr>
            <w:tcW w:w="1134" w:type="dxa"/>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c>
          <w:tcPr>
            <w:tcW w:w="1276" w:type="dxa"/>
          </w:tcPr>
          <w:p w:rsidR="009740B1" w:rsidRPr="00074D3E" w:rsidRDefault="009740B1" w:rsidP="009258D0">
            <w:pPr>
              <w:jc w:val="center"/>
              <w:rPr>
                <w:rFonts w:eastAsiaTheme="minorEastAsia" w:cs="Arial"/>
                <w:sz w:val="18"/>
                <w:szCs w:val="18"/>
              </w:rPr>
            </w:pPr>
            <w:r w:rsidRPr="00074D3E">
              <w:rPr>
                <w:rFonts w:eastAsiaTheme="minorEastAsia" w:cs="Arial"/>
                <w:sz w:val="18"/>
                <w:szCs w:val="18"/>
              </w:rPr>
              <w:t>2</w:t>
            </w:r>
          </w:p>
        </w:tc>
      </w:tr>
      <w:tr w:rsidR="009740B1" w:rsidRPr="003B520D" w:rsidTr="009740B1">
        <w:trPr>
          <w:cantSplit/>
          <w:jc w:val="center"/>
        </w:trPr>
        <w:tc>
          <w:tcPr>
            <w:tcW w:w="2138" w:type="dxa"/>
            <w:tcBorders>
              <w:bottom w:val="single" w:sz="4" w:space="0" w:color="auto"/>
            </w:tcBorders>
            <w:shd w:val="clear" w:color="auto" w:fill="auto"/>
          </w:tcPr>
          <w:p w:rsidR="009740B1" w:rsidRPr="003B520D" w:rsidRDefault="009740B1" w:rsidP="00725207">
            <w:pPr>
              <w:jc w:val="left"/>
              <w:rPr>
                <w:rFonts w:eastAsiaTheme="minorEastAsia" w:cs="Arial"/>
                <w:sz w:val="18"/>
                <w:szCs w:val="18"/>
              </w:rPr>
            </w:pPr>
            <w:r w:rsidRPr="003B520D">
              <w:rPr>
                <w:rFonts w:eastAsiaTheme="minorEastAsia" w:cs="Arial"/>
                <w:sz w:val="18"/>
                <w:szCs w:val="18"/>
              </w:rPr>
              <w:t>Australia</w:t>
            </w:r>
          </w:p>
        </w:tc>
        <w:tc>
          <w:tcPr>
            <w:tcW w:w="1134" w:type="dxa"/>
            <w:tcBorders>
              <w:bottom w:val="single" w:sz="4" w:space="0" w:color="auto"/>
            </w:tcBorders>
          </w:tcPr>
          <w:p w:rsidR="009740B1" w:rsidRPr="009571CB" w:rsidRDefault="009740B1" w:rsidP="00725207">
            <w:pPr>
              <w:ind w:firstLineChars="100" w:firstLine="180"/>
              <w:rPr>
                <w:rFonts w:eastAsiaTheme="minorEastAsia" w:cs="Arial"/>
                <w:sz w:val="18"/>
                <w:szCs w:val="18"/>
                <w:highlight w:val="magenta"/>
              </w:rPr>
            </w:pPr>
            <w:r>
              <w:rPr>
                <w:rFonts w:eastAsiaTheme="minorEastAsia" w:cs="Arial"/>
                <w:sz w:val="18"/>
                <w:szCs w:val="18"/>
              </w:rPr>
              <w:t xml:space="preserve">   </w:t>
            </w:r>
            <w:r w:rsidRPr="009571CB">
              <w:rPr>
                <w:rFonts w:eastAsiaTheme="minorEastAsia" w:cs="Arial"/>
                <w:sz w:val="18"/>
                <w:szCs w:val="18"/>
              </w:rPr>
              <w:t>384</w:t>
            </w:r>
          </w:p>
        </w:tc>
        <w:tc>
          <w:tcPr>
            <w:tcW w:w="1134" w:type="dxa"/>
            <w:tcBorders>
              <w:bottom w:val="single" w:sz="4" w:space="0" w:color="auto"/>
            </w:tcBorders>
            <w:shd w:val="clear" w:color="auto" w:fill="auto"/>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5</w:t>
            </w:r>
          </w:p>
        </w:tc>
        <w:tc>
          <w:tcPr>
            <w:tcW w:w="1134" w:type="dxa"/>
            <w:tcBorders>
              <w:bottom w:val="single" w:sz="4" w:space="0" w:color="auto"/>
            </w:tcBorders>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7</w:t>
            </w:r>
          </w:p>
        </w:tc>
        <w:tc>
          <w:tcPr>
            <w:tcW w:w="1134" w:type="dxa"/>
            <w:tcBorders>
              <w:bottom w:val="single" w:sz="4" w:space="0" w:color="auto"/>
            </w:tcBorders>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5</w:t>
            </w:r>
          </w:p>
        </w:tc>
        <w:tc>
          <w:tcPr>
            <w:tcW w:w="1134" w:type="dxa"/>
            <w:tcBorders>
              <w:bottom w:val="single" w:sz="4" w:space="0" w:color="auto"/>
            </w:tcBorders>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22</w:t>
            </w:r>
          </w:p>
        </w:tc>
        <w:tc>
          <w:tcPr>
            <w:tcW w:w="1276" w:type="dxa"/>
            <w:tcBorders>
              <w:bottom w:val="single" w:sz="4" w:space="0" w:color="auto"/>
            </w:tcBorders>
          </w:tcPr>
          <w:p w:rsidR="009740B1" w:rsidRPr="00074D3E" w:rsidRDefault="009740B1" w:rsidP="00725207">
            <w:pPr>
              <w:jc w:val="center"/>
              <w:rPr>
                <w:rFonts w:eastAsiaTheme="minorEastAsia" w:cs="Arial"/>
                <w:sz w:val="18"/>
                <w:szCs w:val="18"/>
              </w:rPr>
            </w:pPr>
            <w:r w:rsidRPr="00074D3E">
              <w:rPr>
                <w:rFonts w:eastAsiaTheme="minorEastAsia" w:cs="Arial"/>
                <w:sz w:val="18"/>
                <w:szCs w:val="18"/>
              </w:rPr>
              <w:t>20</w:t>
            </w:r>
          </w:p>
        </w:tc>
      </w:tr>
      <w:tr w:rsidR="009740B1" w:rsidRPr="003B520D" w:rsidTr="009740B1">
        <w:trPr>
          <w:cantSplit/>
          <w:jc w:val="center"/>
        </w:trPr>
        <w:tc>
          <w:tcPr>
            <w:tcW w:w="2138" w:type="dxa"/>
            <w:tcBorders>
              <w:bottom w:val="single" w:sz="4" w:space="0" w:color="auto"/>
            </w:tcBorders>
            <w:shd w:val="clear" w:color="auto" w:fill="CCCCCC"/>
          </w:tcPr>
          <w:p w:rsidR="009740B1" w:rsidRPr="003B520D" w:rsidRDefault="009740B1" w:rsidP="00725207">
            <w:pPr>
              <w:jc w:val="left"/>
              <w:rPr>
                <w:rFonts w:eastAsiaTheme="minorEastAsia" w:cs="Arial"/>
                <w:sz w:val="18"/>
                <w:szCs w:val="18"/>
              </w:rPr>
            </w:pPr>
            <w:r w:rsidRPr="003B520D">
              <w:rPr>
                <w:rFonts w:eastAsiaTheme="minorEastAsia" w:cs="Arial"/>
                <w:sz w:val="18"/>
                <w:szCs w:val="18"/>
                <w:vertAlign w:val="superscript"/>
              </w:rPr>
              <w:footnoteReference w:customMarkFollows="1" w:id="3"/>
              <w:sym w:font="Symbol" w:char="F02A"/>
            </w:r>
            <w:r w:rsidRPr="003B520D">
              <w:rPr>
                <w:rFonts w:eastAsiaTheme="minorEastAsia" w:cs="Arial"/>
                <w:sz w:val="18"/>
                <w:szCs w:val="18"/>
              </w:rPr>
              <w:t>Austria</w:t>
            </w:r>
          </w:p>
        </w:tc>
        <w:tc>
          <w:tcPr>
            <w:tcW w:w="1134" w:type="dxa"/>
            <w:tcBorders>
              <w:bottom w:val="single" w:sz="4" w:space="0" w:color="auto"/>
            </w:tcBorders>
            <w:shd w:val="clear" w:color="auto" w:fill="CCCCCC"/>
          </w:tcPr>
          <w:p w:rsidR="009740B1" w:rsidRPr="009571CB" w:rsidRDefault="009740B1" w:rsidP="00725207">
            <w:pPr>
              <w:jc w:val="center"/>
              <w:rPr>
                <w:rFonts w:eastAsiaTheme="minorEastAsia" w:cs="Arial"/>
                <w:sz w:val="18"/>
                <w:szCs w:val="18"/>
                <w:highlight w:val="magenta"/>
              </w:rPr>
            </w:pPr>
            <w:r w:rsidRPr="009571CB">
              <w:rPr>
                <w:rFonts w:eastAsiaTheme="minorEastAsia" w:cs="Arial"/>
                <w:sz w:val="18"/>
                <w:szCs w:val="18"/>
              </w:rPr>
              <w:t>0</w:t>
            </w:r>
          </w:p>
        </w:tc>
        <w:tc>
          <w:tcPr>
            <w:tcW w:w="1134" w:type="dxa"/>
            <w:tcBorders>
              <w:bottom w:val="single" w:sz="4" w:space="0" w:color="auto"/>
            </w:tcBorders>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3</w:t>
            </w:r>
          </w:p>
        </w:tc>
        <w:tc>
          <w:tcPr>
            <w:tcW w:w="1134" w:type="dxa"/>
            <w:tcBorders>
              <w:bottom w:val="single" w:sz="4" w:space="0" w:color="auto"/>
            </w:tcBorders>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4</w:t>
            </w:r>
          </w:p>
        </w:tc>
        <w:tc>
          <w:tcPr>
            <w:tcW w:w="1134" w:type="dxa"/>
            <w:tcBorders>
              <w:bottom w:val="single" w:sz="4" w:space="0" w:color="auto"/>
            </w:tcBorders>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4</w:t>
            </w:r>
          </w:p>
        </w:tc>
        <w:tc>
          <w:tcPr>
            <w:tcW w:w="1134" w:type="dxa"/>
            <w:tcBorders>
              <w:bottom w:val="single" w:sz="4" w:space="0" w:color="auto"/>
            </w:tcBorders>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5</w:t>
            </w:r>
          </w:p>
        </w:tc>
        <w:tc>
          <w:tcPr>
            <w:tcW w:w="1276" w:type="dxa"/>
            <w:tcBorders>
              <w:bottom w:val="single" w:sz="4" w:space="0" w:color="auto"/>
            </w:tcBorders>
            <w:shd w:val="clear" w:color="auto" w:fill="CCCCCC"/>
          </w:tcPr>
          <w:p w:rsidR="009740B1" w:rsidRPr="00074D3E" w:rsidRDefault="009740B1" w:rsidP="00725207">
            <w:pPr>
              <w:jc w:val="center"/>
              <w:rPr>
                <w:rFonts w:eastAsiaTheme="minorEastAsia" w:cs="Arial"/>
                <w:sz w:val="18"/>
                <w:szCs w:val="18"/>
              </w:rPr>
            </w:pPr>
            <w:r w:rsidRPr="00074D3E">
              <w:rPr>
                <w:rFonts w:eastAsiaTheme="minorEastAsia" w:cs="Arial"/>
                <w:sz w:val="18"/>
                <w:szCs w:val="18"/>
              </w:rPr>
              <w:t>5</w:t>
            </w:r>
          </w:p>
        </w:tc>
      </w:tr>
      <w:tr w:rsidR="009740B1" w:rsidRPr="003B520D" w:rsidTr="009740B1">
        <w:trPr>
          <w:cantSplit/>
          <w:jc w:val="center"/>
        </w:trPr>
        <w:tc>
          <w:tcPr>
            <w:tcW w:w="2138" w:type="dxa"/>
            <w:tcBorders>
              <w:bottom w:val="single" w:sz="4" w:space="0" w:color="auto"/>
            </w:tcBorders>
            <w:shd w:val="clear" w:color="auto" w:fill="auto"/>
          </w:tcPr>
          <w:p w:rsidR="009740B1" w:rsidRPr="003B520D" w:rsidRDefault="009740B1" w:rsidP="00725207">
            <w:pPr>
              <w:jc w:val="left"/>
              <w:rPr>
                <w:rFonts w:eastAsiaTheme="minorEastAsia" w:cs="Arial"/>
                <w:sz w:val="18"/>
                <w:szCs w:val="18"/>
              </w:rPr>
            </w:pPr>
            <w:r w:rsidRPr="003B520D">
              <w:rPr>
                <w:rFonts w:eastAsiaTheme="minorEastAsia" w:cs="Arial"/>
                <w:sz w:val="18"/>
                <w:szCs w:val="18"/>
              </w:rPr>
              <w:t>Azerbaijan</w:t>
            </w:r>
          </w:p>
        </w:tc>
        <w:tc>
          <w:tcPr>
            <w:tcW w:w="1134" w:type="dxa"/>
            <w:tcBorders>
              <w:bottom w:val="single" w:sz="4" w:space="0" w:color="auto"/>
            </w:tcBorders>
          </w:tcPr>
          <w:p w:rsidR="009740B1" w:rsidRPr="009571CB" w:rsidRDefault="009740B1" w:rsidP="00725207">
            <w:pPr>
              <w:jc w:val="center"/>
              <w:rPr>
                <w:rFonts w:eastAsiaTheme="minorEastAsia" w:cs="Arial"/>
                <w:sz w:val="18"/>
                <w:szCs w:val="18"/>
                <w:highlight w:val="magenta"/>
              </w:rPr>
            </w:pPr>
            <w:r>
              <w:rPr>
                <w:rFonts w:eastAsiaTheme="minorEastAsia" w:cs="Arial"/>
                <w:sz w:val="18"/>
                <w:szCs w:val="18"/>
              </w:rPr>
              <w:t>19 (2014)</w:t>
            </w:r>
          </w:p>
        </w:tc>
        <w:tc>
          <w:tcPr>
            <w:tcW w:w="1134" w:type="dxa"/>
            <w:tcBorders>
              <w:bottom w:val="single" w:sz="4" w:space="0" w:color="auto"/>
            </w:tcBorders>
            <w:shd w:val="clear" w:color="auto" w:fill="auto"/>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c>
          <w:tcPr>
            <w:tcW w:w="1276" w:type="dxa"/>
            <w:tcBorders>
              <w:bottom w:val="single" w:sz="4" w:space="0" w:color="auto"/>
            </w:tcBorders>
          </w:tcPr>
          <w:p w:rsidR="009740B1" w:rsidRPr="00074D3E" w:rsidRDefault="009740B1" w:rsidP="00725207">
            <w:pPr>
              <w:jc w:val="center"/>
              <w:rPr>
                <w:rFonts w:eastAsiaTheme="minorEastAsia" w:cs="Arial"/>
                <w:sz w:val="18"/>
                <w:szCs w:val="18"/>
              </w:rPr>
            </w:pPr>
            <w:r w:rsidRPr="00074D3E">
              <w:rPr>
                <w:rFonts w:eastAsiaTheme="minorEastAsia" w:cs="Arial"/>
                <w:sz w:val="18"/>
                <w:szCs w:val="18"/>
              </w:rPr>
              <w:t>0</w:t>
            </w:r>
          </w:p>
        </w:tc>
      </w:tr>
      <w:tr w:rsidR="009740B1" w:rsidRPr="003B520D" w:rsidTr="009740B1">
        <w:trPr>
          <w:cantSplit/>
          <w:jc w:val="center"/>
        </w:trPr>
        <w:tc>
          <w:tcPr>
            <w:tcW w:w="2138" w:type="dxa"/>
            <w:tcBorders>
              <w:bottom w:val="single" w:sz="4" w:space="0" w:color="auto"/>
            </w:tcBorders>
            <w:shd w:val="clear" w:color="auto" w:fill="auto"/>
          </w:tcPr>
          <w:p w:rsidR="009740B1" w:rsidRPr="003B520D" w:rsidRDefault="009740B1" w:rsidP="00725207">
            <w:pPr>
              <w:jc w:val="left"/>
              <w:rPr>
                <w:rFonts w:eastAsiaTheme="minorEastAsia" w:cs="Arial"/>
                <w:sz w:val="18"/>
                <w:szCs w:val="18"/>
              </w:rPr>
            </w:pPr>
            <w:r w:rsidRPr="003B520D">
              <w:rPr>
                <w:rFonts w:eastAsiaTheme="minorEastAsia" w:cs="Arial"/>
                <w:sz w:val="18"/>
                <w:szCs w:val="18"/>
              </w:rPr>
              <w:t>Belarus</w:t>
            </w:r>
          </w:p>
        </w:tc>
        <w:tc>
          <w:tcPr>
            <w:tcW w:w="1134" w:type="dxa"/>
            <w:tcBorders>
              <w:bottom w:val="single" w:sz="4" w:space="0" w:color="auto"/>
            </w:tcBorders>
          </w:tcPr>
          <w:p w:rsidR="009740B1" w:rsidRPr="009571CB" w:rsidRDefault="009740B1" w:rsidP="00725207">
            <w:pPr>
              <w:tabs>
                <w:tab w:val="left" w:pos="417"/>
              </w:tabs>
              <w:jc w:val="center"/>
              <w:rPr>
                <w:rFonts w:eastAsiaTheme="minorEastAsia" w:cs="Arial"/>
                <w:sz w:val="18"/>
                <w:szCs w:val="18"/>
                <w:highlight w:val="magenta"/>
              </w:rPr>
            </w:pPr>
            <w:r w:rsidRPr="009571CB">
              <w:rPr>
                <w:rFonts w:eastAsiaTheme="minorEastAsia" w:cs="Arial"/>
                <w:sz w:val="18"/>
                <w:szCs w:val="18"/>
              </w:rPr>
              <w:t>42</w:t>
            </w:r>
          </w:p>
        </w:tc>
        <w:tc>
          <w:tcPr>
            <w:tcW w:w="1134" w:type="dxa"/>
            <w:tcBorders>
              <w:bottom w:val="single" w:sz="4" w:space="0" w:color="auto"/>
            </w:tcBorders>
            <w:shd w:val="clear" w:color="auto" w:fill="auto"/>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1</w:t>
            </w:r>
          </w:p>
        </w:tc>
        <w:tc>
          <w:tcPr>
            <w:tcW w:w="1134" w:type="dxa"/>
            <w:tcBorders>
              <w:bottom w:val="single" w:sz="4" w:space="0" w:color="auto"/>
            </w:tcBorders>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c>
          <w:tcPr>
            <w:tcW w:w="1276" w:type="dxa"/>
            <w:tcBorders>
              <w:bottom w:val="single" w:sz="4" w:space="0" w:color="auto"/>
            </w:tcBorders>
          </w:tcPr>
          <w:p w:rsidR="009740B1" w:rsidRPr="00074D3E" w:rsidRDefault="009740B1" w:rsidP="00725207">
            <w:pPr>
              <w:jc w:val="center"/>
              <w:rPr>
                <w:rFonts w:eastAsiaTheme="minorEastAsia" w:cs="Arial"/>
                <w:sz w:val="18"/>
                <w:szCs w:val="18"/>
              </w:rPr>
            </w:pPr>
            <w:r w:rsidRPr="00074D3E">
              <w:rPr>
                <w:rFonts w:eastAsiaTheme="minorEastAsia" w:cs="Arial"/>
                <w:sz w:val="18"/>
                <w:szCs w:val="18"/>
              </w:rPr>
              <w:t>0</w:t>
            </w:r>
          </w:p>
        </w:tc>
      </w:tr>
      <w:tr w:rsidR="009740B1" w:rsidRPr="003B520D" w:rsidTr="009740B1">
        <w:trPr>
          <w:cantSplit/>
          <w:jc w:val="center"/>
        </w:trPr>
        <w:tc>
          <w:tcPr>
            <w:tcW w:w="2138" w:type="dxa"/>
            <w:tcBorders>
              <w:bottom w:val="single" w:sz="4" w:space="0" w:color="auto"/>
            </w:tcBorders>
            <w:shd w:val="clear" w:color="auto" w:fill="CCCCCC"/>
          </w:tcPr>
          <w:p w:rsidR="009740B1" w:rsidRPr="003B520D" w:rsidRDefault="009740B1" w:rsidP="00725207">
            <w:pPr>
              <w:jc w:val="left"/>
              <w:rPr>
                <w:rFonts w:eastAsiaTheme="minorEastAsia" w:cs="Arial"/>
                <w:sz w:val="18"/>
                <w:szCs w:val="18"/>
              </w:rPr>
            </w:pPr>
            <w:r w:rsidRPr="003B520D">
              <w:rPr>
                <w:rFonts w:eastAsiaTheme="minorEastAsia" w:cs="Arial"/>
                <w:sz w:val="18"/>
                <w:szCs w:val="18"/>
              </w:rPr>
              <w:t>*Belgium</w:t>
            </w:r>
          </w:p>
        </w:tc>
        <w:tc>
          <w:tcPr>
            <w:tcW w:w="1134" w:type="dxa"/>
            <w:tcBorders>
              <w:bottom w:val="single" w:sz="4" w:space="0" w:color="auto"/>
            </w:tcBorders>
            <w:shd w:val="clear" w:color="auto" w:fill="CCCCCC"/>
          </w:tcPr>
          <w:p w:rsidR="009740B1" w:rsidRPr="009571CB" w:rsidRDefault="009740B1" w:rsidP="00725207">
            <w:pPr>
              <w:jc w:val="center"/>
              <w:rPr>
                <w:rFonts w:eastAsiaTheme="minorEastAsia" w:cs="Arial"/>
                <w:sz w:val="18"/>
                <w:szCs w:val="18"/>
                <w:highlight w:val="magenta"/>
              </w:rPr>
            </w:pPr>
            <w:r w:rsidRPr="009571CB">
              <w:rPr>
                <w:rFonts w:eastAsiaTheme="minorEastAsia" w:cs="Arial"/>
                <w:sz w:val="18"/>
                <w:szCs w:val="18"/>
              </w:rPr>
              <w:t>1</w:t>
            </w:r>
          </w:p>
        </w:tc>
        <w:tc>
          <w:tcPr>
            <w:tcW w:w="1134" w:type="dxa"/>
            <w:tcBorders>
              <w:bottom w:val="single" w:sz="4" w:space="0" w:color="auto"/>
            </w:tcBorders>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6</w:t>
            </w:r>
          </w:p>
        </w:tc>
        <w:tc>
          <w:tcPr>
            <w:tcW w:w="1134" w:type="dxa"/>
            <w:tcBorders>
              <w:bottom w:val="single" w:sz="4" w:space="0" w:color="auto"/>
            </w:tcBorders>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5</w:t>
            </w:r>
          </w:p>
        </w:tc>
        <w:tc>
          <w:tcPr>
            <w:tcW w:w="1134" w:type="dxa"/>
            <w:tcBorders>
              <w:bottom w:val="single" w:sz="4" w:space="0" w:color="auto"/>
            </w:tcBorders>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3</w:t>
            </w:r>
          </w:p>
        </w:tc>
        <w:tc>
          <w:tcPr>
            <w:tcW w:w="1134" w:type="dxa"/>
            <w:tcBorders>
              <w:bottom w:val="single" w:sz="4" w:space="0" w:color="auto"/>
            </w:tcBorders>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5</w:t>
            </w:r>
          </w:p>
        </w:tc>
        <w:tc>
          <w:tcPr>
            <w:tcW w:w="1276" w:type="dxa"/>
            <w:tcBorders>
              <w:bottom w:val="single" w:sz="4" w:space="0" w:color="auto"/>
            </w:tcBorders>
            <w:shd w:val="clear" w:color="auto" w:fill="CCCCCC"/>
          </w:tcPr>
          <w:p w:rsidR="009740B1" w:rsidRPr="00074D3E" w:rsidRDefault="009740B1" w:rsidP="00725207">
            <w:pPr>
              <w:jc w:val="center"/>
              <w:rPr>
                <w:rFonts w:eastAsiaTheme="minorEastAsia" w:cs="Arial"/>
                <w:sz w:val="18"/>
                <w:szCs w:val="18"/>
              </w:rPr>
            </w:pPr>
            <w:r w:rsidRPr="00074D3E">
              <w:rPr>
                <w:rFonts w:eastAsiaTheme="minorEastAsia" w:cs="Arial"/>
                <w:sz w:val="18"/>
                <w:szCs w:val="18"/>
              </w:rPr>
              <w:t>6</w:t>
            </w:r>
          </w:p>
        </w:tc>
      </w:tr>
      <w:tr w:rsidR="009740B1" w:rsidRPr="003B520D" w:rsidTr="009740B1">
        <w:trPr>
          <w:cantSplit/>
          <w:jc w:val="center"/>
        </w:trPr>
        <w:tc>
          <w:tcPr>
            <w:tcW w:w="2138" w:type="dxa"/>
            <w:shd w:val="clear" w:color="auto" w:fill="auto"/>
          </w:tcPr>
          <w:p w:rsidR="009740B1" w:rsidRPr="003B520D" w:rsidRDefault="009740B1" w:rsidP="00725207">
            <w:pPr>
              <w:jc w:val="left"/>
              <w:rPr>
                <w:rFonts w:eastAsiaTheme="minorEastAsia" w:cs="Arial"/>
                <w:sz w:val="18"/>
                <w:szCs w:val="18"/>
              </w:rPr>
            </w:pPr>
            <w:r w:rsidRPr="003B520D">
              <w:rPr>
                <w:rFonts w:eastAsiaTheme="minorEastAsia" w:cs="Arial"/>
                <w:sz w:val="18"/>
                <w:szCs w:val="18"/>
              </w:rPr>
              <w:t>Bolivia (Plurinational State of)</w:t>
            </w:r>
          </w:p>
        </w:tc>
        <w:tc>
          <w:tcPr>
            <w:tcW w:w="1134" w:type="dxa"/>
          </w:tcPr>
          <w:p w:rsidR="009740B1" w:rsidRPr="009571CB" w:rsidRDefault="009740B1" w:rsidP="00725207">
            <w:pPr>
              <w:jc w:val="center"/>
              <w:rPr>
                <w:rFonts w:eastAsiaTheme="minorEastAsia" w:cs="Arial"/>
                <w:sz w:val="18"/>
                <w:szCs w:val="18"/>
                <w:highlight w:val="magenta"/>
              </w:rPr>
            </w:pPr>
            <w:r w:rsidRPr="009571CB">
              <w:rPr>
                <w:rFonts w:eastAsiaTheme="minorEastAsia" w:cs="Arial"/>
                <w:sz w:val="18"/>
                <w:szCs w:val="18"/>
              </w:rPr>
              <w:t>5</w:t>
            </w:r>
          </w:p>
        </w:tc>
        <w:tc>
          <w:tcPr>
            <w:tcW w:w="1134" w:type="dxa"/>
            <w:shd w:val="clear" w:color="auto" w:fill="auto"/>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c>
          <w:tcPr>
            <w:tcW w:w="1134" w:type="dxa"/>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1</w:t>
            </w:r>
          </w:p>
        </w:tc>
        <w:tc>
          <w:tcPr>
            <w:tcW w:w="1134" w:type="dxa"/>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1</w:t>
            </w:r>
          </w:p>
        </w:tc>
        <w:tc>
          <w:tcPr>
            <w:tcW w:w="1134" w:type="dxa"/>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c>
          <w:tcPr>
            <w:tcW w:w="1276" w:type="dxa"/>
          </w:tcPr>
          <w:p w:rsidR="009740B1" w:rsidRPr="00074D3E" w:rsidRDefault="009740B1" w:rsidP="00725207">
            <w:pPr>
              <w:jc w:val="center"/>
              <w:rPr>
                <w:rFonts w:eastAsiaTheme="minorEastAsia" w:cs="Arial"/>
                <w:sz w:val="18"/>
                <w:szCs w:val="18"/>
              </w:rPr>
            </w:pPr>
            <w:r w:rsidRPr="00074D3E">
              <w:rPr>
                <w:rFonts w:eastAsiaTheme="minorEastAsia" w:cs="Arial"/>
                <w:sz w:val="18"/>
                <w:szCs w:val="18"/>
              </w:rPr>
              <w:t>0</w:t>
            </w:r>
          </w:p>
        </w:tc>
      </w:tr>
      <w:tr w:rsidR="009740B1" w:rsidRPr="003B520D" w:rsidTr="009740B1">
        <w:trPr>
          <w:cantSplit/>
          <w:jc w:val="center"/>
        </w:trPr>
        <w:tc>
          <w:tcPr>
            <w:tcW w:w="2138" w:type="dxa"/>
            <w:shd w:val="clear" w:color="auto" w:fill="auto"/>
          </w:tcPr>
          <w:p w:rsidR="009740B1" w:rsidRPr="003B520D" w:rsidRDefault="009740B1" w:rsidP="00725207">
            <w:pPr>
              <w:jc w:val="left"/>
              <w:rPr>
                <w:rFonts w:eastAsiaTheme="minorEastAsia" w:cs="Arial"/>
                <w:sz w:val="18"/>
                <w:szCs w:val="18"/>
                <w:highlight w:val="yellow"/>
              </w:rPr>
            </w:pPr>
            <w:r w:rsidRPr="003B520D">
              <w:rPr>
                <w:rFonts w:eastAsiaTheme="minorEastAsia" w:cs="Arial"/>
                <w:sz w:val="18"/>
                <w:szCs w:val="18"/>
              </w:rPr>
              <w:t>Bosnia and Herzegovina</w:t>
            </w:r>
          </w:p>
        </w:tc>
        <w:tc>
          <w:tcPr>
            <w:tcW w:w="1134" w:type="dxa"/>
          </w:tcPr>
          <w:p w:rsidR="009740B1" w:rsidRPr="009571CB" w:rsidRDefault="009740B1" w:rsidP="00725207">
            <w:pPr>
              <w:jc w:val="center"/>
              <w:rPr>
                <w:rFonts w:eastAsiaTheme="minorEastAsia" w:cs="Arial"/>
                <w:sz w:val="18"/>
                <w:szCs w:val="18"/>
                <w:highlight w:val="magenta"/>
              </w:rPr>
            </w:pPr>
            <w:r w:rsidRPr="009571CB">
              <w:rPr>
                <w:rFonts w:eastAsiaTheme="minorEastAsia" w:cs="Arial"/>
                <w:sz w:val="18"/>
                <w:szCs w:val="18"/>
              </w:rPr>
              <w:t>n.a.</w:t>
            </w:r>
          </w:p>
        </w:tc>
        <w:tc>
          <w:tcPr>
            <w:tcW w:w="1134" w:type="dxa"/>
            <w:shd w:val="clear" w:color="auto" w:fill="auto"/>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n.a.</w:t>
            </w:r>
          </w:p>
        </w:tc>
        <w:tc>
          <w:tcPr>
            <w:tcW w:w="1134" w:type="dxa"/>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n.a.</w:t>
            </w:r>
          </w:p>
        </w:tc>
        <w:tc>
          <w:tcPr>
            <w:tcW w:w="1134" w:type="dxa"/>
          </w:tcPr>
          <w:p w:rsidR="009740B1" w:rsidRPr="003B520D" w:rsidRDefault="009740B1" w:rsidP="00725207">
            <w:pPr>
              <w:jc w:val="center"/>
              <w:rPr>
                <w:rFonts w:eastAsiaTheme="minorEastAsia" w:cs="Arial"/>
                <w:sz w:val="18"/>
                <w:szCs w:val="18"/>
                <w:highlight w:val="yellow"/>
              </w:rPr>
            </w:pPr>
            <w:r w:rsidRPr="003B520D">
              <w:rPr>
                <w:rFonts w:eastAsiaTheme="minorEastAsia" w:cs="Arial"/>
                <w:sz w:val="18"/>
                <w:szCs w:val="18"/>
              </w:rPr>
              <w:t>0</w:t>
            </w:r>
          </w:p>
        </w:tc>
        <w:tc>
          <w:tcPr>
            <w:tcW w:w="1134" w:type="dxa"/>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c>
          <w:tcPr>
            <w:tcW w:w="1276" w:type="dxa"/>
          </w:tcPr>
          <w:p w:rsidR="009740B1" w:rsidRPr="00074D3E" w:rsidRDefault="009740B1" w:rsidP="00725207">
            <w:pPr>
              <w:jc w:val="center"/>
              <w:rPr>
                <w:rFonts w:eastAsiaTheme="minorEastAsia" w:cs="Arial"/>
                <w:sz w:val="18"/>
                <w:szCs w:val="18"/>
              </w:rPr>
            </w:pPr>
            <w:r w:rsidRPr="00074D3E">
              <w:rPr>
                <w:rFonts w:eastAsiaTheme="minorEastAsia" w:cs="Arial"/>
                <w:sz w:val="18"/>
                <w:szCs w:val="18"/>
              </w:rPr>
              <w:t>0</w:t>
            </w:r>
          </w:p>
        </w:tc>
      </w:tr>
      <w:tr w:rsidR="009740B1" w:rsidRPr="003B520D" w:rsidTr="009740B1">
        <w:trPr>
          <w:cantSplit/>
          <w:jc w:val="center"/>
        </w:trPr>
        <w:tc>
          <w:tcPr>
            <w:tcW w:w="2138" w:type="dxa"/>
            <w:tcBorders>
              <w:bottom w:val="single" w:sz="4" w:space="0" w:color="auto"/>
            </w:tcBorders>
            <w:shd w:val="clear" w:color="auto" w:fill="auto"/>
          </w:tcPr>
          <w:p w:rsidR="009740B1" w:rsidRPr="003B520D" w:rsidRDefault="009740B1" w:rsidP="00725207">
            <w:pPr>
              <w:jc w:val="left"/>
              <w:rPr>
                <w:rFonts w:eastAsiaTheme="minorEastAsia" w:cs="Arial"/>
                <w:sz w:val="18"/>
                <w:szCs w:val="18"/>
              </w:rPr>
            </w:pPr>
            <w:r w:rsidRPr="003B520D">
              <w:rPr>
                <w:rFonts w:eastAsiaTheme="minorEastAsia" w:cs="Arial"/>
                <w:sz w:val="18"/>
                <w:szCs w:val="18"/>
              </w:rPr>
              <w:t>Brazil</w:t>
            </w:r>
          </w:p>
        </w:tc>
        <w:tc>
          <w:tcPr>
            <w:tcW w:w="1134" w:type="dxa"/>
            <w:tcBorders>
              <w:bottom w:val="single" w:sz="4" w:space="0" w:color="auto"/>
            </w:tcBorders>
            <w:shd w:val="clear" w:color="auto" w:fill="auto"/>
          </w:tcPr>
          <w:p w:rsidR="009740B1" w:rsidRPr="009571CB" w:rsidRDefault="009740B1" w:rsidP="00725207">
            <w:pPr>
              <w:jc w:val="center"/>
              <w:rPr>
                <w:rFonts w:eastAsiaTheme="minorEastAsia" w:cs="Arial"/>
                <w:sz w:val="18"/>
                <w:szCs w:val="18"/>
                <w:highlight w:val="magenta"/>
              </w:rPr>
            </w:pPr>
            <w:r w:rsidRPr="009571CB">
              <w:rPr>
                <w:rFonts w:eastAsiaTheme="minorEastAsia" w:cs="Arial"/>
                <w:sz w:val="18"/>
                <w:szCs w:val="18"/>
              </w:rPr>
              <w:t>327</w:t>
            </w:r>
          </w:p>
        </w:tc>
        <w:tc>
          <w:tcPr>
            <w:tcW w:w="1134" w:type="dxa"/>
            <w:tcBorders>
              <w:bottom w:val="single" w:sz="4" w:space="0" w:color="auto"/>
            </w:tcBorders>
            <w:shd w:val="clear" w:color="auto" w:fill="auto"/>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3</w:t>
            </w:r>
          </w:p>
        </w:tc>
        <w:tc>
          <w:tcPr>
            <w:tcW w:w="1134" w:type="dxa"/>
            <w:tcBorders>
              <w:bottom w:val="single" w:sz="4" w:space="0" w:color="auto"/>
            </w:tcBorders>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3</w:t>
            </w:r>
          </w:p>
        </w:tc>
        <w:tc>
          <w:tcPr>
            <w:tcW w:w="1134" w:type="dxa"/>
            <w:tcBorders>
              <w:bottom w:val="single" w:sz="4" w:space="0" w:color="auto"/>
            </w:tcBorders>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5</w:t>
            </w:r>
          </w:p>
        </w:tc>
        <w:tc>
          <w:tcPr>
            <w:tcW w:w="1276" w:type="dxa"/>
            <w:tcBorders>
              <w:bottom w:val="single" w:sz="4" w:space="0" w:color="auto"/>
            </w:tcBorders>
          </w:tcPr>
          <w:p w:rsidR="009740B1" w:rsidRPr="00074D3E" w:rsidRDefault="009740B1" w:rsidP="00725207">
            <w:pPr>
              <w:jc w:val="center"/>
              <w:rPr>
                <w:rFonts w:eastAsiaTheme="minorEastAsia" w:cs="Arial"/>
                <w:sz w:val="18"/>
                <w:szCs w:val="18"/>
              </w:rPr>
            </w:pPr>
            <w:r w:rsidRPr="00074D3E">
              <w:rPr>
                <w:rFonts w:eastAsiaTheme="minorEastAsia" w:cs="Arial"/>
                <w:sz w:val="18"/>
                <w:szCs w:val="18"/>
              </w:rPr>
              <w:t>11</w:t>
            </w:r>
          </w:p>
        </w:tc>
      </w:tr>
      <w:tr w:rsidR="009740B1" w:rsidRPr="003B520D" w:rsidTr="009740B1">
        <w:trPr>
          <w:cantSplit/>
          <w:jc w:val="center"/>
        </w:trPr>
        <w:tc>
          <w:tcPr>
            <w:tcW w:w="2138" w:type="dxa"/>
            <w:shd w:val="clear" w:color="auto" w:fill="CCCCCC"/>
          </w:tcPr>
          <w:p w:rsidR="009740B1" w:rsidRPr="003B520D" w:rsidRDefault="009740B1" w:rsidP="00725207">
            <w:pPr>
              <w:jc w:val="left"/>
              <w:rPr>
                <w:rFonts w:eastAsiaTheme="minorEastAsia" w:cs="Arial"/>
                <w:sz w:val="18"/>
                <w:szCs w:val="18"/>
              </w:rPr>
            </w:pPr>
            <w:r w:rsidRPr="003B520D">
              <w:rPr>
                <w:rFonts w:eastAsiaTheme="minorEastAsia" w:cs="Arial"/>
                <w:sz w:val="18"/>
                <w:szCs w:val="18"/>
              </w:rPr>
              <w:t>*Bulgaria</w:t>
            </w:r>
          </w:p>
        </w:tc>
        <w:tc>
          <w:tcPr>
            <w:tcW w:w="1134" w:type="dxa"/>
            <w:shd w:val="clear" w:color="auto" w:fill="CCCCCC"/>
          </w:tcPr>
          <w:p w:rsidR="009740B1" w:rsidRPr="009571CB" w:rsidRDefault="009740B1" w:rsidP="00725207">
            <w:pPr>
              <w:jc w:val="center"/>
              <w:rPr>
                <w:rFonts w:eastAsiaTheme="minorEastAsia" w:cs="Arial"/>
                <w:sz w:val="18"/>
                <w:szCs w:val="18"/>
              </w:rPr>
            </w:pPr>
            <w:r w:rsidRPr="009571CB">
              <w:rPr>
                <w:rFonts w:eastAsiaTheme="minorEastAsia" w:cs="Arial"/>
                <w:sz w:val="18"/>
                <w:szCs w:val="18"/>
              </w:rPr>
              <w:t>18</w:t>
            </w:r>
          </w:p>
        </w:tc>
        <w:tc>
          <w:tcPr>
            <w:tcW w:w="1134" w:type="dxa"/>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12</w:t>
            </w:r>
          </w:p>
        </w:tc>
        <w:tc>
          <w:tcPr>
            <w:tcW w:w="1134" w:type="dxa"/>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6</w:t>
            </w:r>
          </w:p>
        </w:tc>
        <w:tc>
          <w:tcPr>
            <w:tcW w:w="1134" w:type="dxa"/>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3</w:t>
            </w:r>
          </w:p>
        </w:tc>
        <w:tc>
          <w:tcPr>
            <w:tcW w:w="1134" w:type="dxa"/>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4</w:t>
            </w:r>
          </w:p>
        </w:tc>
        <w:tc>
          <w:tcPr>
            <w:tcW w:w="1276" w:type="dxa"/>
            <w:shd w:val="clear" w:color="auto" w:fill="CCCCCC"/>
          </w:tcPr>
          <w:p w:rsidR="009740B1" w:rsidRPr="00074D3E" w:rsidRDefault="009740B1" w:rsidP="00725207">
            <w:pPr>
              <w:jc w:val="center"/>
              <w:rPr>
                <w:rFonts w:eastAsiaTheme="minorEastAsia" w:cs="Arial"/>
                <w:sz w:val="18"/>
                <w:szCs w:val="18"/>
              </w:rPr>
            </w:pPr>
            <w:r w:rsidRPr="00074D3E">
              <w:rPr>
                <w:rFonts w:eastAsiaTheme="minorEastAsia" w:cs="Arial"/>
                <w:sz w:val="18"/>
                <w:szCs w:val="18"/>
              </w:rPr>
              <w:t>10</w:t>
            </w:r>
          </w:p>
        </w:tc>
      </w:tr>
      <w:tr w:rsidR="009740B1" w:rsidRPr="003B520D" w:rsidTr="009740B1">
        <w:trPr>
          <w:cantSplit/>
          <w:jc w:val="center"/>
        </w:trPr>
        <w:tc>
          <w:tcPr>
            <w:tcW w:w="2138" w:type="dxa"/>
            <w:shd w:val="clear" w:color="auto" w:fill="auto"/>
          </w:tcPr>
          <w:p w:rsidR="009740B1" w:rsidRPr="003B520D" w:rsidRDefault="009740B1" w:rsidP="00725207">
            <w:pPr>
              <w:jc w:val="left"/>
              <w:rPr>
                <w:rFonts w:eastAsiaTheme="minorEastAsia" w:cs="Arial"/>
                <w:sz w:val="18"/>
                <w:szCs w:val="18"/>
              </w:rPr>
            </w:pPr>
            <w:r w:rsidRPr="003B520D">
              <w:rPr>
                <w:rFonts w:eastAsiaTheme="minorEastAsia" w:cs="Arial"/>
                <w:sz w:val="18"/>
                <w:szCs w:val="18"/>
              </w:rPr>
              <w:t>Canada</w:t>
            </w:r>
          </w:p>
        </w:tc>
        <w:tc>
          <w:tcPr>
            <w:tcW w:w="1134" w:type="dxa"/>
          </w:tcPr>
          <w:p w:rsidR="009740B1" w:rsidRPr="009571CB" w:rsidRDefault="009740B1" w:rsidP="00725207">
            <w:pPr>
              <w:jc w:val="center"/>
              <w:rPr>
                <w:rFonts w:eastAsiaTheme="minorEastAsia" w:cs="Arial"/>
                <w:sz w:val="18"/>
                <w:szCs w:val="18"/>
                <w:highlight w:val="magenta"/>
              </w:rPr>
            </w:pPr>
            <w:r w:rsidRPr="009571CB">
              <w:rPr>
                <w:rFonts w:eastAsiaTheme="minorEastAsia" w:cs="Arial"/>
                <w:sz w:val="18"/>
                <w:szCs w:val="18"/>
              </w:rPr>
              <w:t>330</w:t>
            </w:r>
          </w:p>
        </w:tc>
        <w:tc>
          <w:tcPr>
            <w:tcW w:w="1134" w:type="dxa"/>
            <w:shd w:val="clear" w:color="auto" w:fill="auto"/>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7</w:t>
            </w:r>
          </w:p>
        </w:tc>
        <w:tc>
          <w:tcPr>
            <w:tcW w:w="1134" w:type="dxa"/>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11</w:t>
            </w:r>
          </w:p>
        </w:tc>
        <w:tc>
          <w:tcPr>
            <w:tcW w:w="1134" w:type="dxa"/>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11</w:t>
            </w:r>
          </w:p>
        </w:tc>
        <w:tc>
          <w:tcPr>
            <w:tcW w:w="1134" w:type="dxa"/>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10</w:t>
            </w:r>
          </w:p>
        </w:tc>
        <w:tc>
          <w:tcPr>
            <w:tcW w:w="1276" w:type="dxa"/>
          </w:tcPr>
          <w:p w:rsidR="009740B1" w:rsidRPr="00074D3E" w:rsidRDefault="009740B1" w:rsidP="00292E48">
            <w:pPr>
              <w:jc w:val="center"/>
              <w:rPr>
                <w:rFonts w:eastAsiaTheme="minorEastAsia" w:cs="Arial"/>
                <w:sz w:val="18"/>
                <w:szCs w:val="18"/>
              </w:rPr>
            </w:pPr>
            <w:r w:rsidRPr="00074D3E">
              <w:rPr>
                <w:rFonts w:eastAsiaTheme="minorEastAsia" w:cs="Arial"/>
                <w:sz w:val="18"/>
                <w:szCs w:val="18"/>
              </w:rPr>
              <w:t>12</w:t>
            </w:r>
          </w:p>
        </w:tc>
      </w:tr>
      <w:tr w:rsidR="009740B1" w:rsidRPr="003B520D" w:rsidTr="009740B1">
        <w:trPr>
          <w:cantSplit/>
          <w:jc w:val="center"/>
        </w:trPr>
        <w:tc>
          <w:tcPr>
            <w:tcW w:w="2138" w:type="dxa"/>
            <w:tcBorders>
              <w:bottom w:val="single" w:sz="4" w:space="0" w:color="auto"/>
            </w:tcBorders>
            <w:shd w:val="clear" w:color="auto" w:fill="auto"/>
          </w:tcPr>
          <w:p w:rsidR="009740B1" w:rsidRPr="003B520D" w:rsidRDefault="009740B1" w:rsidP="00725207">
            <w:pPr>
              <w:jc w:val="left"/>
              <w:rPr>
                <w:rFonts w:eastAsiaTheme="minorEastAsia" w:cs="Arial"/>
                <w:sz w:val="18"/>
                <w:szCs w:val="18"/>
              </w:rPr>
            </w:pPr>
            <w:r w:rsidRPr="003B520D">
              <w:rPr>
                <w:rFonts w:eastAsiaTheme="minorEastAsia" w:cs="Arial"/>
                <w:sz w:val="18"/>
                <w:szCs w:val="18"/>
              </w:rPr>
              <w:t>Chile</w:t>
            </w:r>
          </w:p>
        </w:tc>
        <w:tc>
          <w:tcPr>
            <w:tcW w:w="1134" w:type="dxa"/>
            <w:tcBorders>
              <w:bottom w:val="single" w:sz="4" w:space="0" w:color="auto"/>
            </w:tcBorders>
          </w:tcPr>
          <w:p w:rsidR="009740B1" w:rsidRPr="009571CB" w:rsidRDefault="009740B1" w:rsidP="00725207">
            <w:pPr>
              <w:jc w:val="center"/>
              <w:rPr>
                <w:rFonts w:eastAsiaTheme="minorEastAsia" w:cs="Arial"/>
                <w:sz w:val="18"/>
                <w:szCs w:val="18"/>
                <w:highlight w:val="magenta"/>
              </w:rPr>
            </w:pPr>
            <w:r w:rsidRPr="009571CB">
              <w:rPr>
                <w:rFonts w:eastAsiaTheme="minorEastAsia" w:cs="Arial"/>
                <w:sz w:val="18"/>
                <w:szCs w:val="18"/>
              </w:rPr>
              <w:t>99</w:t>
            </w:r>
          </w:p>
        </w:tc>
        <w:tc>
          <w:tcPr>
            <w:tcW w:w="1134" w:type="dxa"/>
            <w:tcBorders>
              <w:bottom w:val="single" w:sz="4" w:space="0" w:color="auto"/>
            </w:tcBorders>
            <w:shd w:val="clear" w:color="auto" w:fill="auto"/>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4</w:t>
            </w:r>
          </w:p>
        </w:tc>
        <w:tc>
          <w:tcPr>
            <w:tcW w:w="1134" w:type="dxa"/>
            <w:tcBorders>
              <w:bottom w:val="single" w:sz="4" w:space="0" w:color="auto"/>
            </w:tcBorders>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6</w:t>
            </w:r>
          </w:p>
        </w:tc>
        <w:tc>
          <w:tcPr>
            <w:tcW w:w="1134" w:type="dxa"/>
            <w:tcBorders>
              <w:bottom w:val="single" w:sz="4" w:space="0" w:color="auto"/>
            </w:tcBorders>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5</w:t>
            </w:r>
          </w:p>
        </w:tc>
        <w:tc>
          <w:tcPr>
            <w:tcW w:w="1134" w:type="dxa"/>
            <w:tcBorders>
              <w:bottom w:val="single" w:sz="4" w:space="0" w:color="auto"/>
            </w:tcBorders>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7</w:t>
            </w:r>
          </w:p>
        </w:tc>
        <w:tc>
          <w:tcPr>
            <w:tcW w:w="1276" w:type="dxa"/>
            <w:tcBorders>
              <w:bottom w:val="single" w:sz="4" w:space="0" w:color="auto"/>
            </w:tcBorders>
          </w:tcPr>
          <w:p w:rsidR="009740B1" w:rsidRPr="00074D3E" w:rsidRDefault="009740B1" w:rsidP="00292E48">
            <w:pPr>
              <w:jc w:val="center"/>
              <w:rPr>
                <w:rFonts w:eastAsiaTheme="minorEastAsia" w:cs="Arial"/>
                <w:sz w:val="18"/>
                <w:szCs w:val="18"/>
              </w:rPr>
            </w:pPr>
            <w:r w:rsidRPr="00074D3E">
              <w:rPr>
                <w:rFonts w:eastAsiaTheme="minorEastAsia" w:cs="Arial"/>
                <w:sz w:val="18"/>
                <w:szCs w:val="18"/>
              </w:rPr>
              <w:t>6</w:t>
            </w:r>
          </w:p>
        </w:tc>
      </w:tr>
      <w:tr w:rsidR="009740B1" w:rsidRPr="003B520D" w:rsidTr="009740B1">
        <w:trPr>
          <w:cantSplit/>
          <w:jc w:val="center"/>
        </w:trPr>
        <w:tc>
          <w:tcPr>
            <w:tcW w:w="2138" w:type="dxa"/>
            <w:shd w:val="clear" w:color="auto" w:fill="auto"/>
          </w:tcPr>
          <w:p w:rsidR="009740B1" w:rsidRPr="003B520D" w:rsidRDefault="009740B1" w:rsidP="00725207">
            <w:pPr>
              <w:jc w:val="left"/>
              <w:rPr>
                <w:rFonts w:eastAsiaTheme="minorEastAsia" w:cs="Arial"/>
                <w:sz w:val="18"/>
                <w:szCs w:val="18"/>
              </w:rPr>
            </w:pPr>
            <w:r w:rsidRPr="003B520D">
              <w:rPr>
                <w:rFonts w:eastAsiaTheme="minorEastAsia" w:cs="Arial"/>
                <w:sz w:val="18"/>
                <w:szCs w:val="18"/>
              </w:rPr>
              <w:t>China</w:t>
            </w:r>
          </w:p>
        </w:tc>
        <w:tc>
          <w:tcPr>
            <w:tcW w:w="1134" w:type="dxa"/>
          </w:tcPr>
          <w:p w:rsidR="009740B1" w:rsidRPr="009571CB" w:rsidRDefault="009740B1" w:rsidP="00725207">
            <w:pPr>
              <w:jc w:val="center"/>
              <w:rPr>
                <w:rFonts w:eastAsiaTheme="minorEastAsia" w:cs="Arial"/>
                <w:sz w:val="18"/>
                <w:szCs w:val="18"/>
                <w:highlight w:val="magenta"/>
              </w:rPr>
            </w:pPr>
            <w:r w:rsidRPr="009571CB">
              <w:rPr>
                <w:rFonts w:eastAsiaTheme="minorEastAsia" w:cs="Arial"/>
                <w:sz w:val="18"/>
                <w:szCs w:val="18"/>
              </w:rPr>
              <w:t>5,760</w:t>
            </w:r>
          </w:p>
        </w:tc>
        <w:tc>
          <w:tcPr>
            <w:tcW w:w="1134" w:type="dxa"/>
            <w:shd w:val="clear" w:color="auto" w:fill="auto"/>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2</w:t>
            </w:r>
          </w:p>
        </w:tc>
        <w:tc>
          <w:tcPr>
            <w:tcW w:w="1134" w:type="dxa"/>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1</w:t>
            </w:r>
          </w:p>
        </w:tc>
        <w:tc>
          <w:tcPr>
            <w:tcW w:w="1134" w:type="dxa"/>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1</w:t>
            </w:r>
          </w:p>
        </w:tc>
        <w:tc>
          <w:tcPr>
            <w:tcW w:w="1134" w:type="dxa"/>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c>
          <w:tcPr>
            <w:tcW w:w="1276" w:type="dxa"/>
          </w:tcPr>
          <w:p w:rsidR="009740B1" w:rsidRPr="00074D3E" w:rsidRDefault="009740B1" w:rsidP="00725207">
            <w:pPr>
              <w:jc w:val="center"/>
              <w:rPr>
                <w:rFonts w:eastAsiaTheme="minorEastAsia" w:cs="Arial"/>
                <w:sz w:val="18"/>
                <w:szCs w:val="18"/>
              </w:rPr>
            </w:pPr>
            <w:r w:rsidRPr="00074D3E">
              <w:rPr>
                <w:rFonts w:eastAsiaTheme="minorEastAsia" w:cs="Arial"/>
                <w:sz w:val="18"/>
                <w:szCs w:val="18"/>
              </w:rPr>
              <w:t>1</w:t>
            </w:r>
          </w:p>
        </w:tc>
      </w:tr>
      <w:tr w:rsidR="009740B1" w:rsidRPr="003B520D" w:rsidTr="009740B1">
        <w:trPr>
          <w:cantSplit/>
          <w:jc w:val="center"/>
        </w:trPr>
        <w:tc>
          <w:tcPr>
            <w:tcW w:w="2138" w:type="dxa"/>
            <w:tcBorders>
              <w:bottom w:val="single" w:sz="4" w:space="0" w:color="auto"/>
            </w:tcBorders>
            <w:shd w:val="clear" w:color="auto" w:fill="auto"/>
          </w:tcPr>
          <w:p w:rsidR="009740B1" w:rsidRPr="003B520D" w:rsidRDefault="009740B1" w:rsidP="00725207">
            <w:pPr>
              <w:jc w:val="left"/>
              <w:rPr>
                <w:rFonts w:eastAsiaTheme="minorEastAsia" w:cs="Arial"/>
                <w:sz w:val="18"/>
                <w:szCs w:val="18"/>
              </w:rPr>
            </w:pPr>
            <w:r w:rsidRPr="003B520D">
              <w:rPr>
                <w:rFonts w:eastAsiaTheme="minorEastAsia" w:cs="Arial"/>
                <w:sz w:val="18"/>
                <w:szCs w:val="18"/>
              </w:rPr>
              <w:t>Colombia</w:t>
            </w:r>
          </w:p>
        </w:tc>
        <w:tc>
          <w:tcPr>
            <w:tcW w:w="1134" w:type="dxa"/>
            <w:tcBorders>
              <w:bottom w:val="single" w:sz="4" w:space="0" w:color="auto"/>
            </w:tcBorders>
          </w:tcPr>
          <w:p w:rsidR="009740B1" w:rsidRPr="009571CB" w:rsidRDefault="009740B1" w:rsidP="00725207">
            <w:pPr>
              <w:jc w:val="center"/>
              <w:rPr>
                <w:rFonts w:eastAsiaTheme="minorEastAsia" w:cs="Arial"/>
                <w:sz w:val="18"/>
                <w:szCs w:val="18"/>
                <w:highlight w:val="magenta"/>
              </w:rPr>
            </w:pPr>
            <w:r w:rsidRPr="009571CB">
              <w:rPr>
                <w:rFonts w:eastAsiaTheme="minorEastAsia" w:cs="Arial"/>
                <w:sz w:val="18"/>
                <w:szCs w:val="18"/>
              </w:rPr>
              <w:t>168</w:t>
            </w:r>
          </w:p>
        </w:tc>
        <w:tc>
          <w:tcPr>
            <w:tcW w:w="1134" w:type="dxa"/>
            <w:tcBorders>
              <w:bottom w:val="single" w:sz="4" w:space="0" w:color="auto"/>
            </w:tcBorders>
            <w:shd w:val="clear" w:color="auto" w:fill="auto"/>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2</w:t>
            </w:r>
          </w:p>
        </w:tc>
        <w:tc>
          <w:tcPr>
            <w:tcW w:w="1134" w:type="dxa"/>
            <w:tcBorders>
              <w:bottom w:val="single" w:sz="4" w:space="0" w:color="auto"/>
            </w:tcBorders>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c>
          <w:tcPr>
            <w:tcW w:w="1276" w:type="dxa"/>
            <w:tcBorders>
              <w:bottom w:val="single" w:sz="4" w:space="0" w:color="auto"/>
            </w:tcBorders>
          </w:tcPr>
          <w:p w:rsidR="009740B1" w:rsidRPr="00074D3E" w:rsidRDefault="009740B1" w:rsidP="00D36A38">
            <w:pPr>
              <w:jc w:val="center"/>
              <w:rPr>
                <w:rFonts w:eastAsiaTheme="minorEastAsia" w:cs="Arial"/>
                <w:sz w:val="18"/>
                <w:szCs w:val="18"/>
              </w:rPr>
            </w:pPr>
            <w:r w:rsidRPr="00074D3E">
              <w:rPr>
                <w:rFonts w:eastAsiaTheme="minorEastAsia" w:cs="Arial"/>
                <w:sz w:val="18"/>
                <w:szCs w:val="18"/>
              </w:rPr>
              <w:t>1</w:t>
            </w:r>
          </w:p>
        </w:tc>
      </w:tr>
      <w:tr w:rsidR="009740B1" w:rsidRPr="003B520D" w:rsidTr="009740B1">
        <w:trPr>
          <w:cantSplit/>
          <w:jc w:val="center"/>
        </w:trPr>
        <w:tc>
          <w:tcPr>
            <w:tcW w:w="2138" w:type="dxa"/>
            <w:tcBorders>
              <w:bottom w:val="single" w:sz="4" w:space="0" w:color="auto"/>
            </w:tcBorders>
            <w:shd w:val="clear" w:color="auto" w:fill="auto"/>
          </w:tcPr>
          <w:p w:rsidR="009740B1" w:rsidRPr="003B520D" w:rsidRDefault="009740B1" w:rsidP="00725207">
            <w:pPr>
              <w:jc w:val="left"/>
              <w:rPr>
                <w:rFonts w:eastAsiaTheme="minorEastAsia" w:cs="Arial"/>
                <w:sz w:val="18"/>
                <w:szCs w:val="18"/>
              </w:rPr>
            </w:pPr>
            <w:r w:rsidRPr="003B520D">
              <w:rPr>
                <w:rFonts w:eastAsiaTheme="minorEastAsia" w:cs="Arial"/>
                <w:sz w:val="18"/>
                <w:szCs w:val="18"/>
              </w:rPr>
              <w:t>Costa Rica</w:t>
            </w:r>
          </w:p>
        </w:tc>
        <w:tc>
          <w:tcPr>
            <w:tcW w:w="1134" w:type="dxa"/>
            <w:tcBorders>
              <w:bottom w:val="single" w:sz="4" w:space="0" w:color="auto"/>
            </w:tcBorders>
          </w:tcPr>
          <w:p w:rsidR="009740B1" w:rsidRPr="009571CB" w:rsidRDefault="009740B1" w:rsidP="00725207">
            <w:pPr>
              <w:jc w:val="center"/>
              <w:rPr>
                <w:rFonts w:eastAsiaTheme="minorEastAsia" w:cs="Arial"/>
                <w:sz w:val="18"/>
                <w:szCs w:val="18"/>
                <w:highlight w:val="magenta"/>
              </w:rPr>
            </w:pPr>
            <w:r w:rsidRPr="009571CB">
              <w:rPr>
                <w:rFonts w:eastAsiaTheme="minorEastAsia" w:cs="Arial"/>
                <w:sz w:val="18"/>
                <w:szCs w:val="18"/>
              </w:rPr>
              <w:t>4</w:t>
            </w:r>
          </w:p>
        </w:tc>
        <w:tc>
          <w:tcPr>
            <w:tcW w:w="1134" w:type="dxa"/>
            <w:tcBorders>
              <w:bottom w:val="single" w:sz="4" w:space="0" w:color="auto"/>
            </w:tcBorders>
            <w:shd w:val="clear" w:color="auto" w:fill="auto"/>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1</w:t>
            </w:r>
          </w:p>
        </w:tc>
        <w:tc>
          <w:tcPr>
            <w:tcW w:w="1134" w:type="dxa"/>
            <w:tcBorders>
              <w:bottom w:val="single" w:sz="4" w:space="0" w:color="auto"/>
            </w:tcBorders>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3</w:t>
            </w:r>
          </w:p>
        </w:tc>
        <w:tc>
          <w:tcPr>
            <w:tcW w:w="1134" w:type="dxa"/>
            <w:tcBorders>
              <w:bottom w:val="single" w:sz="4" w:space="0" w:color="auto"/>
            </w:tcBorders>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2</w:t>
            </w:r>
          </w:p>
        </w:tc>
        <w:tc>
          <w:tcPr>
            <w:tcW w:w="1134" w:type="dxa"/>
            <w:tcBorders>
              <w:bottom w:val="single" w:sz="4" w:space="0" w:color="auto"/>
            </w:tcBorders>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1</w:t>
            </w:r>
          </w:p>
        </w:tc>
        <w:tc>
          <w:tcPr>
            <w:tcW w:w="1276" w:type="dxa"/>
            <w:tcBorders>
              <w:bottom w:val="single" w:sz="4" w:space="0" w:color="auto"/>
            </w:tcBorders>
          </w:tcPr>
          <w:p w:rsidR="009740B1" w:rsidRPr="00074D3E" w:rsidRDefault="009740B1" w:rsidP="00725207">
            <w:pPr>
              <w:jc w:val="center"/>
              <w:rPr>
                <w:rFonts w:eastAsiaTheme="minorEastAsia" w:cs="Arial"/>
                <w:sz w:val="18"/>
                <w:szCs w:val="18"/>
              </w:rPr>
            </w:pPr>
            <w:r w:rsidRPr="00074D3E">
              <w:rPr>
                <w:rFonts w:eastAsiaTheme="minorEastAsia" w:cs="Arial"/>
                <w:sz w:val="18"/>
                <w:szCs w:val="18"/>
              </w:rPr>
              <w:t>5</w:t>
            </w:r>
          </w:p>
        </w:tc>
      </w:tr>
      <w:tr w:rsidR="009740B1" w:rsidRPr="003B520D" w:rsidTr="009740B1">
        <w:trPr>
          <w:cantSplit/>
          <w:jc w:val="center"/>
        </w:trPr>
        <w:tc>
          <w:tcPr>
            <w:tcW w:w="2138" w:type="dxa"/>
            <w:tcBorders>
              <w:bottom w:val="single" w:sz="4" w:space="0" w:color="auto"/>
            </w:tcBorders>
            <w:shd w:val="clear" w:color="auto" w:fill="CCCCCC"/>
          </w:tcPr>
          <w:p w:rsidR="009740B1" w:rsidRPr="003B520D" w:rsidRDefault="009740B1" w:rsidP="00725207">
            <w:pPr>
              <w:jc w:val="left"/>
              <w:rPr>
                <w:rFonts w:eastAsiaTheme="minorEastAsia" w:cs="Arial"/>
                <w:sz w:val="18"/>
                <w:szCs w:val="18"/>
              </w:rPr>
            </w:pPr>
            <w:r w:rsidRPr="003B520D">
              <w:rPr>
                <w:rFonts w:eastAsiaTheme="minorEastAsia" w:cs="Arial"/>
                <w:sz w:val="18"/>
                <w:szCs w:val="18"/>
              </w:rPr>
              <w:t>*Croatia</w:t>
            </w:r>
          </w:p>
        </w:tc>
        <w:tc>
          <w:tcPr>
            <w:tcW w:w="1134" w:type="dxa"/>
            <w:tcBorders>
              <w:bottom w:val="single" w:sz="4" w:space="0" w:color="auto"/>
            </w:tcBorders>
            <w:shd w:val="clear" w:color="auto" w:fill="CCCCCC"/>
          </w:tcPr>
          <w:p w:rsidR="009740B1" w:rsidRPr="009571CB" w:rsidRDefault="009740B1" w:rsidP="00725207">
            <w:pPr>
              <w:jc w:val="center"/>
              <w:rPr>
                <w:rFonts w:eastAsiaTheme="minorEastAsia" w:cs="Arial"/>
                <w:sz w:val="18"/>
                <w:szCs w:val="18"/>
                <w:highlight w:val="magenta"/>
              </w:rPr>
            </w:pPr>
            <w:r w:rsidRPr="009571CB">
              <w:rPr>
                <w:rFonts w:eastAsiaTheme="minorEastAsia" w:cs="Arial"/>
                <w:sz w:val="18"/>
                <w:szCs w:val="18"/>
              </w:rPr>
              <w:t>9</w:t>
            </w:r>
          </w:p>
        </w:tc>
        <w:tc>
          <w:tcPr>
            <w:tcW w:w="1134" w:type="dxa"/>
            <w:tcBorders>
              <w:bottom w:val="single" w:sz="4" w:space="0" w:color="auto"/>
            </w:tcBorders>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3</w:t>
            </w:r>
          </w:p>
        </w:tc>
        <w:tc>
          <w:tcPr>
            <w:tcW w:w="1134" w:type="dxa"/>
            <w:tcBorders>
              <w:bottom w:val="single" w:sz="4" w:space="0" w:color="auto"/>
            </w:tcBorders>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2</w:t>
            </w:r>
          </w:p>
        </w:tc>
        <w:tc>
          <w:tcPr>
            <w:tcW w:w="1134" w:type="dxa"/>
            <w:tcBorders>
              <w:bottom w:val="single" w:sz="4" w:space="0" w:color="auto"/>
            </w:tcBorders>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2</w:t>
            </w:r>
          </w:p>
        </w:tc>
        <w:tc>
          <w:tcPr>
            <w:tcW w:w="1134" w:type="dxa"/>
            <w:tcBorders>
              <w:bottom w:val="single" w:sz="4" w:space="0" w:color="auto"/>
            </w:tcBorders>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2</w:t>
            </w:r>
          </w:p>
        </w:tc>
        <w:tc>
          <w:tcPr>
            <w:tcW w:w="1276" w:type="dxa"/>
            <w:tcBorders>
              <w:bottom w:val="single" w:sz="4" w:space="0" w:color="auto"/>
            </w:tcBorders>
            <w:shd w:val="clear" w:color="auto" w:fill="CCCCCC"/>
          </w:tcPr>
          <w:p w:rsidR="009740B1" w:rsidRPr="00074D3E" w:rsidRDefault="009740B1" w:rsidP="00725207">
            <w:pPr>
              <w:jc w:val="center"/>
              <w:rPr>
                <w:rFonts w:eastAsiaTheme="minorEastAsia" w:cs="Arial"/>
                <w:sz w:val="18"/>
                <w:szCs w:val="18"/>
              </w:rPr>
            </w:pPr>
            <w:r w:rsidRPr="00074D3E">
              <w:rPr>
                <w:rFonts w:eastAsiaTheme="minorEastAsia" w:cs="Arial"/>
                <w:sz w:val="18"/>
                <w:szCs w:val="18"/>
              </w:rPr>
              <w:t>2</w:t>
            </w:r>
          </w:p>
        </w:tc>
      </w:tr>
      <w:tr w:rsidR="009740B1" w:rsidRPr="003B520D" w:rsidTr="009740B1">
        <w:trPr>
          <w:cantSplit/>
          <w:jc w:val="center"/>
        </w:trPr>
        <w:tc>
          <w:tcPr>
            <w:tcW w:w="2138" w:type="dxa"/>
            <w:tcBorders>
              <w:bottom w:val="single" w:sz="4" w:space="0" w:color="auto"/>
            </w:tcBorders>
            <w:shd w:val="clear" w:color="auto" w:fill="CCCCCC"/>
          </w:tcPr>
          <w:p w:rsidR="009740B1" w:rsidRPr="003B520D" w:rsidRDefault="009740B1" w:rsidP="00725207">
            <w:pPr>
              <w:jc w:val="left"/>
              <w:rPr>
                <w:rFonts w:eastAsiaTheme="minorEastAsia" w:cs="Arial"/>
                <w:sz w:val="18"/>
                <w:szCs w:val="18"/>
              </w:rPr>
            </w:pPr>
            <w:r w:rsidRPr="003B520D">
              <w:rPr>
                <w:rFonts w:eastAsiaTheme="minorEastAsia" w:cs="Arial"/>
                <w:sz w:val="18"/>
                <w:szCs w:val="18"/>
              </w:rPr>
              <w:t>*Czech Republic</w:t>
            </w:r>
          </w:p>
        </w:tc>
        <w:tc>
          <w:tcPr>
            <w:tcW w:w="1134" w:type="dxa"/>
            <w:tcBorders>
              <w:bottom w:val="single" w:sz="4" w:space="0" w:color="auto"/>
            </w:tcBorders>
            <w:shd w:val="clear" w:color="auto" w:fill="CCCCCC"/>
          </w:tcPr>
          <w:p w:rsidR="009740B1" w:rsidRPr="009571CB" w:rsidRDefault="009740B1" w:rsidP="00725207">
            <w:pPr>
              <w:jc w:val="center"/>
              <w:rPr>
                <w:rFonts w:eastAsiaTheme="minorEastAsia" w:cs="Arial"/>
                <w:sz w:val="18"/>
                <w:szCs w:val="18"/>
                <w:highlight w:val="magenta"/>
              </w:rPr>
            </w:pPr>
            <w:r w:rsidRPr="009571CB">
              <w:rPr>
                <w:rFonts w:eastAsiaTheme="minorEastAsia" w:cs="Arial"/>
                <w:sz w:val="18"/>
                <w:szCs w:val="18"/>
              </w:rPr>
              <w:t>70</w:t>
            </w:r>
          </w:p>
        </w:tc>
        <w:tc>
          <w:tcPr>
            <w:tcW w:w="1134" w:type="dxa"/>
            <w:tcBorders>
              <w:bottom w:val="single" w:sz="4" w:space="0" w:color="auto"/>
            </w:tcBorders>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3</w:t>
            </w:r>
          </w:p>
        </w:tc>
        <w:tc>
          <w:tcPr>
            <w:tcW w:w="1134" w:type="dxa"/>
            <w:tcBorders>
              <w:bottom w:val="single" w:sz="4" w:space="0" w:color="auto"/>
            </w:tcBorders>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6</w:t>
            </w:r>
          </w:p>
        </w:tc>
        <w:tc>
          <w:tcPr>
            <w:tcW w:w="1134" w:type="dxa"/>
            <w:tcBorders>
              <w:bottom w:val="single" w:sz="4" w:space="0" w:color="auto"/>
            </w:tcBorders>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9</w:t>
            </w:r>
          </w:p>
        </w:tc>
        <w:tc>
          <w:tcPr>
            <w:tcW w:w="1134" w:type="dxa"/>
            <w:tcBorders>
              <w:bottom w:val="single" w:sz="4" w:space="0" w:color="auto"/>
            </w:tcBorders>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6</w:t>
            </w:r>
          </w:p>
        </w:tc>
        <w:tc>
          <w:tcPr>
            <w:tcW w:w="1276" w:type="dxa"/>
            <w:tcBorders>
              <w:bottom w:val="single" w:sz="4" w:space="0" w:color="auto"/>
            </w:tcBorders>
            <w:shd w:val="clear" w:color="auto" w:fill="CCCCCC"/>
          </w:tcPr>
          <w:p w:rsidR="009740B1" w:rsidRPr="00074D3E" w:rsidRDefault="009740B1" w:rsidP="00725207">
            <w:pPr>
              <w:jc w:val="center"/>
              <w:rPr>
                <w:rFonts w:eastAsiaTheme="minorEastAsia" w:cs="Arial"/>
                <w:sz w:val="18"/>
                <w:szCs w:val="18"/>
              </w:rPr>
            </w:pPr>
            <w:r w:rsidRPr="00074D3E">
              <w:rPr>
                <w:rFonts w:eastAsiaTheme="minorEastAsia" w:cs="Arial"/>
                <w:sz w:val="18"/>
                <w:szCs w:val="18"/>
              </w:rPr>
              <w:t>6</w:t>
            </w:r>
          </w:p>
        </w:tc>
      </w:tr>
      <w:tr w:rsidR="009740B1" w:rsidRPr="003B520D" w:rsidTr="009740B1">
        <w:trPr>
          <w:cantSplit/>
          <w:jc w:val="center"/>
        </w:trPr>
        <w:tc>
          <w:tcPr>
            <w:tcW w:w="2138" w:type="dxa"/>
            <w:tcBorders>
              <w:bottom w:val="single" w:sz="4" w:space="0" w:color="auto"/>
            </w:tcBorders>
            <w:shd w:val="clear" w:color="auto" w:fill="CCCCCC"/>
          </w:tcPr>
          <w:p w:rsidR="009740B1" w:rsidRPr="003B520D" w:rsidRDefault="009740B1" w:rsidP="00725207">
            <w:pPr>
              <w:jc w:val="left"/>
              <w:rPr>
                <w:rFonts w:eastAsiaTheme="minorEastAsia" w:cs="Arial"/>
                <w:sz w:val="18"/>
                <w:szCs w:val="18"/>
              </w:rPr>
            </w:pPr>
            <w:r w:rsidRPr="003B520D">
              <w:rPr>
                <w:rFonts w:eastAsiaTheme="minorEastAsia" w:cs="Arial"/>
                <w:sz w:val="18"/>
                <w:szCs w:val="18"/>
              </w:rPr>
              <w:t>*Denmark</w:t>
            </w:r>
          </w:p>
        </w:tc>
        <w:tc>
          <w:tcPr>
            <w:tcW w:w="1134" w:type="dxa"/>
            <w:tcBorders>
              <w:bottom w:val="single" w:sz="4" w:space="0" w:color="auto"/>
            </w:tcBorders>
            <w:shd w:val="clear" w:color="auto" w:fill="CCCCCC"/>
          </w:tcPr>
          <w:p w:rsidR="009740B1" w:rsidRPr="009571CB" w:rsidRDefault="009740B1" w:rsidP="00725207">
            <w:pPr>
              <w:jc w:val="center"/>
              <w:rPr>
                <w:rFonts w:eastAsiaTheme="minorEastAsia" w:cs="Arial"/>
                <w:sz w:val="18"/>
                <w:szCs w:val="18"/>
                <w:highlight w:val="magenta"/>
              </w:rPr>
            </w:pPr>
            <w:r w:rsidRPr="009571CB">
              <w:rPr>
                <w:rFonts w:eastAsiaTheme="minorEastAsia" w:cs="Arial"/>
                <w:sz w:val="18"/>
                <w:szCs w:val="18"/>
              </w:rPr>
              <w:t>7</w:t>
            </w:r>
          </w:p>
        </w:tc>
        <w:tc>
          <w:tcPr>
            <w:tcW w:w="1134" w:type="dxa"/>
            <w:tcBorders>
              <w:bottom w:val="single" w:sz="4" w:space="0" w:color="auto"/>
            </w:tcBorders>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12</w:t>
            </w:r>
          </w:p>
        </w:tc>
        <w:tc>
          <w:tcPr>
            <w:tcW w:w="1134" w:type="dxa"/>
            <w:tcBorders>
              <w:bottom w:val="single" w:sz="4" w:space="0" w:color="auto"/>
            </w:tcBorders>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11</w:t>
            </w:r>
          </w:p>
        </w:tc>
        <w:tc>
          <w:tcPr>
            <w:tcW w:w="1134" w:type="dxa"/>
            <w:tcBorders>
              <w:bottom w:val="single" w:sz="4" w:space="0" w:color="auto"/>
            </w:tcBorders>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10</w:t>
            </w:r>
          </w:p>
        </w:tc>
        <w:tc>
          <w:tcPr>
            <w:tcW w:w="1134" w:type="dxa"/>
            <w:tcBorders>
              <w:bottom w:val="single" w:sz="4" w:space="0" w:color="auto"/>
            </w:tcBorders>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7</w:t>
            </w:r>
          </w:p>
        </w:tc>
        <w:tc>
          <w:tcPr>
            <w:tcW w:w="1276" w:type="dxa"/>
            <w:tcBorders>
              <w:bottom w:val="single" w:sz="4" w:space="0" w:color="auto"/>
            </w:tcBorders>
            <w:shd w:val="clear" w:color="auto" w:fill="CCCCCC"/>
          </w:tcPr>
          <w:p w:rsidR="009740B1" w:rsidRPr="00074D3E" w:rsidRDefault="009740B1" w:rsidP="00725207">
            <w:pPr>
              <w:jc w:val="center"/>
              <w:rPr>
                <w:rFonts w:eastAsiaTheme="minorEastAsia" w:cs="Arial"/>
                <w:sz w:val="18"/>
                <w:szCs w:val="18"/>
              </w:rPr>
            </w:pPr>
            <w:r w:rsidRPr="00074D3E">
              <w:rPr>
                <w:rFonts w:eastAsiaTheme="minorEastAsia" w:cs="Arial"/>
                <w:sz w:val="18"/>
                <w:szCs w:val="18"/>
              </w:rPr>
              <w:t>11</w:t>
            </w:r>
          </w:p>
        </w:tc>
      </w:tr>
      <w:tr w:rsidR="009740B1" w:rsidRPr="003B520D" w:rsidTr="009740B1">
        <w:trPr>
          <w:cantSplit/>
          <w:jc w:val="center"/>
        </w:trPr>
        <w:tc>
          <w:tcPr>
            <w:tcW w:w="2138" w:type="dxa"/>
            <w:tcBorders>
              <w:bottom w:val="single" w:sz="4" w:space="0" w:color="auto"/>
            </w:tcBorders>
            <w:shd w:val="clear" w:color="auto" w:fill="auto"/>
          </w:tcPr>
          <w:p w:rsidR="009740B1" w:rsidRPr="003B520D" w:rsidRDefault="009740B1" w:rsidP="00725207">
            <w:pPr>
              <w:jc w:val="left"/>
              <w:rPr>
                <w:rFonts w:eastAsiaTheme="minorEastAsia" w:cs="Arial"/>
                <w:sz w:val="18"/>
                <w:szCs w:val="18"/>
              </w:rPr>
            </w:pPr>
            <w:r w:rsidRPr="003B520D">
              <w:rPr>
                <w:rFonts w:eastAsiaTheme="minorEastAsia" w:cs="Arial"/>
                <w:sz w:val="18"/>
                <w:szCs w:val="18"/>
              </w:rPr>
              <w:t>Dominican Republic</w:t>
            </w:r>
          </w:p>
        </w:tc>
        <w:tc>
          <w:tcPr>
            <w:tcW w:w="1134" w:type="dxa"/>
            <w:tcBorders>
              <w:bottom w:val="single" w:sz="4" w:space="0" w:color="auto"/>
            </w:tcBorders>
          </w:tcPr>
          <w:p w:rsidR="009740B1" w:rsidRPr="009571CB" w:rsidRDefault="009740B1" w:rsidP="00725207">
            <w:pPr>
              <w:jc w:val="center"/>
              <w:rPr>
                <w:rFonts w:eastAsiaTheme="minorEastAsia" w:cs="Arial"/>
                <w:sz w:val="18"/>
                <w:szCs w:val="18"/>
                <w:highlight w:val="magenta"/>
              </w:rPr>
            </w:pPr>
            <w:r>
              <w:rPr>
                <w:rFonts w:eastAsiaTheme="minorEastAsia" w:cs="Arial"/>
                <w:sz w:val="18"/>
                <w:szCs w:val="18"/>
              </w:rPr>
              <w:t>5 (2009)</w:t>
            </w:r>
          </w:p>
        </w:tc>
        <w:tc>
          <w:tcPr>
            <w:tcW w:w="1134" w:type="dxa"/>
            <w:tcBorders>
              <w:bottom w:val="single" w:sz="4" w:space="0" w:color="auto"/>
            </w:tcBorders>
            <w:shd w:val="clear" w:color="auto" w:fill="auto"/>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c>
          <w:tcPr>
            <w:tcW w:w="1276" w:type="dxa"/>
            <w:tcBorders>
              <w:bottom w:val="single" w:sz="4" w:space="0" w:color="auto"/>
            </w:tcBorders>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r>
      <w:tr w:rsidR="009740B1" w:rsidRPr="003B520D" w:rsidTr="009740B1">
        <w:trPr>
          <w:cantSplit/>
          <w:jc w:val="center"/>
        </w:trPr>
        <w:tc>
          <w:tcPr>
            <w:tcW w:w="2138" w:type="dxa"/>
            <w:tcBorders>
              <w:bottom w:val="single" w:sz="4" w:space="0" w:color="auto"/>
            </w:tcBorders>
            <w:shd w:val="clear" w:color="auto" w:fill="auto"/>
          </w:tcPr>
          <w:p w:rsidR="009740B1" w:rsidRPr="003B520D" w:rsidRDefault="009740B1" w:rsidP="00725207">
            <w:pPr>
              <w:jc w:val="left"/>
              <w:rPr>
                <w:rFonts w:eastAsiaTheme="minorEastAsia" w:cs="Arial"/>
                <w:sz w:val="18"/>
                <w:szCs w:val="18"/>
              </w:rPr>
            </w:pPr>
            <w:r w:rsidRPr="003B520D">
              <w:rPr>
                <w:rFonts w:eastAsiaTheme="minorEastAsia" w:cs="Arial"/>
                <w:sz w:val="18"/>
                <w:szCs w:val="18"/>
              </w:rPr>
              <w:t>Ecuador</w:t>
            </w:r>
          </w:p>
        </w:tc>
        <w:tc>
          <w:tcPr>
            <w:tcW w:w="1134" w:type="dxa"/>
            <w:tcBorders>
              <w:bottom w:val="single" w:sz="4" w:space="0" w:color="auto"/>
            </w:tcBorders>
          </w:tcPr>
          <w:p w:rsidR="009740B1" w:rsidRPr="009571CB" w:rsidRDefault="009740B1" w:rsidP="00725207">
            <w:pPr>
              <w:jc w:val="center"/>
              <w:rPr>
                <w:rFonts w:eastAsiaTheme="minorEastAsia" w:cs="Arial"/>
                <w:sz w:val="18"/>
                <w:szCs w:val="18"/>
                <w:highlight w:val="magenta"/>
              </w:rPr>
            </w:pPr>
            <w:r w:rsidRPr="009571CB">
              <w:rPr>
                <w:rFonts w:eastAsiaTheme="minorEastAsia" w:cs="Arial"/>
                <w:sz w:val="18"/>
                <w:szCs w:val="18"/>
              </w:rPr>
              <w:t>85</w:t>
            </w:r>
          </w:p>
        </w:tc>
        <w:tc>
          <w:tcPr>
            <w:tcW w:w="1134" w:type="dxa"/>
            <w:tcBorders>
              <w:bottom w:val="single" w:sz="4" w:space="0" w:color="auto"/>
            </w:tcBorders>
            <w:shd w:val="clear" w:color="auto" w:fill="auto"/>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1</w:t>
            </w:r>
          </w:p>
        </w:tc>
        <w:tc>
          <w:tcPr>
            <w:tcW w:w="1134" w:type="dxa"/>
            <w:tcBorders>
              <w:bottom w:val="single" w:sz="4" w:space="0" w:color="auto"/>
            </w:tcBorders>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1</w:t>
            </w:r>
          </w:p>
        </w:tc>
        <w:tc>
          <w:tcPr>
            <w:tcW w:w="1276" w:type="dxa"/>
            <w:tcBorders>
              <w:bottom w:val="single" w:sz="4" w:space="0" w:color="auto"/>
            </w:tcBorders>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r>
      <w:tr w:rsidR="009740B1" w:rsidRPr="003B520D" w:rsidTr="009740B1">
        <w:trPr>
          <w:cantSplit/>
          <w:jc w:val="center"/>
        </w:trPr>
        <w:tc>
          <w:tcPr>
            <w:tcW w:w="2138" w:type="dxa"/>
            <w:tcBorders>
              <w:bottom w:val="single" w:sz="4" w:space="0" w:color="auto"/>
            </w:tcBorders>
            <w:shd w:val="clear" w:color="auto" w:fill="auto"/>
          </w:tcPr>
          <w:p w:rsidR="009740B1" w:rsidRPr="003B520D" w:rsidRDefault="009740B1" w:rsidP="00725207">
            <w:pPr>
              <w:jc w:val="left"/>
              <w:rPr>
                <w:rFonts w:eastAsiaTheme="minorEastAsia" w:cs="Arial"/>
                <w:sz w:val="18"/>
                <w:szCs w:val="18"/>
              </w:rPr>
            </w:pPr>
            <w:r>
              <w:rPr>
                <w:rFonts w:eastAsiaTheme="minorEastAsia" w:cs="Arial"/>
                <w:sz w:val="18"/>
                <w:szCs w:val="18"/>
              </w:rPr>
              <w:t>Egypt</w:t>
            </w:r>
          </w:p>
        </w:tc>
        <w:tc>
          <w:tcPr>
            <w:tcW w:w="1134" w:type="dxa"/>
            <w:tcBorders>
              <w:bottom w:val="single" w:sz="4" w:space="0" w:color="auto"/>
            </w:tcBorders>
          </w:tcPr>
          <w:p w:rsidR="009740B1" w:rsidRPr="009571CB" w:rsidRDefault="009740B1" w:rsidP="00725207">
            <w:pPr>
              <w:jc w:val="center"/>
              <w:rPr>
                <w:rFonts w:eastAsiaTheme="minorEastAsia" w:cs="Arial"/>
                <w:sz w:val="18"/>
                <w:szCs w:val="18"/>
              </w:rPr>
            </w:pPr>
            <w:r>
              <w:rPr>
                <w:rFonts w:eastAsiaTheme="minorEastAsia" w:cs="Arial"/>
                <w:sz w:val="18"/>
                <w:szCs w:val="18"/>
              </w:rPr>
              <w:t>n.a.</w:t>
            </w:r>
          </w:p>
        </w:tc>
        <w:tc>
          <w:tcPr>
            <w:tcW w:w="1134" w:type="dxa"/>
            <w:tcBorders>
              <w:bottom w:val="single" w:sz="4" w:space="0" w:color="auto"/>
            </w:tcBorders>
            <w:shd w:val="clear" w:color="auto" w:fill="auto"/>
          </w:tcPr>
          <w:p w:rsidR="009740B1" w:rsidRPr="003B520D" w:rsidRDefault="009740B1" w:rsidP="00725207">
            <w:pPr>
              <w:jc w:val="center"/>
              <w:rPr>
                <w:rFonts w:eastAsiaTheme="minorEastAsia" w:cs="Arial"/>
                <w:sz w:val="18"/>
                <w:szCs w:val="18"/>
              </w:rPr>
            </w:pPr>
            <w:r>
              <w:rPr>
                <w:rFonts w:eastAsiaTheme="minorEastAsia" w:cs="Arial"/>
                <w:sz w:val="18"/>
                <w:szCs w:val="18"/>
              </w:rPr>
              <w:t>n.a.</w:t>
            </w:r>
          </w:p>
        </w:tc>
        <w:tc>
          <w:tcPr>
            <w:tcW w:w="1134" w:type="dxa"/>
            <w:tcBorders>
              <w:bottom w:val="single" w:sz="4" w:space="0" w:color="auto"/>
            </w:tcBorders>
          </w:tcPr>
          <w:p w:rsidR="009740B1" w:rsidRPr="003B520D" w:rsidRDefault="009740B1" w:rsidP="00725207">
            <w:pPr>
              <w:jc w:val="center"/>
              <w:rPr>
                <w:rFonts w:eastAsiaTheme="minorEastAsia" w:cs="Arial"/>
                <w:sz w:val="18"/>
                <w:szCs w:val="18"/>
              </w:rPr>
            </w:pPr>
            <w:r>
              <w:rPr>
                <w:rFonts w:eastAsiaTheme="minorEastAsia" w:cs="Arial"/>
                <w:sz w:val="18"/>
                <w:szCs w:val="18"/>
              </w:rPr>
              <w:t>n.a.</w:t>
            </w:r>
          </w:p>
        </w:tc>
        <w:tc>
          <w:tcPr>
            <w:tcW w:w="1134" w:type="dxa"/>
            <w:tcBorders>
              <w:bottom w:val="single" w:sz="4" w:space="0" w:color="auto"/>
            </w:tcBorders>
          </w:tcPr>
          <w:p w:rsidR="009740B1" w:rsidRPr="003B520D" w:rsidRDefault="009740B1" w:rsidP="00725207">
            <w:pPr>
              <w:jc w:val="center"/>
              <w:rPr>
                <w:rFonts w:eastAsiaTheme="minorEastAsia" w:cs="Arial"/>
                <w:sz w:val="18"/>
                <w:szCs w:val="18"/>
              </w:rPr>
            </w:pPr>
            <w:r>
              <w:rPr>
                <w:rFonts w:eastAsiaTheme="minorEastAsia" w:cs="Arial"/>
                <w:sz w:val="18"/>
                <w:szCs w:val="18"/>
              </w:rPr>
              <w:t>n.a.</w:t>
            </w:r>
          </w:p>
        </w:tc>
        <w:tc>
          <w:tcPr>
            <w:tcW w:w="1134" w:type="dxa"/>
            <w:tcBorders>
              <w:bottom w:val="single" w:sz="4" w:space="0" w:color="auto"/>
            </w:tcBorders>
          </w:tcPr>
          <w:p w:rsidR="009740B1" w:rsidRPr="003B520D" w:rsidRDefault="009740B1" w:rsidP="00725207">
            <w:pPr>
              <w:jc w:val="center"/>
              <w:rPr>
                <w:rFonts w:eastAsiaTheme="minorEastAsia" w:cs="Arial"/>
                <w:sz w:val="18"/>
                <w:szCs w:val="18"/>
              </w:rPr>
            </w:pPr>
            <w:r>
              <w:rPr>
                <w:rFonts w:eastAsiaTheme="minorEastAsia" w:cs="Arial"/>
                <w:sz w:val="18"/>
                <w:szCs w:val="18"/>
              </w:rPr>
              <w:t>n.a.</w:t>
            </w:r>
          </w:p>
        </w:tc>
        <w:tc>
          <w:tcPr>
            <w:tcW w:w="1276" w:type="dxa"/>
            <w:tcBorders>
              <w:bottom w:val="single" w:sz="4" w:space="0" w:color="auto"/>
            </w:tcBorders>
          </w:tcPr>
          <w:p w:rsidR="009740B1" w:rsidRPr="003B520D" w:rsidRDefault="009740B1" w:rsidP="00725207">
            <w:pPr>
              <w:jc w:val="center"/>
              <w:rPr>
                <w:rFonts w:eastAsiaTheme="minorEastAsia" w:cs="Arial"/>
                <w:sz w:val="18"/>
                <w:szCs w:val="18"/>
              </w:rPr>
            </w:pPr>
            <w:r>
              <w:rPr>
                <w:rFonts w:eastAsiaTheme="minorEastAsia" w:cs="Arial"/>
                <w:sz w:val="18"/>
                <w:szCs w:val="18"/>
              </w:rPr>
              <w:t>n.a.</w:t>
            </w:r>
          </w:p>
        </w:tc>
      </w:tr>
      <w:tr w:rsidR="009740B1" w:rsidRPr="003B520D" w:rsidTr="009740B1">
        <w:trPr>
          <w:cantSplit/>
          <w:jc w:val="center"/>
        </w:trPr>
        <w:tc>
          <w:tcPr>
            <w:tcW w:w="2138" w:type="dxa"/>
            <w:tcBorders>
              <w:bottom w:val="single" w:sz="4" w:space="0" w:color="auto"/>
            </w:tcBorders>
            <w:shd w:val="clear" w:color="auto" w:fill="CCCCCC"/>
          </w:tcPr>
          <w:p w:rsidR="009740B1" w:rsidRPr="003B520D" w:rsidRDefault="009740B1" w:rsidP="00725207">
            <w:pPr>
              <w:jc w:val="left"/>
              <w:rPr>
                <w:rFonts w:eastAsiaTheme="minorEastAsia" w:cs="Arial"/>
                <w:sz w:val="18"/>
                <w:szCs w:val="18"/>
              </w:rPr>
            </w:pPr>
            <w:r w:rsidRPr="003B520D">
              <w:rPr>
                <w:rFonts w:eastAsiaTheme="minorEastAsia" w:cs="Arial"/>
                <w:sz w:val="18"/>
                <w:szCs w:val="18"/>
              </w:rPr>
              <w:t>*Estonia</w:t>
            </w:r>
          </w:p>
        </w:tc>
        <w:tc>
          <w:tcPr>
            <w:tcW w:w="1134" w:type="dxa"/>
            <w:tcBorders>
              <w:bottom w:val="single" w:sz="4" w:space="0" w:color="auto"/>
            </w:tcBorders>
            <w:shd w:val="clear" w:color="auto" w:fill="CCCCCC"/>
          </w:tcPr>
          <w:p w:rsidR="009740B1" w:rsidRPr="009571CB" w:rsidRDefault="009740B1" w:rsidP="00725207">
            <w:pPr>
              <w:jc w:val="center"/>
              <w:rPr>
                <w:rFonts w:eastAsiaTheme="minorEastAsia" w:cs="Arial"/>
                <w:sz w:val="18"/>
                <w:szCs w:val="18"/>
                <w:highlight w:val="magenta"/>
              </w:rPr>
            </w:pPr>
            <w:r w:rsidRPr="009571CB">
              <w:rPr>
                <w:rFonts w:eastAsiaTheme="minorEastAsia" w:cs="Arial"/>
                <w:sz w:val="18"/>
                <w:szCs w:val="18"/>
              </w:rPr>
              <w:t>5</w:t>
            </w:r>
          </w:p>
        </w:tc>
        <w:tc>
          <w:tcPr>
            <w:tcW w:w="1134" w:type="dxa"/>
            <w:tcBorders>
              <w:bottom w:val="single" w:sz="4" w:space="0" w:color="auto"/>
            </w:tcBorders>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9</w:t>
            </w:r>
          </w:p>
        </w:tc>
        <w:tc>
          <w:tcPr>
            <w:tcW w:w="1134" w:type="dxa"/>
            <w:tcBorders>
              <w:bottom w:val="single" w:sz="4" w:space="0" w:color="auto"/>
            </w:tcBorders>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3</w:t>
            </w:r>
          </w:p>
        </w:tc>
        <w:tc>
          <w:tcPr>
            <w:tcW w:w="1134" w:type="dxa"/>
            <w:tcBorders>
              <w:bottom w:val="single" w:sz="4" w:space="0" w:color="auto"/>
            </w:tcBorders>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3</w:t>
            </w:r>
          </w:p>
        </w:tc>
        <w:tc>
          <w:tcPr>
            <w:tcW w:w="1134" w:type="dxa"/>
            <w:tcBorders>
              <w:bottom w:val="single" w:sz="4" w:space="0" w:color="auto"/>
            </w:tcBorders>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9</w:t>
            </w:r>
          </w:p>
        </w:tc>
        <w:tc>
          <w:tcPr>
            <w:tcW w:w="1276" w:type="dxa"/>
            <w:tcBorders>
              <w:bottom w:val="single" w:sz="4" w:space="0" w:color="auto"/>
            </w:tcBorders>
            <w:shd w:val="clear" w:color="auto" w:fill="CCCCCC"/>
          </w:tcPr>
          <w:p w:rsidR="009740B1" w:rsidRPr="003B520D" w:rsidRDefault="009740B1" w:rsidP="00725207">
            <w:pPr>
              <w:jc w:val="center"/>
              <w:rPr>
                <w:rFonts w:eastAsiaTheme="minorEastAsia" w:cs="Arial"/>
                <w:sz w:val="18"/>
                <w:szCs w:val="18"/>
              </w:rPr>
            </w:pPr>
            <w:r>
              <w:rPr>
                <w:rFonts w:eastAsiaTheme="minorEastAsia" w:cs="Arial"/>
                <w:sz w:val="18"/>
                <w:szCs w:val="18"/>
              </w:rPr>
              <w:t>6</w:t>
            </w:r>
          </w:p>
        </w:tc>
      </w:tr>
      <w:tr w:rsidR="009740B1" w:rsidRPr="003B520D" w:rsidTr="009740B1">
        <w:trPr>
          <w:cantSplit/>
          <w:jc w:val="center"/>
        </w:trPr>
        <w:tc>
          <w:tcPr>
            <w:tcW w:w="2138" w:type="dxa"/>
            <w:tcBorders>
              <w:bottom w:val="single" w:sz="4" w:space="0" w:color="auto"/>
            </w:tcBorders>
            <w:shd w:val="clear" w:color="auto" w:fill="CCCCCC"/>
          </w:tcPr>
          <w:p w:rsidR="009740B1" w:rsidRPr="003B520D" w:rsidRDefault="009740B1" w:rsidP="00725207">
            <w:pPr>
              <w:jc w:val="left"/>
              <w:rPr>
                <w:rFonts w:eastAsiaTheme="minorEastAsia" w:cs="Arial"/>
                <w:sz w:val="18"/>
                <w:szCs w:val="18"/>
              </w:rPr>
            </w:pPr>
            <w:r w:rsidRPr="003B520D">
              <w:rPr>
                <w:rFonts w:eastAsiaTheme="minorEastAsia" w:cs="Arial"/>
                <w:sz w:val="18"/>
                <w:szCs w:val="18"/>
              </w:rPr>
              <w:t>*European Union</w:t>
            </w:r>
          </w:p>
        </w:tc>
        <w:tc>
          <w:tcPr>
            <w:tcW w:w="1134" w:type="dxa"/>
            <w:tcBorders>
              <w:bottom w:val="single" w:sz="4" w:space="0" w:color="auto"/>
            </w:tcBorders>
            <w:shd w:val="clear" w:color="auto" w:fill="CCCCCC"/>
          </w:tcPr>
          <w:p w:rsidR="009740B1" w:rsidRPr="009571CB" w:rsidRDefault="009740B1" w:rsidP="00725207">
            <w:pPr>
              <w:jc w:val="center"/>
              <w:rPr>
                <w:rFonts w:eastAsiaTheme="minorEastAsia" w:cs="Arial"/>
                <w:sz w:val="18"/>
                <w:szCs w:val="18"/>
                <w:highlight w:val="magenta"/>
              </w:rPr>
            </w:pPr>
            <w:r w:rsidRPr="009571CB">
              <w:rPr>
                <w:rFonts w:eastAsiaTheme="minorEastAsia" w:cs="Arial"/>
                <w:sz w:val="18"/>
                <w:szCs w:val="18"/>
              </w:rPr>
              <w:t>3,554</w:t>
            </w:r>
          </w:p>
        </w:tc>
        <w:tc>
          <w:tcPr>
            <w:tcW w:w="1134" w:type="dxa"/>
            <w:tcBorders>
              <w:bottom w:val="single" w:sz="4" w:space="0" w:color="auto"/>
            </w:tcBorders>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10</w:t>
            </w:r>
          </w:p>
        </w:tc>
        <w:tc>
          <w:tcPr>
            <w:tcW w:w="1134" w:type="dxa"/>
            <w:tcBorders>
              <w:bottom w:val="single" w:sz="4" w:space="0" w:color="auto"/>
            </w:tcBorders>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13</w:t>
            </w:r>
          </w:p>
        </w:tc>
        <w:tc>
          <w:tcPr>
            <w:tcW w:w="1134" w:type="dxa"/>
            <w:tcBorders>
              <w:bottom w:val="single" w:sz="4" w:space="0" w:color="auto"/>
            </w:tcBorders>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7</w:t>
            </w:r>
          </w:p>
        </w:tc>
        <w:tc>
          <w:tcPr>
            <w:tcW w:w="1134" w:type="dxa"/>
            <w:tcBorders>
              <w:bottom w:val="single" w:sz="4" w:space="0" w:color="auto"/>
            </w:tcBorders>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11</w:t>
            </w:r>
          </w:p>
        </w:tc>
        <w:tc>
          <w:tcPr>
            <w:tcW w:w="1276" w:type="dxa"/>
            <w:tcBorders>
              <w:bottom w:val="single" w:sz="4" w:space="0" w:color="auto"/>
            </w:tcBorders>
            <w:shd w:val="clear" w:color="auto" w:fill="CCCCCC"/>
          </w:tcPr>
          <w:p w:rsidR="009740B1" w:rsidRPr="003B520D" w:rsidRDefault="009740B1" w:rsidP="000D5D18">
            <w:pPr>
              <w:jc w:val="center"/>
              <w:rPr>
                <w:rFonts w:eastAsiaTheme="minorEastAsia" w:cs="Arial"/>
                <w:sz w:val="18"/>
                <w:szCs w:val="18"/>
              </w:rPr>
            </w:pPr>
            <w:r w:rsidRPr="00074D3E">
              <w:rPr>
                <w:rFonts w:eastAsiaTheme="minorEastAsia" w:cs="Arial"/>
                <w:sz w:val="18"/>
                <w:szCs w:val="18"/>
              </w:rPr>
              <w:t>8</w:t>
            </w:r>
          </w:p>
        </w:tc>
      </w:tr>
      <w:tr w:rsidR="009740B1" w:rsidRPr="003B520D" w:rsidTr="009740B1">
        <w:trPr>
          <w:cantSplit/>
          <w:jc w:val="center"/>
        </w:trPr>
        <w:tc>
          <w:tcPr>
            <w:tcW w:w="2138" w:type="dxa"/>
            <w:tcBorders>
              <w:bottom w:val="single" w:sz="4" w:space="0" w:color="auto"/>
            </w:tcBorders>
            <w:shd w:val="clear" w:color="auto" w:fill="CCCCCC"/>
          </w:tcPr>
          <w:p w:rsidR="009740B1" w:rsidRPr="003B520D" w:rsidRDefault="009740B1" w:rsidP="00725207">
            <w:pPr>
              <w:jc w:val="left"/>
              <w:rPr>
                <w:rFonts w:eastAsiaTheme="minorEastAsia" w:cs="Arial"/>
                <w:sz w:val="18"/>
                <w:szCs w:val="18"/>
              </w:rPr>
            </w:pPr>
            <w:r w:rsidRPr="003B520D">
              <w:rPr>
                <w:rFonts w:eastAsiaTheme="minorEastAsia" w:cs="Arial"/>
                <w:sz w:val="18"/>
                <w:szCs w:val="18"/>
              </w:rPr>
              <w:t>*Finland</w:t>
            </w:r>
          </w:p>
        </w:tc>
        <w:tc>
          <w:tcPr>
            <w:tcW w:w="1134" w:type="dxa"/>
            <w:tcBorders>
              <w:bottom w:val="single" w:sz="4" w:space="0" w:color="auto"/>
            </w:tcBorders>
            <w:shd w:val="clear" w:color="auto" w:fill="CCCCCC"/>
          </w:tcPr>
          <w:p w:rsidR="009740B1" w:rsidRPr="009571CB" w:rsidRDefault="009740B1" w:rsidP="00725207">
            <w:pPr>
              <w:jc w:val="center"/>
              <w:rPr>
                <w:rFonts w:eastAsiaTheme="minorEastAsia" w:cs="Arial"/>
                <w:sz w:val="18"/>
                <w:szCs w:val="18"/>
                <w:highlight w:val="magenta"/>
              </w:rPr>
            </w:pPr>
            <w:r w:rsidRPr="009571CB">
              <w:rPr>
                <w:rFonts w:eastAsiaTheme="minorEastAsia" w:cs="Arial"/>
                <w:sz w:val="18"/>
                <w:szCs w:val="18"/>
              </w:rPr>
              <w:t>7</w:t>
            </w:r>
          </w:p>
        </w:tc>
        <w:tc>
          <w:tcPr>
            <w:tcW w:w="1134" w:type="dxa"/>
            <w:tcBorders>
              <w:bottom w:val="single" w:sz="4" w:space="0" w:color="auto"/>
            </w:tcBorders>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2</w:t>
            </w:r>
          </w:p>
        </w:tc>
        <w:tc>
          <w:tcPr>
            <w:tcW w:w="1134" w:type="dxa"/>
            <w:tcBorders>
              <w:bottom w:val="single" w:sz="4" w:space="0" w:color="auto"/>
            </w:tcBorders>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2</w:t>
            </w:r>
          </w:p>
        </w:tc>
        <w:tc>
          <w:tcPr>
            <w:tcW w:w="1134" w:type="dxa"/>
            <w:tcBorders>
              <w:bottom w:val="single" w:sz="4" w:space="0" w:color="auto"/>
            </w:tcBorders>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2</w:t>
            </w:r>
          </w:p>
        </w:tc>
        <w:tc>
          <w:tcPr>
            <w:tcW w:w="1134" w:type="dxa"/>
            <w:tcBorders>
              <w:bottom w:val="single" w:sz="4" w:space="0" w:color="auto"/>
            </w:tcBorders>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3</w:t>
            </w:r>
          </w:p>
        </w:tc>
        <w:tc>
          <w:tcPr>
            <w:tcW w:w="1276" w:type="dxa"/>
            <w:tcBorders>
              <w:bottom w:val="single" w:sz="4" w:space="0" w:color="auto"/>
            </w:tcBorders>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1</w:t>
            </w:r>
          </w:p>
        </w:tc>
      </w:tr>
      <w:tr w:rsidR="009740B1" w:rsidRPr="003B520D" w:rsidTr="009740B1">
        <w:trPr>
          <w:cantSplit/>
          <w:jc w:val="center"/>
        </w:trPr>
        <w:tc>
          <w:tcPr>
            <w:tcW w:w="2138" w:type="dxa"/>
            <w:tcBorders>
              <w:bottom w:val="single" w:sz="4" w:space="0" w:color="auto"/>
            </w:tcBorders>
            <w:shd w:val="clear" w:color="auto" w:fill="CCCCCC"/>
          </w:tcPr>
          <w:p w:rsidR="009740B1" w:rsidRPr="003B520D" w:rsidRDefault="009740B1" w:rsidP="00725207">
            <w:pPr>
              <w:jc w:val="left"/>
              <w:rPr>
                <w:rFonts w:eastAsiaTheme="minorEastAsia" w:cs="Arial"/>
                <w:sz w:val="18"/>
                <w:szCs w:val="18"/>
              </w:rPr>
            </w:pPr>
            <w:r w:rsidRPr="003B520D">
              <w:rPr>
                <w:rFonts w:eastAsiaTheme="minorEastAsia" w:cs="Arial"/>
                <w:sz w:val="18"/>
                <w:szCs w:val="18"/>
              </w:rPr>
              <w:t>*France</w:t>
            </w:r>
          </w:p>
        </w:tc>
        <w:tc>
          <w:tcPr>
            <w:tcW w:w="1134" w:type="dxa"/>
            <w:tcBorders>
              <w:bottom w:val="single" w:sz="4" w:space="0" w:color="auto"/>
            </w:tcBorders>
            <w:shd w:val="clear" w:color="auto" w:fill="CCCCCC"/>
          </w:tcPr>
          <w:p w:rsidR="009740B1" w:rsidRPr="009571CB" w:rsidRDefault="009740B1" w:rsidP="00725207">
            <w:pPr>
              <w:jc w:val="center"/>
              <w:rPr>
                <w:rFonts w:eastAsiaTheme="minorEastAsia" w:cs="Arial"/>
                <w:sz w:val="18"/>
                <w:szCs w:val="18"/>
                <w:highlight w:val="magenta"/>
              </w:rPr>
            </w:pPr>
            <w:r w:rsidRPr="009571CB">
              <w:rPr>
                <w:rFonts w:eastAsiaTheme="minorEastAsia" w:cs="Arial"/>
                <w:sz w:val="18"/>
                <w:szCs w:val="18"/>
              </w:rPr>
              <w:t>98</w:t>
            </w:r>
          </w:p>
        </w:tc>
        <w:tc>
          <w:tcPr>
            <w:tcW w:w="1134" w:type="dxa"/>
            <w:tcBorders>
              <w:bottom w:val="single" w:sz="4" w:space="0" w:color="auto"/>
            </w:tcBorders>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13</w:t>
            </w:r>
          </w:p>
        </w:tc>
        <w:tc>
          <w:tcPr>
            <w:tcW w:w="1134" w:type="dxa"/>
            <w:tcBorders>
              <w:bottom w:val="single" w:sz="4" w:space="0" w:color="auto"/>
            </w:tcBorders>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11</w:t>
            </w:r>
          </w:p>
        </w:tc>
        <w:tc>
          <w:tcPr>
            <w:tcW w:w="1134" w:type="dxa"/>
            <w:tcBorders>
              <w:bottom w:val="single" w:sz="4" w:space="0" w:color="auto"/>
            </w:tcBorders>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8</w:t>
            </w:r>
          </w:p>
        </w:tc>
        <w:tc>
          <w:tcPr>
            <w:tcW w:w="1134" w:type="dxa"/>
            <w:tcBorders>
              <w:bottom w:val="single" w:sz="4" w:space="0" w:color="auto"/>
            </w:tcBorders>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8</w:t>
            </w:r>
          </w:p>
        </w:tc>
        <w:tc>
          <w:tcPr>
            <w:tcW w:w="1276" w:type="dxa"/>
            <w:tcBorders>
              <w:bottom w:val="single" w:sz="4" w:space="0" w:color="auto"/>
            </w:tcBorders>
            <w:shd w:val="clear" w:color="auto" w:fill="CCCCCC"/>
          </w:tcPr>
          <w:p w:rsidR="009740B1" w:rsidRPr="00074D3E" w:rsidRDefault="009740B1" w:rsidP="0007694B">
            <w:pPr>
              <w:jc w:val="center"/>
              <w:rPr>
                <w:rFonts w:eastAsiaTheme="minorEastAsia" w:cs="Arial"/>
                <w:sz w:val="18"/>
                <w:szCs w:val="18"/>
              </w:rPr>
            </w:pPr>
            <w:r w:rsidRPr="00074D3E">
              <w:rPr>
                <w:rFonts w:eastAsiaTheme="minorEastAsia" w:cs="Arial"/>
                <w:sz w:val="18"/>
                <w:szCs w:val="18"/>
              </w:rPr>
              <w:t>12</w:t>
            </w:r>
          </w:p>
        </w:tc>
      </w:tr>
      <w:tr w:rsidR="009740B1" w:rsidRPr="003B520D" w:rsidTr="009740B1">
        <w:trPr>
          <w:cantSplit/>
          <w:jc w:val="center"/>
        </w:trPr>
        <w:tc>
          <w:tcPr>
            <w:tcW w:w="2138" w:type="dxa"/>
            <w:tcBorders>
              <w:bottom w:val="single" w:sz="4" w:space="0" w:color="auto"/>
            </w:tcBorders>
            <w:shd w:val="clear" w:color="auto" w:fill="auto"/>
          </w:tcPr>
          <w:p w:rsidR="009740B1" w:rsidRPr="003B520D" w:rsidRDefault="009740B1" w:rsidP="00725207">
            <w:pPr>
              <w:jc w:val="left"/>
              <w:rPr>
                <w:rFonts w:eastAsiaTheme="minorEastAsia" w:cs="Arial"/>
                <w:sz w:val="18"/>
                <w:szCs w:val="18"/>
              </w:rPr>
            </w:pPr>
            <w:r w:rsidRPr="003B520D">
              <w:rPr>
                <w:rFonts w:eastAsiaTheme="minorEastAsia" w:cs="Arial"/>
                <w:sz w:val="18"/>
                <w:szCs w:val="18"/>
              </w:rPr>
              <w:t>Georgia</w:t>
            </w:r>
          </w:p>
        </w:tc>
        <w:tc>
          <w:tcPr>
            <w:tcW w:w="1134" w:type="dxa"/>
            <w:tcBorders>
              <w:bottom w:val="single" w:sz="4" w:space="0" w:color="auto"/>
            </w:tcBorders>
          </w:tcPr>
          <w:p w:rsidR="009740B1" w:rsidRPr="009571CB" w:rsidRDefault="009740B1" w:rsidP="00725207">
            <w:pPr>
              <w:jc w:val="center"/>
              <w:rPr>
                <w:rFonts w:eastAsiaTheme="minorEastAsia" w:cs="Arial"/>
                <w:sz w:val="18"/>
                <w:szCs w:val="18"/>
                <w:highlight w:val="magenta"/>
              </w:rPr>
            </w:pPr>
            <w:r w:rsidRPr="009571CB">
              <w:rPr>
                <w:rFonts w:eastAsiaTheme="minorEastAsia" w:cs="Arial"/>
                <w:sz w:val="18"/>
                <w:szCs w:val="18"/>
              </w:rPr>
              <w:t>1</w:t>
            </w:r>
          </w:p>
        </w:tc>
        <w:tc>
          <w:tcPr>
            <w:tcW w:w="1134" w:type="dxa"/>
            <w:tcBorders>
              <w:bottom w:val="single" w:sz="4" w:space="0" w:color="auto"/>
            </w:tcBorders>
            <w:shd w:val="clear" w:color="auto" w:fill="auto"/>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2</w:t>
            </w:r>
          </w:p>
        </w:tc>
        <w:tc>
          <w:tcPr>
            <w:tcW w:w="1134" w:type="dxa"/>
            <w:tcBorders>
              <w:bottom w:val="single" w:sz="4" w:space="0" w:color="auto"/>
            </w:tcBorders>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2</w:t>
            </w:r>
          </w:p>
        </w:tc>
        <w:tc>
          <w:tcPr>
            <w:tcW w:w="1276" w:type="dxa"/>
            <w:tcBorders>
              <w:bottom w:val="single" w:sz="4" w:space="0" w:color="auto"/>
            </w:tcBorders>
          </w:tcPr>
          <w:p w:rsidR="009740B1" w:rsidRPr="00074D3E" w:rsidRDefault="009740B1" w:rsidP="00725207">
            <w:pPr>
              <w:jc w:val="center"/>
              <w:rPr>
                <w:rFonts w:eastAsiaTheme="minorEastAsia" w:cs="Arial"/>
                <w:sz w:val="18"/>
                <w:szCs w:val="18"/>
              </w:rPr>
            </w:pPr>
            <w:r w:rsidRPr="00074D3E">
              <w:rPr>
                <w:rFonts w:eastAsiaTheme="minorEastAsia" w:cs="Arial"/>
                <w:sz w:val="18"/>
                <w:szCs w:val="18"/>
              </w:rPr>
              <w:t>0</w:t>
            </w:r>
          </w:p>
        </w:tc>
      </w:tr>
      <w:tr w:rsidR="009740B1" w:rsidRPr="003B520D" w:rsidTr="009740B1">
        <w:trPr>
          <w:cantSplit/>
          <w:jc w:val="center"/>
        </w:trPr>
        <w:tc>
          <w:tcPr>
            <w:tcW w:w="2138" w:type="dxa"/>
            <w:tcBorders>
              <w:bottom w:val="single" w:sz="4" w:space="0" w:color="auto"/>
            </w:tcBorders>
            <w:shd w:val="clear" w:color="auto" w:fill="CCCCCC"/>
          </w:tcPr>
          <w:p w:rsidR="009740B1" w:rsidRPr="003B520D" w:rsidRDefault="009740B1" w:rsidP="00725207">
            <w:pPr>
              <w:jc w:val="left"/>
              <w:rPr>
                <w:rFonts w:eastAsiaTheme="minorEastAsia" w:cs="Arial"/>
                <w:sz w:val="18"/>
                <w:szCs w:val="18"/>
              </w:rPr>
            </w:pPr>
            <w:r w:rsidRPr="003B520D">
              <w:rPr>
                <w:rFonts w:eastAsiaTheme="minorEastAsia" w:cs="Arial"/>
                <w:sz w:val="18"/>
                <w:szCs w:val="18"/>
              </w:rPr>
              <w:t>*Germany</w:t>
            </w:r>
          </w:p>
        </w:tc>
        <w:tc>
          <w:tcPr>
            <w:tcW w:w="1134" w:type="dxa"/>
            <w:tcBorders>
              <w:bottom w:val="single" w:sz="4" w:space="0" w:color="auto"/>
            </w:tcBorders>
            <w:shd w:val="clear" w:color="auto" w:fill="CCCCCC"/>
          </w:tcPr>
          <w:p w:rsidR="009740B1" w:rsidRPr="009571CB" w:rsidRDefault="009740B1" w:rsidP="00725207">
            <w:pPr>
              <w:jc w:val="center"/>
              <w:rPr>
                <w:rFonts w:eastAsiaTheme="minorEastAsia" w:cs="Arial"/>
                <w:sz w:val="18"/>
                <w:szCs w:val="18"/>
                <w:highlight w:val="magenta"/>
              </w:rPr>
            </w:pPr>
            <w:r w:rsidRPr="009571CB">
              <w:rPr>
                <w:rFonts w:eastAsiaTheme="minorEastAsia" w:cs="Arial"/>
                <w:sz w:val="18"/>
                <w:szCs w:val="18"/>
              </w:rPr>
              <w:t>57</w:t>
            </w:r>
          </w:p>
        </w:tc>
        <w:tc>
          <w:tcPr>
            <w:tcW w:w="1134" w:type="dxa"/>
            <w:tcBorders>
              <w:bottom w:val="single" w:sz="4" w:space="0" w:color="auto"/>
            </w:tcBorders>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11</w:t>
            </w:r>
          </w:p>
        </w:tc>
        <w:tc>
          <w:tcPr>
            <w:tcW w:w="1134" w:type="dxa"/>
            <w:tcBorders>
              <w:bottom w:val="single" w:sz="4" w:space="0" w:color="auto"/>
            </w:tcBorders>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12</w:t>
            </w:r>
          </w:p>
        </w:tc>
        <w:tc>
          <w:tcPr>
            <w:tcW w:w="1134" w:type="dxa"/>
            <w:tcBorders>
              <w:bottom w:val="single" w:sz="4" w:space="0" w:color="auto"/>
            </w:tcBorders>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8</w:t>
            </w:r>
          </w:p>
        </w:tc>
        <w:tc>
          <w:tcPr>
            <w:tcW w:w="1134" w:type="dxa"/>
            <w:tcBorders>
              <w:bottom w:val="single" w:sz="4" w:space="0" w:color="auto"/>
            </w:tcBorders>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9</w:t>
            </w:r>
          </w:p>
        </w:tc>
        <w:tc>
          <w:tcPr>
            <w:tcW w:w="1276" w:type="dxa"/>
            <w:tcBorders>
              <w:bottom w:val="single" w:sz="4" w:space="0" w:color="auto"/>
            </w:tcBorders>
            <w:shd w:val="clear" w:color="auto" w:fill="CCCCCC"/>
          </w:tcPr>
          <w:p w:rsidR="009740B1" w:rsidRPr="00074D3E" w:rsidRDefault="009740B1" w:rsidP="00725207">
            <w:pPr>
              <w:jc w:val="center"/>
              <w:rPr>
                <w:rFonts w:eastAsiaTheme="minorEastAsia" w:cs="Arial"/>
                <w:sz w:val="18"/>
                <w:szCs w:val="18"/>
              </w:rPr>
            </w:pPr>
            <w:r w:rsidRPr="00074D3E">
              <w:rPr>
                <w:rFonts w:eastAsiaTheme="minorEastAsia" w:cs="Arial"/>
                <w:sz w:val="18"/>
                <w:szCs w:val="18"/>
              </w:rPr>
              <w:t>11</w:t>
            </w:r>
          </w:p>
        </w:tc>
      </w:tr>
      <w:tr w:rsidR="009740B1" w:rsidRPr="003B520D" w:rsidTr="009740B1">
        <w:trPr>
          <w:cantSplit/>
          <w:jc w:val="center"/>
        </w:trPr>
        <w:tc>
          <w:tcPr>
            <w:tcW w:w="2138" w:type="dxa"/>
            <w:tcBorders>
              <w:bottom w:val="single" w:sz="4" w:space="0" w:color="auto"/>
            </w:tcBorders>
            <w:shd w:val="clear" w:color="auto" w:fill="CCCCCC"/>
          </w:tcPr>
          <w:p w:rsidR="009740B1" w:rsidRPr="003B520D" w:rsidRDefault="009740B1" w:rsidP="00725207">
            <w:pPr>
              <w:jc w:val="left"/>
              <w:rPr>
                <w:rFonts w:eastAsiaTheme="minorEastAsia" w:cs="Arial"/>
                <w:sz w:val="18"/>
                <w:szCs w:val="18"/>
              </w:rPr>
            </w:pPr>
            <w:r w:rsidRPr="003B520D">
              <w:rPr>
                <w:rFonts w:eastAsiaTheme="minorEastAsia" w:cs="Arial"/>
                <w:sz w:val="18"/>
                <w:szCs w:val="18"/>
              </w:rPr>
              <w:t>*Hungary</w:t>
            </w:r>
          </w:p>
        </w:tc>
        <w:tc>
          <w:tcPr>
            <w:tcW w:w="1134" w:type="dxa"/>
            <w:tcBorders>
              <w:bottom w:val="single" w:sz="4" w:space="0" w:color="auto"/>
            </w:tcBorders>
            <w:shd w:val="clear" w:color="auto" w:fill="CCCCCC"/>
          </w:tcPr>
          <w:p w:rsidR="009740B1" w:rsidRPr="009571CB" w:rsidRDefault="009740B1" w:rsidP="00725207">
            <w:pPr>
              <w:jc w:val="center"/>
              <w:rPr>
                <w:rFonts w:eastAsiaTheme="minorEastAsia" w:cs="Arial"/>
                <w:sz w:val="18"/>
                <w:szCs w:val="18"/>
                <w:highlight w:val="magenta"/>
              </w:rPr>
            </w:pPr>
            <w:r w:rsidRPr="009571CB">
              <w:rPr>
                <w:rFonts w:eastAsiaTheme="minorEastAsia" w:cs="Arial"/>
                <w:sz w:val="18"/>
                <w:szCs w:val="18"/>
              </w:rPr>
              <w:t>6</w:t>
            </w:r>
          </w:p>
        </w:tc>
        <w:tc>
          <w:tcPr>
            <w:tcW w:w="1134" w:type="dxa"/>
            <w:tcBorders>
              <w:bottom w:val="single" w:sz="4" w:space="0" w:color="auto"/>
            </w:tcBorders>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16</w:t>
            </w:r>
          </w:p>
        </w:tc>
        <w:tc>
          <w:tcPr>
            <w:tcW w:w="1134" w:type="dxa"/>
            <w:tcBorders>
              <w:bottom w:val="single" w:sz="4" w:space="0" w:color="auto"/>
            </w:tcBorders>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19</w:t>
            </w:r>
          </w:p>
        </w:tc>
        <w:tc>
          <w:tcPr>
            <w:tcW w:w="1134" w:type="dxa"/>
            <w:tcBorders>
              <w:bottom w:val="single" w:sz="4" w:space="0" w:color="auto"/>
            </w:tcBorders>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14</w:t>
            </w:r>
          </w:p>
        </w:tc>
        <w:tc>
          <w:tcPr>
            <w:tcW w:w="1134" w:type="dxa"/>
            <w:tcBorders>
              <w:bottom w:val="single" w:sz="4" w:space="0" w:color="auto"/>
            </w:tcBorders>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11</w:t>
            </w:r>
          </w:p>
        </w:tc>
        <w:tc>
          <w:tcPr>
            <w:tcW w:w="1276" w:type="dxa"/>
            <w:tcBorders>
              <w:bottom w:val="single" w:sz="4" w:space="0" w:color="auto"/>
            </w:tcBorders>
            <w:shd w:val="clear" w:color="auto" w:fill="CCCCCC"/>
          </w:tcPr>
          <w:p w:rsidR="009740B1" w:rsidRPr="00074D3E" w:rsidRDefault="009740B1" w:rsidP="0007694B">
            <w:pPr>
              <w:jc w:val="center"/>
              <w:rPr>
                <w:rFonts w:eastAsiaTheme="minorEastAsia" w:cs="Arial"/>
                <w:sz w:val="18"/>
                <w:szCs w:val="18"/>
              </w:rPr>
            </w:pPr>
            <w:r w:rsidRPr="00074D3E">
              <w:rPr>
                <w:rFonts w:eastAsiaTheme="minorEastAsia" w:cs="Arial"/>
                <w:sz w:val="18"/>
                <w:szCs w:val="18"/>
              </w:rPr>
              <w:t>16</w:t>
            </w:r>
          </w:p>
        </w:tc>
      </w:tr>
      <w:tr w:rsidR="009740B1" w:rsidRPr="003B520D" w:rsidTr="009740B1">
        <w:trPr>
          <w:cantSplit/>
          <w:jc w:val="center"/>
        </w:trPr>
        <w:tc>
          <w:tcPr>
            <w:tcW w:w="2138" w:type="dxa"/>
            <w:tcBorders>
              <w:bottom w:val="single" w:sz="4" w:space="0" w:color="auto"/>
            </w:tcBorders>
            <w:shd w:val="clear" w:color="auto" w:fill="CCCCCC"/>
          </w:tcPr>
          <w:p w:rsidR="009740B1" w:rsidRPr="003B520D" w:rsidRDefault="009740B1" w:rsidP="00725207">
            <w:pPr>
              <w:jc w:val="left"/>
              <w:rPr>
                <w:rFonts w:eastAsiaTheme="minorEastAsia" w:cs="Arial"/>
                <w:sz w:val="18"/>
                <w:szCs w:val="18"/>
              </w:rPr>
            </w:pPr>
            <w:r w:rsidRPr="003B520D">
              <w:rPr>
                <w:rFonts w:eastAsiaTheme="minorEastAsia" w:cs="Arial"/>
                <w:sz w:val="18"/>
                <w:szCs w:val="18"/>
              </w:rPr>
              <w:t>*Iceland</w:t>
            </w:r>
          </w:p>
        </w:tc>
        <w:tc>
          <w:tcPr>
            <w:tcW w:w="1134" w:type="dxa"/>
            <w:tcBorders>
              <w:bottom w:val="single" w:sz="4" w:space="0" w:color="auto"/>
            </w:tcBorders>
            <w:shd w:val="clear" w:color="auto" w:fill="CCCCCC"/>
          </w:tcPr>
          <w:p w:rsidR="009740B1" w:rsidRPr="009571CB" w:rsidRDefault="009740B1" w:rsidP="00725207">
            <w:pPr>
              <w:jc w:val="center"/>
              <w:rPr>
                <w:rFonts w:eastAsiaTheme="minorEastAsia" w:cs="Arial"/>
                <w:sz w:val="18"/>
                <w:szCs w:val="18"/>
                <w:highlight w:val="magenta"/>
              </w:rPr>
            </w:pPr>
            <w:r w:rsidRPr="009571CB">
              <w:rPr>
                <w:rFonts w:eastAsiaTheme="minorEastAsia" w:cs="Arial"/>
                <w:sz w:val="18"/>
                <w:szCs w:val="18"/>
              </w:rPr>
              <w:t>n.a.</w:t>
            </w:r>
          </w:p>
        </w:tc>
        <w:tc>
          <w:tcPr>
            <w:tcW w:w="1134" w:type="dxa"/>
            <w:tcBorders>
              <w:bottom w:val="single" w:sz="4" w:space="0" w:color="auto"/>
            </w:tcBorders>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c>
          <w:tcPr>
            <w:tcW w:w="1276" w:type="dxa"/>
            <w:tcBorders>
              <w:bottom w:val="single" w:sz="4" w:space="0" w:color="auto"/>
            </w:tcBorders>
            <w:shd w:val="clear" w:color="auto" w:fill="CCCCCC"/>
          </w:tcPr>
          <w:p w:rsidR="009740B1" w:rsidRPr="00074D3E" w:rsidRDefault="009740B1" w:rsidP="00725207">
            <w:pPr>
              <w:jc w:val="center"/>
              <w:rPr>
                <w:rFonts w:eastAsiaTheme="minorEastAsia" w:cs="Arial"/>
                <w:sz w:val="18"/>
                <w:szCs w:val="18"/>
              </w:rPr>
            </w:pPr>
            <w:r w:rsidRPr="00074D3E">
              <w:rPr>
                <w:rFonts w:eastAsiaTheme="minorEastAsia" w:cs="Arial"/>
                <w:sz w:val="18"/>
                <w:szCs w:val="18"/>
              </w:rPr>
              <w:t>0</w:t>
            </w:r>
          </w:p>
        </w:tc>
      </w:tr>
      <w:tr w:rsidR="009740B1" w:rsidRPr="003B520D" w:rsidTr="009740B1">
        <w:trPr>
          <w:cantSplit/>
          <w:jc w:val="center"/>
        </w:trPr>
        <w:tc>
          <w:tcPr>
            <w:tcW w:w="2138" w:type="dxa"/>
            <w:shd w:val="clear" w:color="auto" w:fill="CCCCCC"/>
          </w:tcPr>
          <w:p w:rsidR="009740B1" w:rsidRPr="003B520D" w:rsidRDefault="009740B1" w:rsidP="00725207">
            <w:pPr>
              <w:jc w:val="left"/>
              <w:rPr>
                <w:rFonts w:eastAsiaTheme="minorEastAsia" w:cs="Arial"/>
                <w:sz w:val="18"/>
                <w:szCs w:val="18"/>
              </w:rPr>
            </w:pPr>
            <w:r w:rsidRPr="003B520D">
              <w:rPr>
                <w:rFonts w:eastAsiaTheme="minorEastAsia" w:cs="Arial"/>
                <w:sz w:val="18"/>
                <w:szCs w:val="18"/>
              </w:rPr>
              <w:t>*Ireland</w:t>
            </w:r>
          </w:p>
        </w:tc>
        <w:tc>
          <w:tcPr>
            <w:tcW w:w="1134" w:type="dxa"/>
            <w:shd w:val="clear" w:color="auto" w:fill="CCCCCC"/>
          </w:tcPr>
          <w:p w:rsidR="009740B1" w:rsidRPr="009571CB" w:rsidRDefault="009740B1" w:rsidP="00725207">
            <w:pPr>
              <w:jc w:val="center"/>
              <w:rPr>
                <w:rFonts w:eastAsiaTheme="minorEastAsia" w:cs="Arial"/>
                <w:sz w:val="18"/>
                <w:szCs w:val="18"/>
                <w:highlight w:val="magenta"/>
              </w:rPr>
            </w:pPr>
            <w:r>
              <w:rPr>
                <w:rFonts w:eastAsiaTheme="minorEastAsia" w:cs="Arial"/>
                <w:sz w:val="18"/>
                <w:szCs w:val="18"/>
              </w:rPr>
              <w:t>0 (2012)</w:t>
            </w:r>
          </w:p>
        </w:tc>
        <w:tc>
          <w:tcPr>
            <w:tcW w:w="1134" w:type="dxa"/>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2</w:t>
            </w:r>
          </w:p>
        </w:tc>
        <w:tc>
          <w:tcPr>
            <w:tcW w:w="1134" w:type="dxa"/>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2</w:t>
            </w:r>
          </w:p>
        </w:tc>
        <w:tc>
          <w:tcPr>
            <w:tcW w:w="1134" w:type="dxa"/>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1</w:t>
            </w:r>
          </w:p>
        </w:tc>
        <w:tc>
          <w:tcPr>
            <w:tcW w:w="1134" w:type="dxa"/>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2</w:t>
            </w:r>
          </w:p>
        </w:tc>
        <w:tc>
          <w:tcPr>
            <w:tcW w:w="1276" w:type="dxa"/>
            <w:shd w:val="clear" w:color="auto" w:fill="CCCCCC"/>
          </w:tcPr>
          <w:p w:rsidR="009740B1" w:rsidRPr="00074D3E" w:rsidRDefault="009740B1" w:rsidP="00725207">
            <w:pPr>
              <w:jc w:val="center"/>
              <w:rPr>
                <w:rFonts w:eastAsiaTheme="minorEastAsia" w:cs="Arial"/>
                <w:sz w:val="18"/>
                <w:szCs w:val="18"/>
              </w:rPr>
            </w:pPr>
            <w:r w:rsidRPr="00074D3E">
              <w:rPr>
                <w:rFonts w:eastAsiaTheme="minorEastAsia" w:cs="Arial"/>
                <w:sz w:val="18"/>
                <w:szCs w:val="18"/>
              </w:rPr>
              <w:t>2</w:t>
            </w:r>
          </w:p>
        </w:tc>
      </w:tr>
      <w:tr w:rsidR="009740B1" w:rsidRPr="003B520D" w:rsidTr="009740B1">
        <w:trPr>
          <w:cantSplit/>
          <w:jc w:val="center"/>
        </w:trPr>
        <w:tc>
          <w:tcPr>
            <w:tcW w:w="2138" w:type="dxa"/>
            <w:tcBorders>
              <w:bottom w:val="single" w:sz="4" w:space="0" w:color="auto"/>
            </w:tcBorders>
            <w:shd w:val="clear" w:color="auto" w:fill="auto"/>
          </w:tcPr>
          <w:p w:rsidR="009740B1" w:rsidRPr="003B520D" w:rsidRDefault="009740B1" w:rsidP="00725207">
            <w:pPr>
              <w:jc w:val="left"/>
              <w:rPr>
                <w:rFonts w:eastAsiaTheme="minorEastAsia" w:cs="Arial"/>
                <w:sz w:val="18"/>
                <w:szCs w:val="18"/>
              </w:rPr>
            </w:pPr>
            <w:r w:rsidRPr="003B520D">
              <w:rPr>
                <w:rFonts w:eastAsiaTheme="minorEastAsia" w:cs="Arial"/>
                <w:sz w:val="18"/>
                <w:szCs w:val="18"/>
              </w:rPr>
              <w:t>Israel</w:t>
            </w:r>
          </w:p>
        </w:tc>
        <w:tc>
          <w:tcPr>
            <w:tcW w:w="1134" w:type="dxa"/>
            <w:tcBorders>
              <w:bottom w:val="single" w:sz="4" w:space="0" w:color="auto"/>
            </w:tcBorders>
          </w:tcPr>
          <w:p w:rsidR="009740B1" w:rsidRPr="009571CB" w:rsidRDefault="009740B1" w:rsidP="00725207">
            <w:pPr>
              <w:jc w:val="center"/>
              <w:rPr>
                <w:rFonts w:eastAsiaTheme="minorEastAsia" w:cs="Arial"/>
                <w:sz w:val="18"/>
                <w:szCs w:val="18"/>
                <w:highlight w:val="magenta"/>
              </w:rPr>
            </w:pPr>
            <w:r w:rsidRPr="009571CB">
              <w:rPr>
                <w:rFonts w:eastAsiaTheme="minorEastAsia" w:cs="Arial"/>
                <w:sz w:val="18"/>
                <w:szCs w:val="18"/>
              </w:rPr>
              <w:t>68</w:t>
            </w:r>
          </w:p>
        </w:tc>
        <w:tc>
          <w:tcPr>
            <w:tcW w:w="1134" w:type="dxa"/>
            <w:tcBorders>
              <w:bottom w:val="single" w:sz="4" w:space="0" w:color="auto"/>
            </w:tcBorders>
            <w:shd w:val="clear" w:color="auto" w:fill="auto"/>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1</w:t>
            </w:r>
          </w:p>
        </w:tc>
        <w:tc>
          <w:tcPr>
            <w:tcW w:w="1134" w:type="dxa"/>
            <w:tcBorders>
              <w:bottom w:val="single" w:sz="4" w:space="0" w:color="auto"/>
            </w:tcBorders>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1</w:t>
            </w:r>
          </w:p>
        </w:tc>
        <w:tc>
          <w:tcPr>
            <w:tcW w:w="1134" w:type="dxa"/>
            <w:tcBorders>
              <w:bottom w:val="single" w:sz="4" w:space="0" w:color="auto"/>
            </w:tcBorders>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1</w:t>
            </w:r>
          </w:p>
        </w:tc>
        <w:tc>
          <w:tcPr>
            <w:tcW w:w="1134" w:type="dxa"/>
            <w:tcBorders>
              <w:bottom w:val="single" w:sz="4" w:space="0" w:color="auto"/>
            </w:tcBorders>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c>
          <w:tcPr>
            <w:tcW w:w="1276" w:type="dxa"/>
            <w:tcBorders>
              <w:bottom w:val="single" w:sz="4" w:space="0" w:color="auto"/>
            </w:tcBorders>
          </w:tcPr>
          <w:p w:rsidR="009740B1" w:rsidRPr="00074D3E" w:rsidRDefault="009740B1" w:rsidP="00725207">
            <w:pPr>
              <w:jc w:val="center"/>
              <w:rPr>
                <w:rFonts w:eastAsiaTheme="minorEastAsia" w:cs="Arial"/>
                <w:sz w:val="18"/>
                <w:szCs w:val="18"/>
              </w:rPr>
            </w:pPr>
            <w:r w:rsidRPr="00074D3E">
              <w:rPr>
                <w:rFonts w:eastAsiaTheme="minorEastAsia" w:cs="Arial"/>
                <w:sz w:val="18"/>
                <w:szCs w:val="18"/>
              </w:rPr>
              <w:t>8</w:t>
            </w:r>
          </w:p>
        </w:tc>
      </w:tr>
      <w:tr w:rsidR="009740B1" w:rsidRPr="003B520D" w:rsidTr="009740B1">
        <w:trPr>
          <w:cantSplit/>
          <w:jc w:val="center"/>
        </w:trPr>
        <w:tc>
          <w:tcPr>
            <w:tcW w:w="2138" w:type="dxa"/>
            <w:shd w:val="clear" w:color="auto" w:fill="CCCCCC"/>
          </w:tcPr>
          <w:p w:rsidR="009740B1" w:rsidRPr="003B520D" w:rsidRDefault="009740B1" w:rsidP="00725207">
            <w:pPr>
              <w:jc w:val="left"/>
              <w:rPr>
                <w:rFonts w:eastAsiaTheme="minorEastAsia" w:cs="Arial"/>
                <w:sz w:val="18"/>
                <w:szCs w:val="18"/>
              </w:rPr>
            </w:pPr>
            <w:r w:rsidRPr="003B520D">
              <w:rPr>
                <w:rFonts w:eastAsiaTheme="minorEastAsia" w:cs="Arial"/>
                <w:sz w:val="18"/>
                <w:szCs w:val="18"/>
              </w:rPr>
              <w:t>*Italy</w:t>
            </w:r>
          </w:p>
        </w:tc>
        <w:tc>
          <w:tcPr>
            <w:tcW w:w="1134" w:type="dxa"/>
            <w:shd w:val="clear" w:color="auto" w:fill="CCCCCC"/>
          </w:tcPr>
          <w:p w:rsidR="009740B1" w:rsidRPr="009571CB" w:rsidRDefault="009740B1" w:rsidP="00725207">
            <w:pPr>
              <w:jc w:val="center"/>
              <w:rPr>
                <w:rFonts w:eastAsiaTheme="minorEastAsia" w:cs="Arial"/>
                <w:sz w:val="18"/>
                <w:szCs w:val="18"/>
                <w:highlight w:val="magenta"/>
              </w:rPr>
            </w:pPr>
            <w:r w:rsidRPr="009571CB">
              <w:rPr>
                <w:rFonts w:eastAsiaTheme="minorEastAsia" w:cs="Arial"/>
                <w:sz w:val="18"/>
                <w:szCs w:val="18"/>
              </w:rPr>
              <w:t>3</w:t>
            </w:r>
          </w:p>
        </w:tc>
        <w:tc>
          <w:tcPr>
            <w:tcW w:w="1134" w:type="dxa"/>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8</w:t>
            </w:r>
          </w:p>
        </w:tc>
        <w:tc>
          <w:tcPr>
            <w:tcW w:w="1134" w:type="dxa"/>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6</w:t>
            </w:r>
          </w:p>
        </w:tc>
        <w:tc>
          <w:tcPr>
            <w:tcW w:w="1134" w:type="dxa"/>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6</w:t>
            </w:r>
          </w:p>
        </w:tc>
        <w:tc>
          <w:tcPr>
            <w:tcW w:w="1134" w:type="dxa"/>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3</w:t>
            </w:r>
          </w:p>
        </w:tc>
        <w:tc>
          <w:tcPr>
            <w:tcW w:w="1276" w:type="dxa"/>
            <w:shd w:val="clear" w:color="auto" w:fill="CCCCCC"/>
          </w:tcPr>
          <w:p w:rsidR="009740B1" w:rsidRPr="00074D3E" w:rsidRDefault="009740B1" w:rsidP="00725207">
            <w:pPr>
              <w:jc w:val="center"/>
              <w:rPr>
                <w:rFonts w:eastAsiaTheme="minorEastAsia" w:cs="Arial"/>
                <w:sz w:val="18"/>
                <w:szCs w:val="18"/>
              </w:rPr>
            </w:pPr>
            <w:r w:rsidRPr="00074D3E">
              <w:rPr>
                <w:rFonts w:eastAsiaTheme="minorEastAsia" w:cs="Arial"/>
                <w:sz w:val="18"/>
                <w:szCs w:val="18"/>
              </w:rPr>
              <w:t>4</w:t>
            </w:r>
          </w:p>
        </w:tc>
      </w:tr>
      <w:tr w:rsidR="009740B1" w:rsidRPr="003B520D" w:rsidTr="009740B1">
        <w:trPr>
          <w:cantSplit/>
          <w:jc w:val="center"/>
        </w:trPr>
        <w:tc>
          <w:tcPr>
            <w:tcW w:w="2138" w:type="dxa"/>
            <w:tcBorders>
              <w:bottom w:val="single" w:sz="4" w:space="0" w:color="auto"/>
            </w:tcBorders>
            <w:shd w:val="clear" w:color="auto" w:fill="auto"/>
          </w:tcPr>
          <w:p w:rsidR="009740B1" w:rsidRPr="003B520D" w:rsidRDefault="009740B1" w:rsidP="00725207">
            <w:pPr>
              <w:jc w:val="left"/>
              <w:rPr>
                <w:rFonts w:eastAsiaTheme="minorEastAsia" w:cs="Arial"/>
                <w:sz w:val="18"/>
                <w:szCs w:val="18"/>
              </w:rPr>
            </w:pPr>
            <w:r w:rsidRPr="003B520D">
              <w:rPr>
                <w:rFonts w:eastAsiaTheme="minorEastAsia" w:cs="Arial"/>
                <w:sz w:val="18"/>
                <w:szCs w:val="18"/>
              </w:rPr>
              <w:t>Japan</w:t>
            </w:r>
          </w:p>
        </w:tc>
        <w:tc>
          <w:tcPr>
            <w:tcW w:w="1134" w:type="dxa"/>
            <w:tcBorders>
              <w:bottom w:val="single" w:sz="4" w:space="0" w:color="auto"/>
            </w:tcBorders>
          </w:tcPr>
          <w:p w:rsidR="009740B1" w:rsidRPr="009571CB" w:rsidRDefault="009740B1" w:rsidP="00725207">
            <w:pPr>
              <w:jc w:val="center"/>
              <w:rPr>
                <w:rFonts w:eastAsiaTheme="minorEastAsia" w:cs="Arial"/>
                <w:sz w:val="18"/>
                <w:szCs w:val="18"/>
                <w:highlight w:val="magenta"/>
              </w:rPr>
            </w:pPr>
            <w:r w:rsidRPr="009571CB">
              <w:rPr>
                <w:rFonts w:eastAsiaTheme="minorEastAsia" w:cs="Arial"/>
                <w:sz w:val="18"/>
                <w:szCs w:val="18"/>
              </w:rPr>
              <w:t>880</w:t>
            </w:r>
          </w:p>
        </w:tc>
        <w:tc>
          <w:tcPr>
            <w:tcW w:w="1134" w:type="dxa"/>
            <w:tcBorders>
              <w:bottom w:val="single" w:sz="4" w:space="0" w:color="auto"/>
            </w:tcBorders>
            <w:shd w:val="clear" w:color="auto" w:fill="auto"/>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4</w:t>
            </w:r>
          </w:p>
        </w:tc>
        <w:tc>
          <w:tcPr>
            <w:tcW w:w="1134" w:type="dxa"/>
            <w:tcBorders>
              <w:bottom w:val="single" w:sz="4" w:space="0" w:color="auto"/>
            </w:tcBorders>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1</w:t>
            </w:r>
          </w:p>
        </w:tc>
        <w:tc>
          <w:tcPr>
            <w:tcW w:w="1134" w:type="dxa"/>
            <w:tcBorders>
              <w:bottom w:val="single" w:sz="4" w:space="0" w:color="auto"/>
            </w:tcBorders>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2</w:t>
            </w:r>
          </w:p>
        </w:tc>
        <w:tc>
          <w:tcPr>
            <w:tcW w:w="1134" w:type="dxa"/>
            <w:tcBorders>
              <w:bottom w:val="single" w:sz="4" w:space="0" w:color="auto"/>
            </w:tcBorders>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3</w:t>
            </w:r>
          </w:p>
        </w:tc>
        <w:tc>
          <w:tcPr>
            <w:tcW w:w="1276" w:type="dxa"/>
            <w:tcBorders>
              <w:bottom w:val="single" w:sz="4" w:space="0" w:color="auto"/>
            </w:tcBorders>
          </w:tcPr>
          <w:p w:rsidR="009740B1" w:rsidRPr="00074D3E" w:rsidRDefault="009740B1" w:rsidP="00725207">
            <w:pPr>
              <w:jc w:val="center"/>
              <w:rPr>
                <w:rFonts w:eastAsiaTheme="minorEastAsia" w:cs="Arial"/>
                <w:sz w:val="18"/>
                <w:szCs w:val="18"/>
              </w:rPr>
            </w:pPr>
            <w:r w:rsidRPr="00074D3E">
              <w:rPr>
                <w:rFonts w:eastAsiaTheme="minorEastAsia" w:cs="Arial"/>
                <w:sz w:val="18"/>
                <w:szCs w:val="18"/>
              </w:rPr>
              <w:t>4</w:t>
            </w:r>
          </w:p>
        </w:tc>
      </w:tr>
      <w:tr w:rsidR="009740B1" w:rsidRPr="003B520D" w:rsidTr="009740B1">
        <w:trPr>
          <w:cantSplit/>
          <w:jc w:val="center"/>
        </w:trPr>
        <w:tc>
          <w:tcPr>
            <w:tcW w:w="2138" w:type="dxa"/>
            <w:tcBorders>
              <w:bottom w:val="single" w:sz="4" w:space="0" w:color="auto"/>
            </w:tcBorders>
            <w:shd w:val="clear" w:color="auto" w:fill="auto"/>
          </w:tcPr>
          <w:p w:rsidR="009740B1" w:rsidRPr="003B520D" w:rsidRDefault="009740B1" w:rsidP="00725207">
            <w:pPr>
              <w:jc w:val="left"/>
              <w:rPr>
                <w:rFonts w:eastAsiaTheme="minorEastAsia" w:cs="Arial"/>
                <w:sz w:val="18"/>
                <w:szCs w:val="18"/>
              </w:rPr>
            </w:pPr>
            <w:r w:rsidRPr="003B520D">
              <w:rPr>
                <w:rFonts w:eastAsiaTheme="minorEastAsia" w:cs="Arial"/>
                <w:sz w:val="18"/>
                <w:szCs w:val="18"/>
              </w:rPr>
              <w:t>Jordan</w:t>
            </w:r>
          </w:p>
        </w:tc>
        <w:tc>
          <w:tcPr>
            <w:tcW w:w="1134" w:type="dxa"/>
            <w:tcBorders>
              <w:bottom w:val="single" w:sz="4" w:space="0" w:color="auto"/>
            </w:tcBorders>
          </w:tcPr>
          <w:p w:rsidR="009740B1" w:rsidRPr="009571CB" w:rsidRDefault="009740B1" w:rsidP="00725207">
            <w:pPr>
              <w:jc w:val="center"/>
              <w:rPr>
                <w:rFonts w:eastAsiaTheme="minorEastAsia" w:cs="Arial"/>
                <w:sz w:val="18"/>
                <w:szCs w:val="18"/>
                <w:highlight w:val="yellow"/>
              </w:rPr>
            </w:pPr>
            <w:r>
              <w:rPr>
                <w:rFonts w:eastAsiaTheme="minorEastAsia" w:cs="Arial"/>
                <w:sz w:val="18"/>
                <w:szCs w:val="18"/>
              </w:rPr>
              <w:t>3 (2016)</w:t>
            </w:r>
          </w:p>
        </w:tc>
        <w:tc>
          <w:tcPr>
            <w:tcW w:w="1134" w:type="dxa"/>
            <w:tcBorders>
              <w:bottom w:val="single" w:sz="4" w:space="0" w:color="auto"/>
            </w:tcBorders>
            <w:shd w:val="clear" w:color="auto" w:fill="auto"/>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1</w:t>
            </w:r>
          </w:p>
        </w:tc>
        <w:tc>
          <w:tcPr>
            <w:tcW w:w="1134" w:type="dxa"/>
            <w:tcBorders>
              <w:bottom w:val="single" w:sz="4" w:space="0" w:color="auto"/>
            </w:tcBorders>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c>
          <w:tcPr>
            <w:tcW w:w="1276" w:type="dxa"/>
            <w:tcBorders>
              <w:bottom w:val="single" w:sz="4" w:space="0" w:color="auto"/>
            </w:tcBorders>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r>
      <w:tr w:rsidR="009740B1" w:rsidRPr="003B520D" w:rsidTr="009740B1">
        <w:trPr>
          <w:cantSplit/>
          <w:jc w:val="center"/>
        </w:trPr>
        <w:tc>
          <w:tcPr>
            <w:tcW w:w="2138" w:type="dxa"/>
            <w:shd w:val="clear" w:color="auto" w:fill="auto"/>
          </w:tcPr>
          <w:p w:rsidR="009740B1" w:rsidRPr="003B520D" w:rsidRDefault="009740B1" w:rsidP="00725207">
            <w:pPr>
              <w:jc w:val="left"/>
              <w:rPr>
                <w:rFonts w:eastAsiaTheme="minorEastAsia" w:cs="Arial"/>
                <w:sz w:val="18"/>
                <w:szCs w:val="18"/>
              </w:rPr>
            </w:pPr>
            <w:r w:rsidRPr="003B520D">
              <w:rPr>
                <w:rFonts w:eastAsiaTheme="minorEastAsia" w:cs="Arial"/>
                <w:sz w:val="18"/>
                <w:szCs w:val="18"/>
              </w:rPr>
              <w:t>Kenya</w:t>
            </w:r>
          </w:p>
        </w:tc>
        <w:tc>
          <w:tcPr>
            <w:tcW w:w="1134" w:type="dxa"/>
          </w:tcPr>
          <w:p w:rsidR="009740B1" w:rsidRPr="009571CB" w:rsidRDefault="009740B1" w:rsidP="00725207">
            <w:pPr>
              <w:jc w:val="center"/>
              <w:rPr>
                <w:rFonts w:eastAsiaTheme="minorEastAsia" w:cs="Arial"/>
                <w:sz w:val="18"/>
                <w:szCs w:val="18"/>
                <w:highlight w:val="magenta"/>
              </w:rPr>
            </w:pPr>
            <w:r w:rsidRPr="009571CB">
              <w:rPr>
                <w:rFonts w:eastAsiaTheme="minorEastAsia" w:cs="Arial"/>
                <w:sz w:val="18"/>
                <w:szCs w:val="18"/>
              </w:rPr>
              <w:t>0</w:t>
            </w:r>
          </w:p>
        </w:tc>
        <w:tc>
          <w:tcPr>
            <w:tcW w:w="1134" w:type="dxa"/>
            <w:shd w:val="clear" w:color="auto" w:fill="auto"/>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c>
          <w:tcPr>
            <w:tcW w:w="1134" w:type="dxa"/>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1</w:t>
            </w:r>
          </w:p>
        </w:tc>
        <w:tc>
          <w:tcPr>
            <w:tcW w:w="1134" w:type="dxa"/>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c>
          <w:tcPr>
            <w:tcW w:w="1134" w:type="dxa"/>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c>
          <w:tcPr>
            <w:tcW w:w="1276" w:type="dxa"/>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r>
      <w:tr w:rsidR="009740B1" w:rsidRPr="003B520D" w:rsidTr="009740B1">
        <w:trPr>
          <w:cantSplit/>
          <w:jc w:val="center"/>
        </w:trPr>
        <w:tc>
          <w:tcPr>
            <w:tcW w:w="2138" w:type="dxa"/>
            <w:tcBorders>
              <w:bottom w:val="single" w:sz="4" w:space="0" w:color="auto"/>
            </w:tcBorders>
            <w:shd w:val="clear" w:color="auto" w:fill="auto"/>
          </w:tcPr>
          <w:p w:rsidR="009740B1" w:rsidRPr="003B520D" w:rsidRDefault="009740B1" w:rsidP="00725207">
            <w:pPr>
              <w:jc w:val="left"/>
              <w:rPr>
                <w:rFonts w:eastAsiaTheme="minorEastAsia" w:cs="Arial"/>
                <w:sz w:val="18"/>
                <w:szCs w:val="18"/>
              </w:rPr>
            </w:pPr>
            <w:r w:rsidRPr="003B520D">
              <w:rPr>
                <w:rFonts w:eastAsiaTheme="minorEastAsia" w:cs="Arial"/>
                <w:sz w:val="18"/>
                <w:szCs w:val="18"/>
              </w:rPr>
              <w:t>Kyrgyzstan</w:t>
            </w:r>
          </w:p>
        </w:tc>
        <w:tc>
          <w:tcPr>
            <w:tcW w:w="1134" w:type="dxa"/>
            <w:tcBorders>
              <w:bottom w:val="single" w:sz="4" w:space="0" w:color="auto"/>
            </w:tcBorders>
          </w:tcPr>
          <w:p w:rsidR="009740B1" w:rsidRPr="009571CB" w:rsidRDefault="009740B1" w:rsidP="00725207">
            <w:pPr>
              <w:jc w:val="center"/>
              <w:rPr>
                <w:rFonts w:eastAsiaTheme="minorEastAsia" w:cs="Arial"/>
                <w:sz w:val="18"/>
                <w:szCs w:val="18"/>
                <w:highlight w:val="magenta"/>
              </w:rPr>
            </w:pPr>
            <w:r w:rsidRPr="009571CB">
              <w:rPr>
                <w:rFonts w:eastAsiaTheme="minorEastAsia" w:cs="Arial"/>
                <w:sz w:val="18"/>
                <w:szCs w:val="18"/>
              </w:rPr>
              <w:t>1</w:t>
            </w:r>
          </w:p>
        </w:tc>
        <w:tc>
          <w:tcPr>
            <w:tcW w:w="1134" w:type="dxa"/>
            <w:tcBorders>
              <w:bottom w:val="single" w:sz="4" w:space="0" w:color="auto"/>
            </w:tcBorders>
            <w:shd w:val="clear" w:color="auto" w:fill="auto"/>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c>
          <w:tcPr>
            <w:tcW w:w="1276" w:type="dxa"/>
            <w:tcBorders>
              <w:bottom w:val="single" w:sz="4" w:space="0" w:color="auto"/>
            </w:tcBorders>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r>
      <w:tr w:rsidR="009740B1" w:rsidRPr="003B520D" w:rsidTr="009740B1">
        <w:trPr>
          <w:cantSplit/>
          <w:jc w:val="center"/>
        </w:trPr>
        <w:tc>
          <w:tcPr>
            <w:tcW w:w="2138" w:type="dxa"/>
            <w:tcBorders>
              <w:bottom w:val="single" w:sz="4" w:space="0" w:color="auto"/>
            </w:tcBorders>
            <w:shd w:val="clear" w:color="auto" w:fill="CCCCCC"/>
          </w:tcPr>
          <w:p w:rsidR="009740B1" w:rsidRPr="003B520D" w:rsidRDefault="009740B1" w:rsidP="00725207">
            <w:pPr>
              <w:jc w:val="left"/>
              <w:rPr>
                <w:rFonts w:eastAsiaTheme="minorEastAsia" w:cs="Arial"/>
                <w:sz w:val="18"/>
                <w:szCs w:val="18"/>
              </w:rPr>
            </w:pPr>
            <w:r w:rsidRPr="003B520D">
              <w:rPr>
                <w:rFonts w:eastAsiaTheme="minorEastAsia" w:cs="Arial"/>
                <w:sz w:val="18"/>
                <w:szCs w:val="18"/>
              </w:rPr>
              <w:lastRenderedPageBreak/>
              <w:t>*Latvia</w:t>
            </w:r>
          </w:p>
        </w:tc>
        <w:tc>
          <w:tcPr>
            <w:tcW w:w="1134" w:type="dxa"/>
            <w:tcBorders>
              <w:bottom w:val="single" w:sz="4" w:space="0" w:color="auto"/>
            </w:tcBorders>
            <w:shd w:val="clear" w:color="auto" w:fill="CCCCCC"/>
          </w:tcPr>
          <w:p w:rsidR="009740B1" w:rsidRPr="009571CB" w:rsidRDefault="009740B1" w:rsidP="00725207">
            <w:pPr>
              <w:jc w:val="center"/>
              <w:rPr>
                <w:rFonts w:eastAsiaTheme="minorEastAsia" w:cs="Arial"/>
                <w:sz w:val="18"/>
                <w:szCs w:val="18"/>
                <w:highlight w:val="magenta"/>
              </w:rPr>
            </w:pPr>
            <w:r w:rsidRPr="009571CB">
              <w:rPr>
                <w:rFonts w:eastAsiaTheme="minorEastAsia" w:cs="Arial"/>
                <w:sz w:val="18"/>
                <w:szCs w:val="18"/>
              </w:rPr>
              <w:t>16</w:t>
            </w:r>
          </w:p>
        </w:tc>
        <w:tc>
          <w:tcPr>
            <w:tcW w:w="1134" w:type="dxa"/>
            <w:tcBorders>
              <w:bottom w:val="single" w:sz="4" w:space="0" w:color="auto"/>
            </w:tcBorders>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1</w:t>
            </w:r>
          </w:p>
        </w:tc>
        <w:tc>
          <w:tcPr>
            <w:tcW w:w="1134" w:type="dxa"/>
            <w:tcBorders>
              <w:bottom w:val="single" w:sz="4" w:space="0" w:color="auto"/>
            </w:tcBorders>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1</w:t>
            </w:r>
          </w:p>
        </w:tc>
        <w:tc>
          <w:tcPr>
            <w:tcW w:w="1134" w:type="dxa"/>
            <w:tcBorders>
              <w:bottom w:val="single" w:sz="4" w:space="0" w:color="auto"/>
            </w:tcBorders>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2</w:t>
            </w:r>
          </w:p>
        </w:tc>
        <w:tc>
          <w:tcPr>
            <w:tcW w:w="1134" w:type="dxa"/>
            <w:tcBorders>
              <w:bottom w:val="single" w:sz="4" w:space="0" w:color="auto"/>
            </w:tcBorders>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2</w:t>
            </w:r>
          </w:p>
        </w:tc>
        <w:tc>
          <w:tcPr>
            <w:tcW w:w="1276" w:type="dxa"/>
            <w:tcBorders>
              <w:bottom w:val="single" w:sz="4" w:space="0" w:color="auto"/>
            </w:tcBorders>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1</w:t>
            </w:r>
          </w:p>
        </w:tc>
      </w:tr>
      <w:tr w:rsidR="009740B1" w:rsidRPr="003B520D" w:rsidTr="009740B1">
        <w:trPr>
          <w:cantSplit/>
          <w:jc w:val="center"/>
        </w:trPr>
        <w:tc>
          <w:tcPr>
            <w:tcW w:w="2138" w:type="dxa"/>
            <w:tcBorders>
              <w:bottom w:val="single" w:sz="4" w:space="0" w:color="auto"/>
            </w:tcBorders>
            <w:shd w:val="clear" w:color="auto" w:fill="CCCCCC"/>
          </w:tcPr>
          <w:p w:rsidR="009740B1" w:rsidRPr="003B520D" w:rsidRDefault="009740B1" w:rsidP="00725207">
            <w:pPr>
              <w:jc w:val="left"/>
              <w:rPr>
                <w:rFonts w:eastAsiaTheme="minorEastAsia" w:cs="Arial"/>
                <w:sz w:val="18"/>
                <w:szCs w:val="18"/>
              </w:rPr>
            </w:pPr>
            <w:r w:rsidRPr="003B520D">
              <w:rPr>
                <w:rFonts w:eastAsiaTheme="minorEastAsia" w:cs="Arial"/>
                <w:sz w:val="18"/>
                <w:szCs w:val="18"/>
              </w:rPr>
              <w:t>*Lithuania</w:t>
            </w:r>
          </w:p>
        </w:tc>
        <w:tc>
          <w:tcPr>
            <w:tcW w:w="1134" w:type="dxa"/>
            <w:tcBorders>
              <w:bottom w:val="single" w:sz="4" w:space="0" w:color="auto"/>
            </w:tcBorders>
            <w:shd w:val="clear" w:color="auto" w:fill="CCCCCC"/>
          </w:tcPr>
          <w:p w:rsidR="009740B1" w:rsidRPr="009571CB" w:rsidRDefault="009740B1" w:rsidP="00725207">
            <w:pPr>
              <w:jc w:val="center"/>
              <w:rPr>
                <w:rFonts w:eastAsiaTheme="minorEastAsia" w:cs="Arial"/>
                <w:sz w:val="18"/>
                <w:szCs w:val="18"/>
                <w:highlight w:val="magenta"/>
              </w:rPr>
            </w:pPr>
            <w:r w:rsidRPr="009571CB">
              <w:rPr>
                <w:rFonts w:eastAsiaTheme="minorEastAsia" w:cs="Arial"/>
                <w:sz w:val="18"/>
                <w:szCs w:val="18"/>
              </w:rPr>
              <w:t>7</w:t>
            </w:r>
          </w:p>
        </w:tc>
        <w:tc>
          <w:tcPr>
            <w:tcW w:w="1134" w:type="dxa"/>
            <w:tcBorders>
              <w:bottom w:val="single" w:sz="4" w:space="0" w:color="auto"/>
            </w:tcBorders>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3</w:t>
            </w:r>
          </w:p>
        </w:tc>
        <w:tc>
          <w:tcPr>
            <w:tcW w:w="1134" w:type="dxa"/>
            <w:tcBorders>
              <w:bottom w:val="single" w:sz="4" w:space="0" w:color="auto"/>
            </w:tcBorders>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4</w:t>
            </w:r>
          </w:p>
        </w:tc>
        <w:tc>
          <w:tcPr>
            <w:tcW w:w="1134" w:type="dxa"/>
            <w:tcBorders>
              <w:bottom w:val="single" w:sz="4" w:space="0" w:color="auto"/>
            </w:tcBorders>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4</w:t>
            </w:r>
          </w:p>
        </w:tc>
        <w:tc>
          <w:tcPr>
            <w:tcW w:w="1134" w:type="dxa"/>
            <w:tcBorders>
              <w:bottom w:val="single" w:sz="4" w:space="0" w:color="auto"/>
            </w:tcBorders>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3</w:t>
            </w:r>
          </w:p>
        </w:tc>
        <w:tc>
          <w:tcPr>
            <w:tcW w:w="1276" w:type="dxa"/>
            <w:tcBorders>
              <w:bottom w:val="single" w:sz="4" w:space="0" w:color="auto"/>
            </w:tcBorders>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4</w:t>
            </w:r>
          </w:p>
        </w:tc>
      </w:tr>
      <w:tr w:rsidR="009740B1" w:rsidRPr="003B520D" w:rsidTr="009740B1">
        <w:trPr>
          <w:cantSplit/>
          <w:jc w:val="center"/>
        </w:trPr>
        <w:tc>
          <w:tcPr>
            <w:tcW w:w="2138" w:type="dxa"/>
            <w:shd w:val="clear" w:color="auto" w:fill="auto"/>
          </w:tcPr>
          <w:p w:rsidR="009740B1" w:rsidRPr="003B520D" w:rsidRDefault="009740B1" w:rsidP="00725207">
            <w:pPr>
              <w:jc w:val="left"/>
              <w:rPr>
                <w:rFonts w:eastAsiaTheme="minorEastAsia" w:cs="Arial"/>
                <w:sz w:val="18"/>
                <w:szCs w:val="18"/>
              </w:rPr>
            </w:pPr>
            <w:r w:rsidRPr="003B520D">
              <w:rPr>
                <w:rFonts w:eastAsiaTheme="minorEastAsia" w:cs="Arial"/>
                <w:sz w:val="18"/>
                <w:szCs w:val="18"/>
              </w:rPr>
              <w:t>Mexico</w:t>
            </w:r>
          </w:p>
        </w:tc>
        <w:tc>
          <w:tcPr>
            <w:tcW w:w="1134" w:type="dxa"/>
          </w:tcPr>
          <w:p w:rsidR="009740B1" w:rsidRPr="009571CB" w:rsidRDefault="009740B1" w:rsidP="00725207">
            <w:pPr>
              <w:jc w:val="center"/>
              <w:rPr>
                <w:rFonts w:eastAsiaTheme="minorEastAsia" w:cs="Arial"/>
                <w:sz w:val="18"/>
                <w:szCs w:val="18"/>
                <w:highlight w:val="magenta"/>
              </w:rPr>
            </w:pPr>
            <w:r w:rsidRPr="009571CB">
              <w:rPr>
                <w:rFonts w:eastAsiaTheme="minorEastAsia" w:cs="Arial"/>
                <w:sz w:val="18"/>
                <w:szCs w:val="18"/>
              </w:rPr>
              <w:t>308</w:t>
            </w:r>
          </w:p>
        </w:tc>
        <w:tc>
          <w:tcPr>
            <w:tcW w:w="1134" w:type="dxa"/>
            <w:shd w:val="clear" w:color="auto" w:fill="auto"/>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1</w:t>
            </w:r>
          </w:p>
        </w:tc>
        <w:tc>
          <w:tcPr>
            <w:tcW w:w="1134" w:type="dxa"/>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3</w:t>
            </w:r>
          </w:p>
        </w:tc>
        <w:tc>
          <w:tcPr>
            <w:tcW w:w="1134" w:type="dxa"/>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3</w:t>
            </w:r>
          </w:p>
        </w:tc>
        <w:tc>
          <w:tcPr>
            <w:tcW w:w="1134" w:type="dxa"/>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4</w:t>
            </w:r>
          </w:p>
        </w:tc>
        <w:tc>
          <w:tcPr>
            <w:tcW w:w="1276" w:type="dxa"/>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2</w:t>
            </w:r>
          </w:p>
        </w:tc>
      </w:tr>
      <w:tr w:rsidR="009740B1" w:rsidRPr="003B520D" w:rsidTr="009740B1">
        <w:trPr>
          <w:cantSplit/>
          <w:jc w:val="center"/>
        </w:trPr>
        <w:tc>
          <w:tcPr>
            <w:tcW w:w="2138" w:type="dxa"/>
            <w:tcBorders>
              <w:bottom w:val="single" w:sz="4" w:space="0" w:color="auto"/>
            </w:tcBorders>
            <w:shd w:val="clear" w:color="auto" w:fill="auto"/>
          </w:tcPr>
          <w:p w:rsidR="009740B1" w:rsidRPr="003B520D" w:rsidRDefault="009740B1" w:rsidP="00725207">
            <w:pPr>
              <w:jc w:val="left"/>
              <w:rPr>
                <w:rFonts w:eastAsiaTheme="minorEastAsia" w:cs="Arial"/>
                <w:sz w:val="18"/>
                <w:szCs w:val="18"/>
              </w:rPr>
            </w:pPr>
            <w:r w:rsidRPr="003B520D">
              <w:rPr>
                <w:rFonts w:eastAsiaTheme="minorEastAsia" w:cs="Arial"/>
                <w:sz w:val="18"/>
                <w:szCs w:val="18"/>
              </w:rPr>
              <w:t>Montenegro</w:t>
            </w:r>
          </w:p>
        </w:tc>
        <w:tc>
          <w:tcPr>
            <w:tcW w:w="1134" w:type="dxa"/>
            <w:tcBorders>
              <w:bottom w:val="single" w:sz="4" w:space="0" w:color="auto"/>
            </w:tcBorders>
          </w:tcPr>
          <w:p w:rsidR="009740B1" w:rsidRPr="009571CB" w:rsidRDefault="009740B1" w:rsidP="00725207">
            <w:pPr>
              <w:jc w:val="center"/>
              <w:rPr>
                <w:rFonts w:eastAsiaTheme="minorEastAsia" w:cs="Arial"/>
                <w:sz w:val="18"/>
                <w:szCs w:val="18"/>
                <w:highlight w:val="magenta"/>
              </w:rPr>
            </w:pPr>
            <w:r w:rsidRPr="009571CB">
              <w:rPr>
                <w:rFonts w:eastAsiaTheme="minorEastAsia" w:cs="Arial"/>
                <w:sz w:val="18"/>
                <w:szCs w:val="18"/>
              </w:rPr>
              <w:t>n.a.</w:t>
            </w:r>
          </w:p>
        </w:tc>
        <w:tc>
          <w:tcPr>
            <w:tcW w:w="1134" w:type="dxa"/>
            <w:tcBorders>
              <w:bottom w:val="single" w:sz="4" w:space="0" w:color="auto"/>
            </w:tcBorders>
            <w:shd w:val="clear" w:color="auto" w:fill="auto"/>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c>
          <w:tcPr>
            <w:tcW w:w="1276" w:type="dxa"/>
            <w:tcBorders>
              <w:bottom w:val="single" w:sz="4" w:space="0" w:color="auto"/>
            </w:tcBorders>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r>
      <w:tr w:rsidR="009740B1" w:rsidRPr="003B520D" w:rsidTr="009740B1">
        <w:trPr>
          <w:cantSplit/>
          <w:jc w:val="center"/>
        </w:trPr>
        <w:tc>
          <w:tcPr>
            <w:tcW w:w="2138" w:type="dxa"/>
            <w:tcBorders>
              <w:bottom w:val="single" w:sz="4" w:space="0" w:color="auto"/>
            </w:tcBorders>
            <w:shd w:val="clear" w:color="auto" w:fill="auto"/>
          </w:tcPr>
          <w:p w:rsidR="009740B1" w:rsidRPr="003B520D" w:rsidRDefault="009740B1" w:rsidP="00725207">
            <w:pPr>
              <w:jc w:val="left"/>
              <w:rPr>
                <w:rFonts w:eastAsiaTheme="minorEastAsia" w:cs="Arial"/>
                <w:sz w:val="18"/>
                <w:szCs w:val="18"/>
              </w:rPr>
            </w:pPr>
            <w:r w:rsidRPr="003B520D">
              <w:rPr>
                <w:rFonts w:eastAsiaTheme="minorEastAsia" w:cs="Arial"/>
                <w:sz w:val="18"/>
                <w:szCs w:val="18"/>
              </w:rPr>
              <w:t>Morocco</w:t>
            </w:r>
          </w:p>
        </w:tc>
        <w:tc>
          <w:tcPr>
            <w:tcW w:w="1134" w:type="dxa"/>
            <w:tcBorders>
              <w:bottom w:val="single" w:sz="4" w:space="0" w:color="auto"/>
            </w:tcBorders>
          </w:tcPr>
          <w:p w:rsidR="009740B1" w:rsidRPr="009571CB" w:rsidRDefault="009740B1" w:rsidP="00725207">
            <w:pPr>
              <w:jc w:val="center"/>
              <w:rPr>
                <w:rFonts w:eastAsiaTheme="minorEastAsia" w:cs="Arial"/>
                <w:sz w:val="18"/>
                <w:szCs w:val="18"/>
                <w:highlight w:val="magenta"/>
              </w:rPr>
            </w:pPr>
            <w:r w:rsidRPr="009571CB">
              <w:rPr>
                <w:rFonts w:eastAsiaTheme="minorEastAsia" w:cs="Arial"/>
                <w:sz w:val="18"/>
                <w:szCs w:val="18"/>
              </w:rPr>
              <w:t>109</w:t>
            </w:r>
          </w:p>
        </w:tc>
        <w:tc>
          <w:tcPr>
            <w:tcW w:w="1134" w:type="dxa"/>
            <w:tcBorders>
              <w:bottom w:val="single" w:sz="4" w:space="0" w:color="auto"/>
            </w:tcBorders>
            <w:shd w:val="clear" w:color="auto" w:fill="auto"/>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2</w:t>
            </w:r>
          </w:p>
        </w:tc>
        <w:tc>
          <w:tcPr>
            <w:tcW w:w="1134" w:type="dxa"/>
            <w:tcBorders>
              <w:bottom w:val="single" w:sz="4" w:space="0" w:color="auto"/>
            </w:tcBorders>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c>
          <w:tcPr>
            <w:tcW w:w="1276" w:type="dxa"/>
            <w:tcBorders>
              <w:bottom w:val="single" w:sz="4" w:space="0" w:color="auto"/>
            </w:tcBorders>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r>
      <w:tr w:rsidR="009740B1" w:rsidRPr="003B520D" w:rsidTr="009740B1">
        <w:trPr>
          <w:cantSplit/>
          <w:jc w:val="center"/>
        </w:trPr>
        <w:tc>
          <w:tcPr>
            <w:tcW w:w="2138" w:type="dxa"/>
            <w:shd w:val="clear" w:color="auto" w:fill="CCCCCC"/>
          </w:tcPr>
          <w:p w:rsidR="009740B1" w:rsidRPr="003B520D" w:rsidRDefault="009740B1" w:rsidP="00725207">
            <w:pPr>
              <w:jc w:val="left"/>
              <w:rPr>
                <w:rFonts w:eastAsiaTheme="minorEastAsia" w:cs="Arial"/>
                <w:sz w:val="18"/>
                <w:szCs w:val="18"/>
              </w:rPr>
            </w:pPr>
            <w:r w:rsidRPr="003B520D">
              <w:rPr>
                <w:rFonts w:eastAsiaTheme="minorEastAsia" w:cs="Arial"/>
                <w:sz w:val="18"/>
                <w:szCs w:val="18"/>
              </w:rPr>
              <w:t>*Netherlands</w:t>
            </w:r>
          </w:p>
        </w:tc>
        <w:tc>
          <w:tcPr>
            <w:tcW w:w="1134" w:type="dxa"/>
            <w:shd w:val="clear" w:color="auto" w:fill="CCCCCC"/>
          </w:tcPr>
          <w:p w:rsidR="009740B1" w:rsidRPr="009571CB" w:rsidRDefault="009740B1" w:rsidP="00725207">
            <w:pPr>
              <w:jc w:val="center"/>
              <w:rPr>
                <w:rFonts w:eastAsiaTheme="minorEastAsia" w:cs="Arial"/>
                <w:sz w:val="18"/>
                <w:szCs w:val="18"/>
                <w:highlight w:val="magenta"/>
              </w:rPr>
            </w:pPr>
            <w:r w:rsidRPr="009571CB">
              <w:rPr>
                <w:rFonts w:eastAsiaTheme="minorEastAsia" w:cs="Arial"/>
                <w:sz w:val="18"/>
                <w:szCs w:val="18"/>
              </w:rPr>
              <w:t>792</w:t>
            </w:r>
          </w:p>
        </w:tc>
        <w:tc>
          <w:tcPr>
            <w:tcW w:w="1134" w:type="dxa"/>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10</w:t>
            </w:r>
          </w:p>
        </w:tc>
        <w:tc>
          <w:tcPr>
            <w:tcW w:w="1134" w:type="dxa"/>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11</w:t>
            </w:r>
          </w:p>
        </w:tc>
        <w:tc>
          <w:tcPr>
            <w:tcW w:w="1134" w:type="dxa"/>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8</w:t>
            </w:r>
          </w:p>
        </w:tc>
        <w:tc>
          <w:tcPr>
            <w:tcW w:w="1134" w:type="dxa"/>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9</w:t>
            </w:r>
          </w:p>
        </w:tc>
        <w:tc>
          <w:tcPr>
            <w:tcW w:w="1276" w:type="dxa"/>
            <w:shd w:val="clear" w:color="auto" w:fill="CCCCCC"/>
          </w:tcPr>
          <w:p w:rsidR="009740B1" w:rsidRPr="00074D3E" w:rsidRDefault="009740B1" w:rsidP="00D05EFB">
            <w:pPr>
              <w:jc w:val="center"/>
              <w:rPr>
                <w:rFonts w:eastAsiaTheme="minorEastAsia" w:cs="Arial"/>
                <w:sz w:val="18"/>
                <w:szCs w:val="18"/>
              </w:rPr>
            </w:pPr>
            <w:r w:rsidRPr="00074D3E">
              <w:rPr>
                <w:rFonts w:eastAsiaTheme="minorEastAsia" w:cs="Arial"/>
                <w:sz w:val="18"/>
                <w:szCs w:val="18"/>
              </w:rPr>
              <w:t>11</w:t>
            </w:r>
          </w:p>
        </w:tc>
      </w:tr>
      <w:tr w:rsidR="009740B1" w:rsidRPr="003B520D" w:rsidTr="009740B1">
        <w:trPr>
          <w:cantSplit/>
          <w:jc w:val="center"/>
        </w:trPr>
        <w:tc>
          <w:tcPr>
            <w:tcW w:w="2138" w:type="dxa"/>
            <w:tcBorders>
              <w:bottom w:val="single" w:sz="4" w:space="0" w:color="auto"/>
            </w:tcBorders>
            <w:shd w:val="clear" w:color="auto" w:fill="auto"/>
          </w:tcPr>
          <w:p w:rsidR="009740B1" w:rsidRPr="003B520D" w:rsidRDefault="009740B1" w:rsidP="00725207">
            <w:pPr>
              <w:jc w:val="left"/>
              <w:rPr>
                <w:rFonts w:eastAsiaTheme="minorEastAsia" w:cs="Arial"/>
                <w:sz w:val="18"/>
                <w:szCs w:val="18"/>
              </w:rPr>
            </w:pPr>
            <w:r w:rsidRPr="003B520D">
              <w:rPr>
                <w:rFonts w:eastAsiaTheme="minorEastAsia" w:cs="Arial"/>
                <w:sz w:val="18"/>
                <w:szCs w:val="18"/>
              </w:rPr>
              <w:t>New Zealand</w:t>
            </w:r>
          </w:p>
        </w:tc>
        <w:tc>
          <w:tcPr>
            <w:tcW w:w="1134" w:type="dxa"/>
            <w:tcBorders>
              <w:bottom w:val="single" w:sz="4" w:space="0" w:color="auto"/>
            </w:tcBorders>
          </w:tcPr>
          <w:p w:rsidR="009740B1" w:rsidRPr="009571CB" w:rsidRDefault="009740B1" w:rsidP="00725207">
            <w:pPr>
              <w:jc w:val="center"/>
              <w:rPr>
                <w:rFonts w:eastAsiaTheme="minorEastAsia" w:cs="Arial"/>
                <w:sz w:val="18"/>
                <w:szCs w:val="18"/>
                <w:highlight w:val="magenta"/>
                <w:lang w:eastAsia="ja-JP"/>
              </w:rPr>
            </w:pPr>
            <w:r w:rsidRPr="009571CB">
              <w:rPr>
                <w:rFonts w:eastAsiaTheme="minorEastAsia" w:cs="Arial"/>
                <w:sz w:val="18"/>
                <w:szCs w:val="18"/>
                <w:lang w:eastAsia="ja-JP"/>
              </w:rPr>
              <w:t>112</w:t>
            </w:r>
          </w:p>
        </w:tc>
        <w:tc>
          <w:tcPr>
            <w:tcW w:w="1134" w:type="dxa"/>
            <w:tcBorders>
              <w:bottom w:val="single" w:sz="4" w:space="0" w:color="auto"/>
            </w:tcBorders>
            <w:shd w:val="clear" w:color="auto" w:fill="auto"/>
          </w:tcPr>
          <w:p w:rsidR="009740B1" w:rsidRPr="003B520D" w:rsidRDefault="009740B1" w:rsidP="00725207">
            <w:pPr>
              <w:jc w:val="center"/>
              <w:rPr>
                <w:rFonts w:eastAsiaTheme="minorEastAsia" w:cs="Arial"/>
                <w:sz w:val="18"/>
                <w:szCs w:val="18"/>
                <w:lang w:eastAsia="ja-JP"/>
              </w:rPr>
            </w:pPr>
            <w:r w:rsidRPr="003B520D">
              <w:rPr>
                <w:rFonts w:eastAsiaTheme="minorEastAsia" w:cs="Arial"/>
                <w:sz w:val="18"/>
                <w:szCs w:val="18"/>
                <w:lang w:eastAsia="ja-JP"/>
              </w:rPr>
              <w:t>6</w:t>
            </w:r>
          </w:p>
        </w:tc>
        <w:tc>
          <w:tcPr>
            <w:tcW w:w="1134" w:type="dxa"/>
            <w:tcBorders>
              <w:bottom w:val="single" w:sz="4" w:space="0" w:color="auto"/>
            </w:tcBorders>
          </w:tcPr>
          <w:p w:rsidR="009740B1" w:rsidRPr="003B520D" w:rsidRDefault="009740B1" w:rsidP="00725207">
            <w:pPr>
              <w:jc w:val="center"/>
              <w:rPr>
                <w:rFonts w:eastAsiaTheme="minorEastAsia" w:cs="Arial"/>
                <w:sz w:val="18"/>
                <w:szCs w:val="18"/>
                <w:lang w:eastAsia="ja-JP"/>
              </w:rPr>
            </w:pPr>
            <w:r w:rsidRPr="003B520D">
              <w:rPr>
                <w:rFonts w:eastAsiaTheme="minorEastAsia" w:cs="Arial"/>
                <w:sz w:val="18"/>
                <w:szCs w:val="18"/>
                <w:lang w:eastAsia="ja-JP"/>
              </w:rPr>
              <w:t>5</w:t>
            </w:r>
          </w:p>
        </w:tc>
        <w:tc>
          <w:tcPr>
            <w:tcW w:w="1134" w:type="dxa"/>
            <w:tcBorders>
              <w:bottom w:val="single" w:sz="4" w:space="0" w:color="auto"/>
            </w:tcBorders>
          </w:tcPr>
          <w:p w:rsidR="009740B1" w:rsidRPr="003B520D" w:rsidRDefault="009740B1" w:rsidP="00725207">
            <w:pPr>
              <w:jc w:val="center"/>
              <w:rPr>
                <w:rFonts w:eastAsiaTheme="minorEastAsia" w:cs="Arial"/>
                <w:sz w:val="18"/>
                <w:szCs w:val="18"/>
                <w:lang w:eastAsia="ja-JP"/>
              </w:rPr>
            </w:pPr>
            <w:r w:rsidRPr="003B520D">
              <w:rPr>
                <w:rFonts w:eastAsiaTheme="minorEastAsia" w:cs="Arial"/>
                <w:sz w:val="18"/>
                <w:szCs w:val="18"/>
                <w:lang w:eastAsia="ja-JP"/>
              </w:rPr>
              <w:t>6</w:t>
            </w:r>
          </w:p>
        </w:tc>
        <w:tc>
          <w:tcPr>
            <w:tcW w:w="1134" w:type="dxa"/>
            <w:tcBorders>
              <w:bottom w:val="single" w:sz="4" w:space="0" w:color="auto"/>
            </w:tcBorders>
          </w:tcPr>
          <w:p w:rsidR="009740B1" w:rsidRPr="003B520D" w:rsidRDefault="009740B1" w:rsidP="00725207">
            <w:pPr>
              <w:jc w:val="center"/>
              <w:rPr>
                <w:rFonts w:eastAsiaTheme="minorEastAsia" w:cs="Arial"/>
                <w:sz w:val="18"/>
                <w:szCs w:val="18"/>
                <w:lang w:eastAsia="ja-JP"/>
              </w:rPr>
            </w:pPr>
            <w:r w:rsidRPr="003B520D">
              <w:rPr>
                <w:rFonts w:eastAsiaTheme="minorEastAsia" w:cs="Arial"/>
                <w:sz w:val="18"/>
                <w:szCs w:val="18"/>
                <w:lang w:eastAsia="ja-JP"/>
              </w:rPr>
              <w:t>6</w:t>
            </w:r>
          </w:p>
        </w:tc>
        <w:tc>
          <w:tcPr>
            <w:tcW w:w="1276" w:type="dxa"/>
            <w:tcBorders>
              <w:bottom w:val="single" w:sz="4" w:space="0" w:color="auto"/>
            </w:tcBorders>
          </w:tcPr>
          <w:p w:rsidR="009740B1" w:rsidRPr="00074D3E" w:rsidRDefault="009740B1" w:rsidP="00725207">
            <w:pPr>
              <w:jc w:val="center"/>
              <w:rPr>
                <w:rFonts w:eastAsiaTheme="minorEastAsia" w:cs="Arial"/>
                <w:sz w:val="18"/>
                <w:szCs w:val="18"/>
                <w:lang w:eastAsia="ja-JP"/>
              </w:rPr>
            </w:pPr>
            <w:r w:rsidRPr="00074D3E">
              <w:rPr>
                <w:rFonts w:eastAsiaTheme="minorEastAsia" w:cs="Arial"/>
                <w:sz w:val="18"/>
                <w:szCs w:val="18"/>
                <w:lang w:eastAsia="ja-JP"/>
              </w:rPr>
              <w:t>6</w:t>
            </w:r>
          </w:p>
        </w:tc>
      </w:tr>
      <w:tr w:rsidR="009740B1" w:rsidRPr="003B520D" w:rsidTr="009740B1">
        <w:trPr>
          <w:cantSplit/>
          <w:jc w:val="center"/>
        </w:trPr>
        <w:tc>
          <w:tcPr>
            <w:tcW w:w="2138" w:type="dxa"/>
            <w:tcBorders>
              <w:bottom w:val="single" w:sz="4" w:space="0" w:color="auto"/>
            </w:tcBorders>
            <w:shd w:val="clear" w:color="auto" w:fill="auto"/>
          </w:tcPr>
          <w:p w:rsidR="009740B1" w:rsidRPr="003B520D" w:rsidRDefault="009740B1" w:rsidP="00725207">
            <w:pPr>
              <w:jc w:val="left"/>
              <w:rPr>
                <w:rFonts w:eastAsiaTheme="minorEastAsia" w:cs="Arial"/>
                <w:sz w:val="18"/>
                <w:szCs w:val="18"/>
              </w:rPr>
            </w:pPr>
            <w:r w:rsidRPr="003B520D">
              <w:rPr>
                <w:rFonts w:eastAsiaTheme="minorEastAsia" w:cs="Arial"/>
                <w:sz w:val="18"/>
                <w:szCs w:val="18"/>
              </w:rPr>
              <w:t>Nicaragua</w:t>
            </w:r>
          </w:p>
        </w:tc>
        <w:tc>
          <w:tcPr>
            <w:tcW w:w="1134" w:type="dxa"/>
            <w:tcBorders>
              <w:bottom w:val="single" w:sz="4" w:space="0" w:color="auto"/>
            </w:tcBorders>
          </w:tcPr>
          <w:p w:rsidR="009740B1" w:rsidRPr="009571CB" w:rsidRDefault="009740B1" w:rsidP="00725207">
            <w:pPr>
              <w:jc w:val="center"/>
              <w:rPr>
                <w:rFonts w:eastAsiaTheme="minorEastAsia" w:cs="Arial"/>
                <w:sz w:val="18"/>
                <w:szCs w:val="18"/>
                <w:highlight w:val="magenta"/>
                <w:lang w:eastAsia="ja-JP"/>
              </w:rPr>
            </w:pPr>
            <w:r w:rsidRPr="009571CB">
              <w:rPr>
                <w:rFonts w:eastAsiaTheme="minorEastAsia" w:cs="Arial"/>
                <w:sz w:val="18"/>
                <w:szCs w:val="18"/>
                <w:lang w:eastAsia="ja-JP"/>
              </w:rPr>
              <w:t>0</w:t>
            </w:r>
          </w:p>
        </w:tc>
        <w:tc>
          <w:tcPr>
            <w:tcW w:w="1134" w:type="dxa"/>
            <w:tcBorders>
              <w:bottom w:val="single" w:sz="4" w:space="0" w:color="auto"/>
            </w:tcBorders>
            <w:shd w:val="clear" w:color="auto" w:fill="auto"/>
          </w:tcPr>
          <w:p w:rsidR="009740B1" w:rsidRPr="003B520D" w:rsidRDefault="009740B1" w:rsidP="00725207">
            <w:pPr>
              <w:jc w:val="center"/>
              <w:rPr>
                <w:rFonts w:eastAsiaTheme="minorEastAsia" w:cs="Arial"/>
                <w:sz w:val="18"/>
                <w:szCs w:val="18"/>
                <w:lang w:eastAsia="ja-JP"/>
              </w:rPr>
            </w:pPr>
            <w:r w:rsidRPr="003B520D">
              <w:rPr>
                <w:rFonts w:eastAsiaTheme="minorEastAsia" w:cs="Arial"/>
                <w:sz w:val="18"/>
                <w:szCs w:val="18"/>
                <w:lang w:eastAsia="ja-JP"/>
              </w:rPr>
              <w:t>0</w:t>
            </w:r>
          </w:p>
        </w:tc>
        <w:tc>
          <w:tcPr>
            <w:tcW w:w="1134" w:type="dxa"/>
            <w:tcBorders>
              <w:bottom w:val="single" w:sz="4" w:space="0" w:color="auto"/>
            </w:tcBorders>
          </w:tcPr>
          <w:p w:rsidR="009740B1" w:rsidRPr="003B520D" w:rsidRDefault="009740B1" w:rsidP="00725207">
            <w:pPr>
              <w:jc w:val="center"/>
              <w:rPr>
                <w:rFonts w:eastAsiaTheme="minorEastAsia" w:cs="Arial"/>
                <w:sz w:val="18"/>
                <w:szCs w:val="18"/>
                <w:lang w:eastAsia="ja-JP"/>
              </w:rPr>
            </w:pPr>
            <w:r w:rsidRPr="003B520D">
              <w:rPr>
                <w:rFonts w:eastAsiaTheme="minorEastAsia" w:cs="Arial"/>
                <w:sz w:val="18"/>
                <w:szCs w:val="18"/>
                <w:lang w:eastAsia="ja-JP"/>
              </w:rPr>
              <w:t>0</w:t>
            </w:r>
          </w:p>
        </w:tc>
        <w:tc>
          <w:tcPr>
            <w:tcW w:w="1134" w:type="dxa"/>
            <w:tcBorders>
              <w:bottom w:val="single" w:sz="4" w:space="0" w:color="auto"/>
            </w:tcBorders>
          </w:tcPr>
          <w:p w:rsidR="009740B1" w:rsidRPr="003B520D" w:rsidRDefault="009740B1" w:rsidP="00725207">
            <w:pPr>
              <w:jc w:val="center"/>
              <w:rPr>
                <w:rFonts w:eastAsiaTheme="minorEastAsia" w:cs="Arial"/>
                <w:sz w:val="18"/>
                <w:szCs w:val="18"/>
                <w:lang w:eastAsia="ja-JP"/>
              </w:rPr>
            </w:pPr>
            <w:r w:rsidRPr="003B520D">
              <w:rPr>
                <w:rFonts w:eastAsiaTheme="minorEastAsia" w:cs="Arial"/>
                <w:sz w:val="18"/>
                <w:szCs w:val="18"/>
                <w:lang w:eastAsia="ja-JP"/>
              </w:rPr>
              <w:t>0</w:t>
            </w:r>
          </w:p>
        </w:tc>
        <w:tc>
          <w:tcPr>
            <w:tcW w:w="1134" w:type="dxa"/>
            <w:tcBorders>
              <w:bottom w:val="single" w:sz="4" w:space="0" w:color="auto"/>
            </w:tcBorders>
          </w:tcPr>
          <w:p w:rsidR="009740B1" w:rsidRPr="003B520D" w:rsidRDefault="009740B1" w:rsidP="00725207">
            <w:pPr>
              <w:jc w:val="center"/>
              <w:rPr>
                <w:rFonts w:eastAsiaTheme="minorEastAsia" w:cs="Arial"/>
                <w:sz w:val="18"/>
                <w:szCs w:val="18"/>
                <w:lang w:eastAsia="ja-JP"/>
              </w:rPr>
            </w:pPr>
            <w:r w:rsidRPr="003B520D">
              <w:rPr>
                <w:rFonts w:eastAsiaTheme="minorEastAsia" w:cs="Arial"/>
                <w:sz w:val="18"/>
                <w:szCs w:val="18"/>
                <w:lang w:eastAsia="ja-JP"/>
              </w:rPr>
              <w:t>0</w:t>
            </w:r>
          </w:p>
        </w:tc>
        <w:tc>
          <w:tcPr>
            <w:tcW w:w="1276" w:type="dxa"/>
            <w:tcBorders>
              <w:bottom w:val="single" w:sz="4" w:space="0" w:color="auto"/>
            </w:tcBorders>
          </w:tcPr>
          <w:p w:rsidR="009740B1" w:rsidRPr="003B520D" w:rsidRDefault="009740B1" w:rsidP="00725207">
            <w:pPr>
              <w:jc w:val="center"/>
              <w:rPr>
                <w:rFonts w:eastAsiaTheme="minorEastAsia" w:cs="Arial"/>
                <w:sz w:val="18"/>
                <w:szCs w:val="18"/>
                <w:lang w:eastAsia="ja-JP"/>
              </w:rPr>
            </w:pPr>
            <w:r w:rsidRPr="003B520D">
              <w:rPr>
                <w:rFonts w:eastAsiaTheme="minorEastAsia" w:cs="Arial"/>
                <w:sz w:val="18"/>
                <w:szCs w:val="18"/>
                <w:lang w:eastAsia="ja-JP"/>
              </w:rPr>
              <w:t>0</w:t>
            </w:r>
          </w:p>
        </w:tc>
      </w:tr>
      <w:tr w:rsidR="009740B1" w:rsidRPr="003B520D" w:rsidTr="009740B1">
        <w:trPr>
          <w:cantSplit/>
          <w:jc w:val="center"/>
        </w:trPr>
        <w:tc>
          <w:tcPr>
            <w:tcW w:w="2138" w:type="dxa"/>
            <w:tcBorders>
              <w:bottom w:val="single" w:sz="4" w:space="0" w:color="auto"/>
            </w:tcBorders>
            <w:shd w:val="clear" w:color="auto" w:fill="auto"/>
          </w:tcPr>
          <w:p w:rsidR="009740B1" w:rsidRPr="003B520D" w:rsidRDefault="009740B1" w:rsidP="00725207">
            <w:pPr>
              <w:jc w:val="left"/>
              <w:rPr>
                <w:rFonts w:eastAsiaTheme="minorEastAsia" w:cs="Arial"/>
                <w:sz w:val="18"/>
                <w:szCs w:val="18"/>
              </w:rPr>
            </w:pPr>
            <w:r w:rsidRPr="003B520D">
              <w:rPr>
                <w:rFonts w:eastAsiaTheme="minorEastAsia" w:cs="Arial"/>
                <w:sz w:val="18"/>
                <w:szCs w:val="18"/>
              </w:rPr>
              <w:t>North Macedonia</w:t>
            </w:r>
          </w:p>
        </w:tc>
        <w:tc>
          <w:tcPr>
            <w:tcW w:w="1134" w:type="dxa"/>
            <w:tcBorders>
              <w:bottom w:val="single" w:sz="4" w:space="0" w:color="auto"/>
            </w:tcBorders>
          </w:tcPr>
          <w:p w:rsidR="009740B1" w:rsidRPr="009571CB" w:rsidRDefault="009740B1" w:rsidP="00725207">
            <w:pPr>
              <w:tabs>
                <w:tab w:val="left" w:pos="649"/>
              </w:tabs>
              <w:jc w:val="center"/>
              <w:rPr>
                <w:rFonts w:eastAsiaTheme="minorEastAsia" w:cs="Arial"/>
                <w:sz w:val="18"/>
                <w:szCs w:val="18"/>
                <w:highlight w:val="magenta"/>
              </w:rPr>
            </w:pPr>
            <w:r w:rsidRPr="009571CB">
              <w:rPr>
                <w:rFonts w:eastAsiaTheme="minorEastAsia" w:cs="Arial"/>
                <w:sz w:val="18"/>
                <w:szCs w:val="18"/>
              </w:rPr>
              <w:t>n.a.</w:t>
            </w:r>
          </w:p>
        </w:tc>
        <w:tc>
          <w:tcPr>
            <w:tcW w:w="1134" w:type="dxa"/>
            <w:tcBorders>
              <w:bottom w:val="single" w:sz="4" w:space="0" w:color="auto"/>
            </w:tcBorders>
            <w:shd w:val="clear" w:color="auto" w:fill="auto"/>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c>
          <w:tcPr>
            <w:tcW w:w="1276" w:type="dxa"/>
            <w:tcBorders>
              <w:bottom w:val="single" w:sz="4" w:space="0" w:color="auto"/>
            </w:tcBorders>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r>
      <w:tr w:rsidR="009740B1" w:rsidRPr="003B520D" w:rsidTr="009740B1">
        <w:trPr>
          <w:cantSplit/>
          <w:jc w:val="center"/>
        </w:trPr>
        <w:tc>
          <w:tcPr>
            <w:tcW w:w="2138" w:type="dxa"/>
            <w:tcBorders>
              <w:bottom w:val="single" w:sz="4" w:space="0" w:color="auto"/>
            </w:tcBorders>
            <w:shd w:val="clear" w:color="auto" w:fill="CCCCCC"/>
          </w:tcPr>
          <w:p w:rsidR="009740B1" w:rsidRPr="003B520D" w:rsidRDefault="009740B1" w:rsidP="00725207">
            <w:pPr>
              <w:jc w:val="left"/>
              <w:rPr>
                <w:rFonts w:eastAsiaTheme="minorEastAsia" w:cs="Arial"/>
                <w:sz w:val="18"/>
                <w:szCs w:val="18"/>
              </w:rPr>
            </w:pPr>
            <w:r w:rsidRPr="003B520D">
              <w:rPr>
                <w:rFonts w:eastAsiaTheme="minorEastAsia" w:cs="Arial"/>
                <w:sz w:val="18"/>
                <w:szCs w:val="18"/>
              </w:rPr>
              <w:t>*Norway</w:t>
            </w:r>
          </w:p>
        </w:tc>
        <w:tc>
          <w:tcPr>
            <w:tcW w:w="1134" w:type="dxa"/>
            <w:tcBorders>
              <w:bottom w:val="single" w:sz="4" w:space="0" w:color="auto"/>
            </w:tcBorders>
            <w:shd w:val="clear" w:color="auto" w:fill="CCCCCC"/>
          </w:tcPr>
          <w:p w:rsidR="009740B1" w:rsidRPr="009571CB" w:rsidRDefault="009740B1" w:rsidP="00725207">
            <w:pPr>
              <w:jc w:val="center"/>
              <w:rPr>
                <w:rFonts w:eastAsiaTheme="minorEastAsia" w:cs="Arial"/>
                <w:sz w:val="18"/>
                <w:szCs w:val="18"/>
                <w:highlight w:val="magenta"/>
              </w:rPr>
            </w:pPr>
            <w:r w:rsidRPr="009571CB">
              <w:rPr>
                <w:rFonts w:eastAsiaTheme="minorEastAsia" w:cs="Arial"/>
                <w:sz w:val="18"/>
                <w:szCs w:val="18"/>
              </w:rPr>
              <w:t>14</w:t>
            </w:r>
          </w:p>
        </w:tc>
        <w:tc>
          <w:tcPr>
            <w:tcW w:w="1134" w:type="dxa"/>
            <w:tcBorders>
              <w:bottom w:val="single" w:sz="4" w:space="0" w:color="auto"/>
            </w:tcBorders>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4</w:t>
            </w:r>
          </w:p>
        </w:tc>
        <w:tc>
          <w:tcPr>
            <w:tcW w:w="1134" w:type="dxa"/>
            <w:tcBorders>
              <w:bottom w:val="single" w:sz="4" w:space="0" w:color="auto"/>
            </w:tcBorders>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3</w:t>
            </w:r>
          </w:p>
        </w:tc>
        <w:tc>
          <w:tcPr>
            <w:tcW w:w="1134" w:type="dxa"/>
            <w:tcBorders>
              <w:bottom w:val="single" w:sz="4" w:space="0" w:color="auto"/>
            </w:tcBorders>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4</w:t>
            </w:r>
          </w:p>
        </w:tc>
        <w:tc>
          <w:tcPr>
            <w:tcW w:w="1134" w:type="dxa"/>
            <w:tcBorders>
              <w:bottom w:val="single" w:sz="4" w:space="0" w:color="auto"/>
            </w:tcBorders>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7</w:t>
            </w:r>
          </w:p>
        </w:tc>
        <w:tc>
          <w:tcPr>
            <w:tcW w:w="1276" w:type="dxa"/>
            <w:tcBorders>
              <w:bottom w:val="single" w:sz="4" w:space="0" w:color="auto"/>
            </w:tcBorders>
            <w:shd w:val="clear" w:color="auto" w:fill="CCCCCC"/>
          </w:tcPr>
          <w:p w:rsidR="009740B1" w:rsidRPr="00074D3E" w:rsidRDefault="009740B1" w:rsidP="00725207">
            <w:pPr>
              <w:jc w:val="center"/>
              <w:rPr>
                <w:rFonts w:eastAsiaTheme="minorEastAsia" w:cs="Arial"/>
                <w:sz w:val="18"/>
                <w:szCs w:val="18"/>
              </w:rPr>
            </w:pPr>
            <w:r w:rsidRPr="00074D3E">
              <w:rPr>
                <w:rFonts w:eastAsiaTheme="minorEastAsia" w:cs="Arial"/>
                <w:sz w:val="18"/>
                <w:szCs w:val="18"/>
              </w:rPr>
              <w:t>6</w:t>
            </w:r>
          </w:p>
        </w:tc>
      </w:tr>
      <w:tr w:rsidR="009740B1" w:rsidRPr="003B520D" w:rsidTr="009740B1">
        <w:trPr>
          <w:cantSplit/>
          <w:jc w:val="center"/>
        </w:trPr>
        <w:tc>
          <w:tcPr>
            <w:tcW w:w="2138" w:type="dxa"/>
            <w:tcBorders>
              <w:bottom w:val="single" w:sz="4" w:space="0" w:color="auto"/>
            </w:tcBorders>
            <w:shd w:val="clear" w:color="auto" w:fill="auto"/>
          </w:tcPr>
          <w:p w:rsidR="009740B1" w:rsidRPr="003B520D" w:rsidRDefault="009740B1" w:rsidP="00725207">
            <w:pPr>
              <w:jc w:val="left"/>
              <w:rPr>
                <w:rFonts w:eastAsiaTheme="minorEastAsia" w:cs="Arial"/>
                <w:sz w:val="18"/>
                <w:szCs w:val="18"/>
              </w:rPr>
            </w:pPr>
            <w:r w:rsidRPr="003B520D">
              <w:rPr>
                <w:rFonts w:eastAsiaTheme="minorEastAsia" w:cs="Arial"/>
                <w:sz w:val="18"/>
                <w:szCs w:val="18"/>
              </w:rPr>
              <w:t>Oman</w:t>
            </w:r>
          </w:p>
        </w:tc>
        <w:tc>
          <w:tcPr>
            <w:tcW w:w="1134" w:type="dxa"/>
            <w:tcBorders>
              <w:bottom w:val="single" w:sz="4" w:space="0" w:color="auto"/>
            </w:tcBorders>
          </w:tcPr>
          <w:p w:rsidR="009740B1" w:rsidRPr="009571CB" w:rsidRDefault="009740B1" w:rsidP="00725207">
            <w:pPr>
              <w:jc w:val="center"/>
              <w:rPr>
                <w:rFonts w:eastAsiaTheme="minorEastAsia" w:cs="Arial"/>
                <w:sz w:val="18"/>
                <w:szCs w:val="18"/>
                <w:highlight w:val="magenta"/>
              </w:rPr>
            </w:pPr>
            <w:r w:rsidRPr="009571CB">
              <w:rPr>
                <w:rFonts w:eastAsiaTheme="minorEastAsia" w:cs="Arial"/>
                <w:sz w:val="18"/>
                <w:szCs w:val="18"/>
              </w:rPr>
              <w:t xml:space="preserve">n.a. </w:t>
            </w:r>
          </w:p>
        </w:tc>
        <w:tc>
          <w:tcPr>
            <w:tcW w:w="1134" w:type="dxa"/>
            <w:tcBorders>
              <w:bottom w:val="single" w:sz="4" w:space="0" w:color="auto"/>
            </w:tcBorders>
            <w:shd w:val="clear" w:color="auto" w:fill="auto"/>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2</w:t>
            </w:r>
          </w:p>
        </w:tc>
        <w:tc>
          <w:tcPr>
            <w:tcW w:w="1134" w:type="dxa"/>
            <w:tcBorders>
              <w:bottom w:val="single" w:sz="4" w:space="0" w:color="auto"/>
            </w:tcBorders>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c>
          <w:tcPr>
            <w:tcW w:w="1276" w:type="dxa"/>
            <w:tcBorders>
              <w:bottom w:val="single" w:sz="4" w:space="0" w:color="auto"/>
            </w:tcBorders>
          </w:tcPr>
          <w:p w:rsidR="009740B1" w:rsidRPr="00074D3E" w:rsidRDefault="009740B1" w:rsidP="00725207">
            <w:pPr>
              <w:jc w:val="center"/>
              <w:rPr>
                <w:rFonts w:eastAsiaTheme="minorEastAsia" w:cs="Arial"/>
                <w:sz w:val="18"/>
                <w:szCs w:val="18"/>
              </w:rPr>
            </w:pPr>
            <w:r w:rsidRPr="00074D3E">
              <w:rPr>
                <w:rFonts w:eastAsiaTheme="minorEastAsia" w:cs="Arial"/>
                <w:sz w:val="18"/>
                <w:szCs w:val="18"/>
              </w:rPr>
              <w:t>0</w:t>
            </w:r>
          </w:p>
        </w:tc>
      </w:tr>
      <w:tr w:rsidR="009740B1" w:rsidRPr="003B520D" w:rsidTr="009740B1">
        <w:trPr>
          <w:cantSplit/>
          <w:jc w:val="center"/>
        </w:trPr>
        <w:tc>
          <w:tcPr>
            <w:tcW w:w="2138" w:type="dxa"/>
            <w:tcBorders>
              <w:bottom w:val="single" w:sz="4" w:space="0" w:color="auto"/>
            </w:tcBorders>
            <w:shd w:val="clear" w:color="auto" w:fill="auto"/>
          </w:tcPr>
          <w:p w:rsidR="009740B1" w:rsidRPr="003B520D" w:rsidRDefault="009740B1" w:rsidP="00725207">
            <w:pPr>
              <w:jc w:val="left"/>
              <w:rPr>
                <w:rFonts w:eastAsiaTheme="minorEastAsia" w:cs="Arial"/>
                <w:sz w:val="18"/>
                <w:szCs w:val="18"/>
              </w:rPr>
            </w:pPr>
            <w:r w:rsidRPr="003B520D">
              <w:rPr>
                <w:rFonts w:eastAsiaTheme="minorEastAsia" w:cs="Arial"/>
                <w:sz w:val="18"/>
                <w:szCs w:val="18"/>
              </w:rPr>
              <w:t>Panama</w:t>
            </w:r>
          </w:p>
        </w:tc>
        <w:tc>
          <w:tcPr>
            <w:tcW w:w="1134" w:type="dxa"/>
            <w:tcBorders>
              <w:bottom w:val="single" w:sz="4" w:space="0" w:color="auto"/>
            </w:tcBorders>
          </w:tcPr>
          <w:p w:rsidR="009740B1" w:rsidRPr="009571CB" w:rsidRDefault="009740B1" w:rsidP="00725207">
            <w:pPr>
              <w:jc w:val="center"/>
              <w:rPr>
                <w:rFonts w:eastAsiaTheme="minorEastAsia" w:cs="Arial"/>
                <w:sz w:val="18"/>
                <w:szCs w:val="18"/>
                <w:highlight w:val="magenta"/>
              </w:rPr>
            </w:pPr>
            <w:r w:rsidRPr="009571CB">
              <w:rPr>
                <w:rFonts w:eastAsiaTheme="minorEastAsia" w:cs="Arial"/>
                <w:sz w:val="18"/>
                <w:szCs w:val="18"/>
              </w:rPr>
              <w:t>0</w:t>
            </w:r>
          </w:p>
        </w:tc>
        <w:tc>
          <w:tcPr>
            <w:tcW w:w="1134" w:type="dxa"/>
            <w:tcBorders>
              <w:bottom w:val="single" w:sz="4" w:space="0" w:color="auto"/>
            </w:tcBorders>
            <w:shd w:val="clear" w:color="auto" w:fill="auto"/>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1</w:t>
            </w:r>
          </w:p>
        </w:tc>
        <w:tc>
          <w:tcPr>
            <w:tcW w:w="1134" w:type="dxa"/>
            <w:tcBorders>
              <w:bottom w:val="single" w:sz="4" w:space="0" w:color="auto"/>
            </w:tcBorders>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1</w:t>
            </w:r>
          </w:p>
        </w:tc>
        <w:tc>
          <w:tcPr>
            <w:tcW w:w="1134" w:type="dxa"/>
            <w:tcBorders>
              <w:bottom w:val="single" w:sz="4" w:space="0" w:color="auto"/>
            </w:tcBorders>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c>
          <w:tcPr>
            <w:tcW w:w="1276" w:type="dxa"/>
            <w:tcBorders>
              <w:bottom w:val="single" w:sz="4" w:space="0" w:color="auto"/>
            </w:tcBorders>
          </w:tcPr>
          <w:p w:rsidR="009740B1" w:rsidRPr="00074D3E" w:rsidRDefault="009740B1" w:rsidP="00725207">
            <w:pPr>
              <w:jc w:val="center"/>
              <w:rPr>
                <w:rFonts w:eastAsiaTheme="minorEastAsia" w:cs="Arial"/>
                <w:sz w:val="18"/>
                <w:szCs w:val="18"/>
              </w:rPr>
            </w:pPr>
            <w:r w:rsidRPr="00074D3E">
              <w:rPr>
                <w:rFonts w:eastAsiaTheme="minorEastAsia" w:cs="Arial"/>
                <w:sz w:val="18"/>
                <w:szCs w:val="18"/>
              </w:rPr>
              <w:t>0</w:t>
            </w:r>
          </w:p>
        </w:tc>
      </w:tr>
      <w:tr w:rsidR="009740B1" w:rsidRPr="003B520D" w:rsidTr="009740B1">
        <w:trPr>
          <w:cantSplit/>
          <w:jc w:val="center"/>
        </w:trPr>
        <w:tc>
          <w:tcPr>
            <w:tcW w:w="2138" w:type="dxa"/>
            <w:tcBorders>
              <w:bottom w:val="single" w:sz="4" w:space="0" w:color="auto"/>
            </w:tcBorders>
            <w:shd w:val="clear" w:color="auto" w:fill="auto"/>
          </w:tcPr>
          <w:p w:rsidR="009740B1" w:rsidRPr="003B520D" w:rsidRDefault="009740B1" w:rsidP="00725207">
            <w:pPr>
              <w:jc w:val="left"/>
              <w:rPr>
                <w:rFonts w:eastAsiaTheme="minorEastAsia" w:cs="Arial"/>
                <w:sz w:val="18"/>
                <w:szCs w:val="18"/>
              </w:rPr>
            </w:pPr>
            <w:r w:rsidRPr="003B520D">
              <w:rPr>
                <w:rFonts w:eastAsiaTheme="minorEastAsia" w:cs="Arial"/>
                <w:sz w:val="18"/>
                <w:szCs w:val="18"/>
              </w:rPr>
              <w:t>Paraguay</w:t>
            </w:r>
          </w:p>
        </w:tc>
        <w:tc>
          <w:tcPr>
            <w:tcW w:w="1134" w:type="dxa"/>
            <w:tcBorders>
              <w:bottom w:val="single" w:sz="4" w:space="0" w:color="auto"/>
            </w:tcBorders>
          </w:tcPr>
          <w:p w:rsidR="009740B1" w:rsidRPr="00EA4091" w:rsidRDefault="009740B1" w:rsidP="00725207">
            <w:pPr>
              <w:jc w:val="center"/>
              <w:rPr>
                <w:rFonts w:eastAsiaTheme="minorEastAsia" w:cs="Arial"/>
                <w:sz w:val="18"/>
                <w:szCs w:val="18"/>
              </w:rPr>
            </w:pPr>
            <w:r w:rsidRPr="00EA4091">
              <w:rPr>
                <w:rFonts w:eastAsiaTheme="minorEastAsia" w:cs="Arial"/>
                <w:sz w:val="18"/>
                <w:szCs w:val="18"/>
              </w:rPr>
              <w:t>27</w:t>
            </w:r>
          </w:p>
        </w:tc>
        <w:tc>
          <w:tcPr>
            <w:tcW w:w="1134" w:type="dxa"/>
            <w:tcBorders>
              <w:bottom w:val="single" w:sz="4" w:space="0" w:color="auto"/>
            </w:tcBorders>
            <w:shd w:val="clear" w:color="auto" w:fill="auto"/>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1</w:t>
            </w:r>
          </w:p>
        </w:tc>
        <w:tc>
          <w:tcPr>
            <w:tcW w:w="1134" w:type="dxa"/>
            <w:tcBorders>
              <w:bottom w:val="single" w:sz="4" w:space="0" w:color="auto"/>
            </w:tcBorders>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1</w:t>
            </w:r>
          </w:p>
        </w:tc>
        <w:tc>
          <w:tcPr>
            <w:tcW w:w="1134" w:type="dxa"/>
            <w:tcBorders>
              <w:bottom w:val="single" w:sz="4" w:space="0" w:color="auto"/>
            </w:tcBorders>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1</w:t>
            </w:r>
          </w:p>
        </w:tc>
        <w:tc>
          <w:tcPr>
            <w:tcW w:w="1276" w:type="dxa"/>
            <w:tcBorders>
              <w:bottom w:val="single" w:sz="4" w:space="0" w:color="auto"/>
            </w:tcBorders>
          </w:tcPr>
          <w:p w:rsidR="009740B1" w:rsidRPr="00074D3E" w:rsidRDefault="009740B1" w:rsidP="00725207">
            <w:pPr>
              <w:jc w:val="center"/>
              <w:rPr>
                <w:rFonts w:eastAsiaTheme="minorEastAsia" w:cs="Arial"/>
                <w:sz w:val="18"/>
                <w:szCs w:val="18"/>
              </w:rPr>
            </w:pPr>
            <w:r w:rsidRPr="00074D3E">
              <w:rPr>
                <w:rFonts w:eastAsiaTheme="minorEastAsia" w:cs="Arial"/>
                <w:sz w:val="18"/>
                <w:szCs w:val="18"/>
              </w:rPr>
              <w:t>0</w:t>
            </w:r>
          </w:p>
        </w:tc>
      </w:tr>
      <w:tr w:rsidR="009740B1" w:rsidRPr="003B520D" w:rsidTr="009740B1">
        <w:trPr>
          <w:cantSplit/>
          <w:jc w:val="center"/>
        </w:trPr>
        <w:tc>
          <w:tcPr>
            <w:tcW w:w="2138" w:type="dxa"/>
            <w:tcBorders>
              <w:bottom w:val="single" w:sz="4" w:space="0" w:color="auto"/>
            </w:tcBorders>
            <w:shd w:val="clear" w:color="auto" w:fill="auto"/>
          </w:tcPr>
          <w:p w:rsidR="009740B1" w:rsidRPr="003B520D" w:rsidRDefault="009740B1" w:rsidP="00725207">
            <w:pPr>
              <w:jc w:val="left"/>
              <w:rPr>
                <w:rFonts w:eastAsiaTheme="minorEastAsia" w:cs="Arial"/>
                <w:sz w:val="18"/>
                <w:szCs w:val="18"/>
              </w:rPr>
            </w:pPr>
            <w:r w:rsidRPr="003B520D">
              <w:rPr>
                <w:rFonts w:eastAsiaTheme="minorEastAsia" w:cs="Arial"/>
                <w:sz w:val="18"/>
                <w:szCs w:val="18"/>
              </w:rPr>
              <w:t>Peru</w:t>
            </w:r>
          </w:p>
        </w:tc>
        <w:tc>
          <w:tcPr>
            <w:tcW w:w="1134" w:type="dxa"/>
            <w:tcBorders>
              <w:bottom w:val="single" w:sz="4" w:space="0" w:color="auto"/>
            </w:tcBorders>
          </w:tcPr>
          <w:p w:rsidR="009740B1" w:rsidRPr="00EA4091" w:rsidRDefault="009740B1" w:rsidP="00725207">
            <w:pPr>
              <w:jc w:val="center"/>
              <w:rPr>
                <w:rFonts w:eastAsiaTheme="minorEastAsia" w:cs="Arial"/>
                <w:sz w:val="18"/>
                <w:szCs w:val="18"/>
                <w:highlight w:val="magenta"/>
              </w:rPr>
            </w:pPr>
            <w:r w:rsidRPr="00EA4091">
              <w:rPr>
                <w:rFonts w:eastAsiaTheme="minorEastAsia" w:cs="Arial"/>
                <w:sz w:val="18"/>
                <w:szCs w:val="18"/>
              </w:rPr>
              <w:t>52</w:t>
            </w:r>
          </w:p>
        </w:tc>
        <w:tc>
          <w:tcPr>
            <w:tcW w:w="1134" w:type="dxa"/>
            <w:tcBorders>
              <w:bottom w:val="single" w:sz="4" w:space="0" w:color="auto"/>
            </w:tcBorders>
            <w:shd w:val="clear" w:color="auto" w:fill="auto"/>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1</w:t>
            </w:r>
          </w:p>
        </w:tc>
        <w:tc>
          <w:tcPr>
            <w:tcW w:w="1134" w:type="dxa"/>
            <w:tcBorders>
              <w:bottom w:val="single" w:sz="4" w:space="0" w:color="auto"/>
            </w:tcBorders>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1</w:t>
            </w:r>
          </w:p>
        </w:tc>
        <w:tc>
          <w:tcPr>
            <w:tcW w:w="1276" w:type="dxa"/>
            <w:tcBorders>
              <w:bottom w:val="single" w:sz="4" w:space="0" w:color="auto"/>
            </w:tcBorders>
          </w:tcPr>
          <w:p w:rsidR="009740B1" w:rsidRPr="00074D3E" w:rsidRDefault="009740B1" w:rsidP="00725207">
            <w:pPr>
              <w:jc w:val="center"/>
              <w:rPr>
                <w:rFonts w:eastAsiaTheme="minorEastAsia" w:cs="Arial"/>
                <w:sz w:val="18"/>
                <w:szCs w:val="18"/>
              </w:rPr>
            </w:pPr>
            <w:r w:rsidRPr="00074D3E">
              <w:rPr>
                <w:rFonts w:eastAsiaTheme="minorEastAsia" w:cs="Arial"/>
                <w:sz w:val="18"/>
                <w:szCs w:val="18"/>
              </w:rPr>
              <w:t>1</w:t>
            </w:r>
          </w:p>
        </w:tc>
      </w:tr>
      <w:tr w:rsidR="009740B1" w:rsidRPr="003B520D" w:rsidTr="009740B1">
        <w:trPr>
          <w:cantSplit/>
          <w:jc w:val="center"/>
        </w:trPr>
        <w:tc>
          <w:tcPr>
            <w:tcW w:w="2138" w:type="dxa"/>
            <w:tcBorders>
              <w:bottom w:val="single" w:sz="4" w:space="0" w:color="auto"/>
            </w:tcBorders>
            <w:shd w:val="clear" w:color="auto" w:fill="CCCCCC"/>
          </w:tcPr>
          <w:p w:rsidR="009740B1" w:rsidRPr="003B520D" w:rsidRDefault="009740B1" w:rsidP="00725207">
            <w:pPr>
              <w:jc w:val="left"/>
              <w:rPr>
                <w:rFonts w:eastAsiaTheme="minorEastAsia" w:cs="Arial"/>
                <w:sz w:val="18"/>
                <w:szCs w:val="18"/>
              </w:rPr>
            </w:pPr>
            <w:r w:rsidRPr="003B520D">
              <w:rPr>
                <w:rFonts w:eastAsiaTheme="minorEastAsia" w:cs="Arial"/>
                <w:sz w:val="18"/>
                <w:szCs w:val="18"/>
              </w:rPr>
              <w:t>*Poland</w:t>
            </w:r>
          </w:p>
        </w:tc>
        <w:tc>
          <w:tcPr>
            <w:tcW w:w="1134" w:type="dxa"/>
            <w:tcBorders>
              <w:bottom w:val="single" w:sz="4" w:space="0" w:color="auto"/>
            </w:tcBorders>
            <w:shd w:val="clear" w:color="auto" w:fill="CCCCCC"/>
          </w:tcPr>
          <w:p w:rsidR="009740B1" w:rsidRPr="00EA4091" w:rsidRDefault="009740B1" w:rsidP="00725207">
            <w:pPr>
              <w:jc w:val="center"/>
              <w:rPr>
                <w:rFonts w:eastAsiaTheme="minorEastAsia" w:cs="Arial"/>
                <w:sz w:val="18"/>
                <w:szCs w:val="18"/>
              </w:rPr>
            </w:pPr>
            <w:r w:rsidRPr="00EA4091">
              <w:rPr>
                <w:rFonts w:eastAsiaTheme="minorEastAsia" w:cs="Arial"/>
                <w:sz w:val="18"/>
                <w:szCs w:val="18"/>
              </w:rPr>
              <w:t>103</w:t>
            </w:r>
          </w:p>
        </w:tc>
        <w:tc>
          <w:tcPr>
            <w:tcW w:w="1134" w:type="dxa"/>
            <w:tcBorders>
              <w:bottom w:val="single" w:sz="4" w:space="0" w:color="auto"/>
            </w:tcBorders>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3</w:t>
            </w:r>
          </w:p>
        </w:tc>
        <w:tc>
          <w:tcPr>
            <w:tcW w:w="1134" w:type="dxa"/>
            <w:tcBorders>
              <w:bottom w:val="single" w:sz="4" w:space="0" w:color="auto"/>
            </w:tcBorders>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5</w:t>
            </w:r>
          </w:p>
        </w:tc>
        <w:tc>
          <w:tcPr>
            <w:tcW w:w="1134" w:type="dxa"/>
            <w:tcBorders>
              <w:bottom w:val="single" w:sz="4" w:space="0" w:color="auto"/>
            </w:tcBorders>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7</w:t>
            </w:r>
          </w:p>
        </w:tc>
        <w:tc>
          <w:tcPr>
            <w:tcW w:w="1134" w:type="dxa"/>
            <w:tcBorders>
              <w:bottom w:val="single" w:sz="4" w:space="0" w:color="auto"/>
            </w:tcBorders>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3</w:t>
            </w:r>
          </w:p>
        </w:tc>
        <w:tc>
          <w:tcPr>
            <w:tcW w:w="1276" w:type="dxa"/>
            <w:tcBorders>
              <w:bottom w:val="single" w:sz="4" w:space="0" w:color="auto"/>
            </w:tcBorders>
            <w:shd w:val="clear" w:color="auto" w:fill="CCCCCC"/>
          </w:tcPr>
          <w:p w:rsidR="009740B1" w:rsidRPr="00074D3E" w:rsidRDefault="009740B1" w:rsidP="00725207">
            <w:pPr>
              <w:jc w:val="center"/>
              <w:rPr>
                <w:rFonts w:eastAsiaTheme="minorEastAsia" w:cs="Arial"/>
                <w:sz w:val="18"/>
                <w:szCs w:val="18"/>
              </w:rPr>
            </w:pPr>
            <w:r w:rsidRPr="00074D3E">
              <w:rPr>
                <w:rFonts w:eastAsiaTheme="minorEastAsia" w:cs="Arial"/>
                <w:sz w:val="18"/>
                <w:szCs w:val="18"/>
              </w:rPr>
              <w:t>3</w:t>
            </w:r>
          </w:p>
        </w:tc>
      </w:tr>
      <w:tr w:rsidR="009740B1" w:rsidRPr="003B520D" w:rsidTr="009740B1">
        <w:trPr>
          <w:cantSplit/>
          <w:jc w:val="center"/>
        </w:trPr>
        <w:tc>
          <w:tcPr>
            <w:tcW w:w="2138" w:type="dxa"/>
            <w:shd w:val="clear" w:color="auto" w:fill="CCCCCC"/>
          </w:tcPr>
          <w:p w:rsidR="009740B1" w:rsidRPr="003B520D" w:rsidRDefault="009740B1" w:rsidP="00725207">
            <w:pPr>
              <w:jc w:val="left"/>
              <w:rPr>
                <w:rFonts w:eastAsiaTheme="minorEastAsia" w:cs="Arial"/>
                <w:sz w:val="18"/>
                <w:szCs w:val="18"/>
              </w:rPr>
            </w:pPr>
            <w:r w:rsidRPr="003B520D">
              <w:rPr>
                <w:rFonts w:eastAsiaTheme="minorEastAsia" w:cs="Arial"/>
                <w:sz w:val="18"/>
                <w:szCs w:val="18"/>
              </w:rPr>
              <w:t>*Portugal</w:t>
            </w:r>
          </w:p>
        </w:tc>
        <w:tc>
          <w:tcPr>
            <w:tcW w:w="1134" w:type="dxa"/>
            <w:shd w:val="clear" w:color="auto" w:fill="CCCCCC"/>
          </w:tcPr>
          <w:p w:rsidR="009740B1" w:rsidRPr="00EA4091" w:rsidRDefault="009740B1" w:rsidP="00725207">
            <w:pPr>
              <w:jc w:val="center"/>
              <w:rPr>
                <w:rFonts w:eastAsiaTheme="minorEastAsia" w:cs="Arial"/>
                <w:sz w:val="18"/>
                <w:szCs w:val="18"/>
                <w:highlight w:val="magenta"/>
              </w:rPr>
            </w:pPr>
            <w:r w:rsidRPr="00EA4091">
              <w:rPr>
                <w:rFonts w:eastAsiaTheme="minorEastAsia" w:cs="Arial"/>
                <w:sz w:val="18"/>
                <w:szCs w:val="18"/>
              </w:rPr>
              <w:t>0</w:t>
            </w:r>
          </w:p>
        </w:tc>
        <w:tc>
          <w:tcPr>
            <w:tcW w:w="1134" w:type="dxa"/>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c>
          <w:tcPr>
            <w:tcW w:w="1134" w:type="dxa"/>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2</w:t>
            </w:r>
          </w:p>
        </w:tc>
        <w:tc>
          <w:tcPr>
            <w:tcW w:w="1134" w:type="dxa"/>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1</w:t>
            </w:r>
          </w:p>
        </w:tc>
        <w:tc>
          <w:tcPr>
            <w:tcW w:w="1134" w:type="dxa"/>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2</w:t>
            </w:r>
          </w:p>
        </w:tc>
        <w:tc>
          <w:tcPr>
            <w:tcW w:w="1276" w:type="dxa"/>
            <w:shd w:val="clear" w:color="auto" w:fill="CCCCCC"/>
          </w:tcPr>
          <w:p w:rsidR="009740B1" w:rsidRPr="00074D3E" w:rsidRDefault="009740B1" w:rsidP="00725207">
            <w:pPr>
              <w:jc w:val="center"/>
              <w:rPr>
                <w:rFonts w:eastAsiaTheme="minorEastAsia" w:cs="Arial"/>
                <w:sz w:val="18"/>
                <w:szCs w:val="18"/>
              </w:rPr>
            </w:pPr>
            <w:r w:rsidRPr="00074D3E">
              <w:rPr>
                <w:rFonts w:eastAsiaTheme="minorEastAsia" w:cs="Arial"/>
                <w:sz w:val="18"/>
                <w:szCs w:val="18"/>
              </w:rPr>
              <w:t>1</w:t>
            </w:r>
          </w:p>
        </w:tc>
      </w:tr>
      <w:tr w:rsidR="009740B1" w:rsidRPr="003B520D" w:rsidTr="009740B1">
        <w:trPr>
          <w:cantSplit/>
          <w:jc w:val="center"/>
        </w:trPr>
        <w:tc>
          <w:tcPr>
            <w:tcW w:w="2138" w:type="dxa"/>
            <w:tcBorders>
              <w:bottom w:val="single" w:sz="4" w:space="0" w:color="auto"/>
            </w:tcBorders>
            <w:shd w:val="clear" w:color="auto" w:fill="auto"/>
          </w:tcPr>
          <w:p w:rsidR="009740B1" w:rsidRPr="003B520D" w:rsidRDefault="009740B1" w:rsidP="00725207">
            <w:pPr>
              <w:jc w:val="left"/>
              <w:rPr>
                <w:rFonts w:eastAsiaTheme="minorEastAsia" w:cs="Arial"/>
                <w:sz w:val="18"/>
                <w:szCs w:val="18"/>
              </w:rPr>
            </w:pPr>
            <w:r w:rsidRPr="003B520D">
              <w:rPr>
                <w:rFonts w:eastAsiaTheme="minorEastAsia" w:cs="Arial"/>
                <w:sz w:val="18"/>
                <w:szCs w:val="18"/>
              </w:rPr>
              <w:t>Republic of Korea</w:t>
            </w:r>
          </w:p>
        </w:tc>
        <w:tc>
          <w:tcPr>
            <w:tcW w:w="1134" w:type="dxa"/>
            <w:tcBorders>
              <w:bottom w:val="single" w:sz="4" w:space="0" w:color="auto"/>
            </w:tcBorders>
          </w:tcPr>
          <w:p w:rsidR="009740B1" w:rsidRPr="00EA4091" w:rsidRDefault="009740B1" w:rsidP="00725207">
            <w:pPr>
              <w:jc w:val="center"/>
              <w:rPr>
                <w:rFonts w:eastAsiaTheme="minorEastAsia" w:cs="Arial"/>
                <w:sz w:val="18"/>
                <w:szCs w:val="18"/>
                <w:highlight w:val="magenta"/>
              </w:rPr>
            </w:pPr>
            <w:r w:rsidRPr="00EA4091">
              <w:rPr>
                <w:rFonts w:eastAsiaTheme="minorEastAsia" w:cs="Arial"/>
                <w:sz w:val="18"/>
                <w:szCs w:val="18"/>
              </w:rPr>
              <w:t>765</w:t>
            </w:r>
          </w:p>
        </w:tc>
        <w:tc>
          <w:tcPr>
            <w:tcW w:w="1134" w:type="dxa"/>
            <w:tcBorders>
              <w:bottom w:val="single" w:sz="4" w:space="0" w:color="auto"/>
            </w:tcBorders>
            <w:shd w:val="clear" w:color="auto" w:fill="auto"/>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1</w:t>
            </w:r>
          </w:p>
        </w:tc>
        <w:tc>
          <w:tcPr>
            <w:tcW w:w="1134" w:type="dxa"/>
            <w:tcBorders>
              <w:bottom w:val="single" w:sz="4" w:space="0" w:color="auto"/>
            </w:tcBorders>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1</w:t>
            </w:r>
          </w:p>
        </w:tc>
        <w:tc>
          <w:tcPr>
            <w:tcW w:w="1276" w:type="dxa"/>
            <w:tcBorders>
              <w:bottom w:val="single" w:sz="4" w:space="0" w:color="auto"/>
            </w:tcBorders>
          </w:tcPr>
          <w:p w:rsidR="009740B1" w:rsidRPr="00074D3E" w:rsidRDefault="009740B1" w:rsidP="00725207">
            <w:pPr>
              <w:jc w:val="center"/>
              <w:rPr>
                <w:rFonts w:eastAsiaTheme="minorEastAsia" w:cs="Arial"/>
                <w:sz w:val="18"/>
                <w:szCs w:val="18"/>
              </w:rPr>
            </w:pPr>
            <w:r w:rsidRPr="00074D3E">
              <w:rPr>
                <w:rFonts w:eastAsiaTheme="minorEastAsia" w:cs="Arial"/>
                <w:sz w:val="18"/>
                <w:szCs w:val="18"/>
              </w:rPr>
              <w:t>4</w:t>
            </w:r>
          </w:p>
        </w:tc>
      </w:tr>
      <w:tr w:rsidR="009740B1" w:rsidRPr="003B520D" w:rsidTr="009740B1">
        <w:trPr>
          <w:cantSplit/>
          <w:jc w:val="center"/>
        </w:trPr>
        <w:tc>
          <w:tcPr>
            <w:tcW w:w="2138" w:type="dxa"/>
            <w:tcBorders>
              <w:bottom w:val="single" w:sz="4" w:space="0" w:color="auto"/>
            </w:tcBorders>
            <w:shd w:val="clear" w:color="auto" w:fill="auto"/>
          </w:tcPr>
          <w:p w:rsidR="009740B1" w:rsidRPr="003B520D" w:rsidRDefault="009740B1" w:rsidP="00725207">
            <w:pPr>
              <w:jc w:val="left"/>
              <w:rPr>
                <w:rFonts w:eastAsiaTheme="minorEastAsia" w:cs="Arial"/>
                <w:sz w:val="18"/>
                <w:szCs w:val="18"/>
              </w:rPr>
            </w:pPr>
            <w:r w:rsidRPr="003B520D">
              <w:rPr>
                <w:rFonts w:eastAsiaTheme="minorEastAsia" w:cs="Arial"/>
                <w:sz w:val="18"/>
                <w:szCs w:val="18"/>
              </w:rPr>
              <w:t>Republic of Moldova</w:t>
            </w:r>
          </w:p>
        </w:tc>
        <w:tc>
          <w:tcPr>
            <w:tcW w:w="1134" w:type="dxa"/>
            <w:tcBorders>
              <w:bottom w:val="single" w:sz="4" w:space="0" w:color="auto"/>
            </w:tcBorders>
          </w:tcPr>
          <w:p w:rsidR="009740B1" w:rsidRPr="00EA4091" w:rsidRDefault="009740B1" w:rsidP="00725207">
            <w:pPr>
              <w:jc w:val="center"/>
              <w:rPr>
                <w:rFonts w:eastAsiaTheme="minorEastAsia" w:cs="Arial"/>
                <w:sz w:val="18"/>
                <w:szCs w:val="18"/>
                <w:highlight w:val="magenta"/>
              </w:rPr>
            </w:pPr>
            <w:r w:rsidRPr="00EA4091">
              <w:rPr>
                <w:rFonts w:eastAsiaTheme="minorEastAsia" w:cs="Arial"/>
                <w:sz w:val="18"/>
                <w:szCs w:val="18"/>
              </w:rPr>
              <w:t>37</w:t>
            </w:r>
          </w:p>
        </w:tc>
        <w:tc>
          <w:tcPr>
            <w:tcW w:w="1134" w:type="dxa"/>
            <w:tcBorders>
              <w:bottom w:val="single" w:sz="4" w:space="0" w:color="auto"/>
            </w:tcBorders>
            <w:shd w:val="clear" w:color="auto" w:fill="auto"/>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3</w:t>
            </w:r>
          </w:p>
        </w:tc>
        <w:tc>
          <w:tcPr>
            <w:tcW w:w="1134" w:type="dxa"/>
            <w:tcBorders>
              <w:bottom w:val="single" w:sz="4" w:space="0" w:color="auto"/>
            </w:tcBorders>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3</w:t>
            </w:r>
          </w:p>
        </w:tc>
        <w:tc>
          <w:tcPr>
            <w:tcW w:w="1134" w:type="dxa"/>
            <w:tcBorders>
              <w:bottom w:val="single" w:sz="4" w:space="0" w:color="auto"/>
            </w:tcBorders>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1</w:t>
            </w:r>
          </w:p>
        </w:tc>
        <w:tc>
          <w:tcPr>
            <w:tcW w:w="1134" w:type="dxa"/>
            <w:tcBorders>
              <w:bottom w:val="single" w:sz="4" w:space="0" w:color="auto"/>
            </w:tcBorders>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2</w:t>
            </w:r>
          </w:p>
        </w:tc>
        <w:tc>
          <w:tcPr>
            <w:tcW w:w="1276" w:type="dxa"/>
            <w:tcBorders>
              <w:bottom w:val="single" w:sz="4" w:space="0" w:color="auto"/>
            </w:tcBorders>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7</w:t>
            </w:r>
          </w:p>
        </w:tc>
      </w:tr>
      <w:tr w:rsidR="009740B1" w:rsidRPr="003B520D" w:rsidTr="009740B1">
        <w:trPr>
          <w:cantSplit/>
          <w:jc w:val="center"/>
        </w:trPr>
        <w:tc>
          <w:tcPr>
            <w:tcW w:w="2138" w:type="dxa"/>
            <w:shd w:val="clear" w:color="auto" w:fill="CCCCCC"/>
          </w:tcPr>
          <w:p w:rsidR="009740B1" w:rsidRPr="003B520D" w:rsidRDefault="009740B1" w:rsidP="00725207">
            <w:pPr>
              <w:jc w:val="left"/>
              <w:rPr>
                <w:rFonts w:eastAsiaTheme="minorEastAsia" w:cs="Arial"/>
                <w:sz w:val="18"/>
                <w:szCs w:val="18"/>
              </w:rPr>
            </w:pPr>
            <w:r w:rsidRPr="003B520D">
              <w:rPr>
                <w:rFonts w:eastAsiaTheme="minorEastAsia" w:cs="Arial"/>
                <w:sz w:val="18"/>
                <w:szCs w:val="18"/>
              </w:rPr>
              <w:t>*Romania</w:t>
            </w:r>
          </w:p>
        </w:tc>
        <w:tc>
          <w:tcPr>
            <w:tcW w:w="1134" w:type="dxa"/>
            <w:shd w:val="clear" w:color="auto" w:fill="CCCCCC"/>
          </w:tcPr>
          <w:p w:rsidR="009740B1" w:rsidRPr="00EA4091" w:rsidRDefault="009740B1" w:rsidP="00725207">
            <w:pPr>
              <w:jc w:val="center"/>
              <w:rPr>
                <w:rFonts w:eastAsiaTheme="minorEastAsia" w:cs="Arial"/>
                <w:sz w:val="18"/>
                <w:szCs w:val="18"/>
                <w:highlight w:val="magenta"/>
              </w:rPr>
            </w:pPr>
            <w:r w:rsidRPr="00EA4091">
              <w:rPr>
                <w:rFonts w:eastAsiaTheme="minorEastAsia" w:cs="Arial"/>
                <w:sz w:val="18"/>
                <w:szCs w:val="18"/>
              </w:rPr>
              <w:t>32</w:t>
            </w:r>
          </w:p>
        </w:tc>
        <w:tc>
          <w:tcPr>
            <w:tcW w:w="1134" w:type="dxa"/>
            <w:shd w:val="clear" w:color="auto" w:fill="CCCCCC"/>
          </w:tcPr>
          <w:p w:rsidR="009740B1" w:rsidRPr="003B520D" w:rsidRDefault="009740B1" w:rsidP="00725207">
            <w:pPr>
              <w:tabs>
                <w:tab w:val="center" w:pos="663"/>
              </w:tabs>
              <w:jc w:val="center"/>
              <w:rPr>
                <w:rFonts w:eastAsiaTheme="minorEastAsia" w:cs="Arial"/>
                <w:iCs/>
                <w:sz w:val="18"/>
                <w:szCs w:val="18"/>
              </w:rPr>
            </w:pPr>
            <w:r w:rsidRPr="003B520D">
              <w:rPr>
                <w:rFonts w:eastAsiaTheme="minorEastAsia" w:cs="Arial"/>
                <w:iCs/>
                <w:sz w:val="18"/>
                <w:szCs w:val="18"/>
              </w:rPr>
              <w:t>4</w:t>
            </w:r>
          </w:p>
        </w:tc>
        <w:tc>
          <w:tcPr>
            <w:tcW w:w="1134" w:type="dxa"/>
            <w:shd w:val="clear" w:color="auto" w:fill="CCCCCC"/>
          </w:tcPr>
          <w:p w:rsidR="009740B1" w:rsidRPr="003B520D" w:rsidRDefault="009740B1" w:rsidP="00725207">
            <w:pPr>
              <w:tabs>
                <w:tab w:val="center" w:pos="663"/>
              </w:tabs>
              <w:jc w:val="center"/>
              <w:rPr>
                <w:rFonts w:eastAsiaTheme="minorEastAsia" w:cs="Arial"/>
                <w:iCs/>
                <w:sz w:val="18"/>
                <w:szCs w:val="18"/>
              </w:rPr>
            </w:pPr>
            <w:r w:rsidRPr="003B520D">
              <w:rPr>
                <w:rFonts w:eastAsiaTheme="minorEastAsia" w:cs="Arial"/>
                <w:iCs/>
                <w:sz w:val="18"/>
                <w:szCs w:val="18"/>
              </w:rPr>
              <w:t>4</w:t>
            </w:r>
          </w:p>
        </w:tc>
        <w:tc>
          <w:tcPr>
            <w:tcW w:w="1134" w:type="dxa"/>
            <w:shd w:val="clear" w:color="auto" w:fill="CCCCCC"/>
          </w:tcPr>
          <w:p w:rsidR="009740B1" w:rsidRPr="003B520D" w:rsidRDefault="009740B1" w:rsidP="00725207">
            <w:pPr>
              <w:tabs>
                <w:tab w:val="center" w:pos="663"/>
              </w:tabs>
              <w:jc w:val="center"/>
              <w:rPr>
                <w:rFonts w:eastAsiaTheme="minorEastAsia" w:cs="Arial"/>
                <w:iCs/>
                <w:sz w:val="18"/>
                <w:szCs w:val="18"/>
              </w:rPr>
            </w:pPr>
            <w:r w:rsidRPr="003B520D">
              <w:rPr>
                <w:rFonts w:eastAsiaTheme="minorEastAsia" w:cs="Arial"/>
                <w:iCs/>
                <w:sz w:val="18"/>
                <w:szCs w:val="18"/>
              </w:rPr>
              <w:t>4</w:t>
            </w:r>
          </w:p>
        </w:tc>
        <w:tc>
          <w:tcPr>
            <w:tcW w:w="1134" w:type="dxa"/>
            <w:shd w:val="clear" w:color="auto" w:fill="CCCCCC"/>
          </w:tcPr>
          <w:p w:rsidR="009740B1" w:rsidRPr="003B520D" w:rsidRDefault="009740B1" w:rsidP="00725207">
            <w:pPr>
              <w:tabs>
                <w:tab w:val="center" w:pos="663"/>
              </w:tabs>
              <w:jc w:val="center"/>
              <w:rPr>
                <w:rFonts w:eastAsiaTheme="minorEastAsia" w:cs="Arial"/>
                <w:iCs/>
                <w:sz w:val="18"/>
                <w:szCs w:val="18"/>
              </w:rPr>
            </w:pPr>
            <w:r w:rsidRPr="003B520D">
              <w:rPr>
                <w:rFonts w:eastAsiaTheme="minorEastAsia" w:cs="Arial"/>
                <w:iCs/>
                <w:sz w:val="18"/>
                <w:szCs w:val="18"/>
              </w:rPr>
              <w:t>4</w:t>
            </w:r>
          </w:p>
        </w:tc>
        <w:tc>
          <w:tcPr>
            <w:tcW w:w="1276" w:type="dxa"/>
            <w:shd w:val="clear" w:color="auto" w:fill="CCCCCC"/>
          </w:tcPr>
          <w:p w:rsidR="009740B1" w:rsidRPr="00074D3E" w:rsidRDefault="009740B1" w:rsidP="00914323">
            <w:pPr>
              <w:tabs>
                <w:tab w:val="center" w:pos="663"/>
              </w:tabs>
              <w:jc w:val="center"/>
              <w:rPr>
                <w:rFonts w:eastAsiaTheme="minorEastAsia" w:cs="Arial"/>
                <w:iCs/>
                <w:sz w:val="18"/>
                <w:szCs w:val="18"/>
              </w:rPr>
            </w:pPr>
            <w:r w:rsidRPr="00074D3E">
              <w:rPr>
                <w:rFonts w:eastAsiaTheme="minorEastAsia" w:cs="Arial"/>
                <w:iCs/>
                <w:sz w:val="18"/>
                <w:szCs w:val="18"/>
              </w:rPr>
              <w:t>5</w:t>
            </w:r>
          </w:p>
        </w:tc>
      </w:tr>
      <w:tr w:rsidR="009740B1" w:rsidRPr="003B520D" w:rsidTr="009740B1">
        <w:trPr>
          <w:cantSplit/>
          <w:jc w:val="center"/>
        </w:trPr>
        <w:tc>
          <w:tcPr>
            <w:tcW w:w="2138" w:type="dxa"/>
            <w:tcBorders>
              <w:bottom w:val="single" w:sz="4" w:space="0" w:color="auto"/>
            </w:tcBorders>
            <w:shd w:val="clear" w:color="auto" w:fill="auto"/>
          </w:tcPr>
          <w:p w:rsidR="009740B1" w:rsidRPr="003B520D" w:rsidRDefault="009740B1" w:rsidP="00725207">
            <w:pPr>
              <w:jc w:val="left"/>
              <w:rPr>
                <w:rFonts w:eastAsiaTheme="minorEastAsia" w:cs="Arial"/>
                <w:sz w:val="18"/>
                <w:szCs w:val="18"/>
              </w:rPr>
            </w:pPr>
            <w:r w:rsidRPr="003B520D">
              <w:rPr>
                <w:rFonts w:eastAsiaTheme="minorEastAsia" w:cs="Arial"/>
                <w:sz w:val="18"/>
                <w:szCs w:val="18"/>
              </w:rPr>
              <w:t>Russian Federation</w:t>
            </w:r>
          </w:p>
        </w:tc>
        <w:tc>
          <w:tcPr>
            <w:tcW w:w="1134" w:type="dxa"/>
            <w:tcBorders>
              <w:bottom w:val="single" w:sz="4" w:space="0" w:color="auto"/>
            </w:tcBorders>
          </w:tcPr>
          <w:p w:rsidR="009740B1" w:rsidRPr="00EA4091" w:rsidRDefault="009740B1" w:rsidP="00725207">
            <w:pPr>
              <w:jc w:val="center"/>
              <w:rPr>
                <w:rFonts w:eastAsiaTheme="minorEastAsia" w:cs="Arial"/>
                <w:sz w:val="18"/>
                <w:szCs w:val="18"/>
                <w:highlight w:val="magenta"/>
              </w:rPr>
            </w:pPr>
            <w:r w:rsidRPr="00EA4091">
              <w:rPr>
                <w:rFonts w:eastAsiaTheme="minorEastAsia" w:cs="Arial"/>
                <w:sz w:val="18"/>
                <w:szCs w:val="18"/>
              </w:rPr>
              <w:t>780</w:t>
            </w:r>
          </w:p>
        </w:tc>
        <w:tc>
          <w:tcPr>
            <w:tcW w:w="1134" w:type="dxa"/>
            <w:tcBorders>
              <w:bottom w:val="single" w:sz="4" w:space="0" w:color="auto"/>
            </w:tcBorders>
            <w:shd w:val="clear" w:color="auto" w:fill="auto"/>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5</w:t>
            </w:r>
          </w:p>
        </w:tc>
        <w:tc>
          <w:tcPr>
            <w:tcW w:w="1134" w:type="dxa"/>
            <w:tcBorders>
              <w:bottom w:val="single" w:sz="4" w:space="0" w:color="auto"/>
            </w:tcBorders>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5</w:t>
            </w:r>
          </w:p>
        </w:tc>
        <w:tc>
          <w:tcPr>
            <w:tcW w:w="1134" w:type="dxa"/>
            <w:tcBorders>
              <w:bottom w:val="single" w:sz="4" w:space="0" w:color="auto"/>
            </w:tcBorders>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5</w:t>
            </w:r>
          </w:p>
        </w:tc>
        <w:tc>
          <w:tcPr>
            <w:tcW w:w="1134" w:type="dxa"/>
            <w:tcBorders>
              <w:bottom w:val="single" w:sz="4" w:space="0" w:color="auto"/>
            </w:tcBorders>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4</w:t>
            </w:r>
          </w:p>
        </w:tc>
        <w:tc>
          <w:tcPr>
            <w:tcW w:w="1276" w:type="dxa"/>
            <w:tcBorders>
              <w:bottom w:val="single" w:sz="4" w:space="0" w:color="auto"/>
            </w:tcBorders>
          </w:tcPr>
          <w:p w:rsidR="009740B1" w:rsidRPr="00074D3E" w:rsidRDefault="009740B1" w:rsidP="00725207">
            <w:pPr>
              <w:jc w:val="center"/>
              <w:rPr>
                <w:rFonts w:eastAsiaTheme="minorEastAsia" w:cs="Arial"/>
                <w:sz w:val="18"/>
                <w:szCs w:val="18"/>
              </w:rPr>
            </w:pPr>
            <w:r w:rsidRPr="00074D3E">
              <w:rPr>
                <w:rFonts w:eastAsiaTheme="minorEastAsia" w:cs="Arial"/>
                <w:sz w:val="18"/>
                <w:szCs w:val="18"/>
              </w:rPr>
              <w:t>3</w:t>
            </w:r>
          </w:p>
        </w:tc>
      </w:tr>
      <w:tr w:rsidR="009740B1" w:rsidRPr="003B520D" w:rsidTr="009740B1">
        <w:trPr>
          <w:cantSplit/>
          <w:jc w:val="center"/>
        </w:trPr>
        <w:tc>
          <w:tcPr>
            <w:tcW w:w="2138" w:type="dxa"/>
            <w:tcBorders>
              <w:bottom w:val="single" w:sz="4" w:space="0" w:color="auto"/>
            </w:tcBorders>
            <w:shd w:val="clear" w:color="auto" w:fill="auto"/>
          </w:tcPr>
          <w:p w:rsidR="009740B1" w:rsidRPr="003B520D" w:rsidRDefault="009740B1" w:rsidP="00725207">
            <w:pPr>
              <w:jc w:val="left"/>
              <w:rPr>
                <w:rFonts w:eastAsiaTheme="minorEastAsia" w:cs="Arial"/>
                <w:sz w:val="18"/>
                <w:szCs w:val="18"/>
              </w:rPr>
            </w:pPr>
            <w:r w:rsidRPr="003B520D">
              <w:rPr>
                <w:rFonts w:eastAsiaTheme="minorEastAsia" w:cs="Arial"/>
                <w:sz w:val="18"/>
                <w:szCs w:val="18"/>
              </w:rPr>
              <w:t>Serbia</w:t>
            </w:r>
          </w:p>
        </w:tc>
        <w:tc>
          <w:tcPr>
            <w:tcW w:w="1134" w:type="dxa"/>
            <w:tcBorders>
              <w:bottom w:val="single" w:sz="4" w:space="0" w:color="auto"/>
            </w:tcBorders>
          </w:tcPr>
          <w:p w:rsidR="009740B1" w:rsidRPr="00EA4091" w:rsidRDefault="009740B1" w:rsidP="00725207">
            <w:pPr>
              <w:jc w:val="center"/>
              <w:rPr>
                <w:rFonts w:eastAsiaTheme="minorEastAsia" w:cs="Arial"/>
                <w:sz w:val="18"/>
                <w:szCs w:val="18"/>
                <w:highlight w:val="magenta"/>
              </w:rPr>
            </w:pPr>
            <w:r w:rsidRPr="00EA4091">
              <w:rPr>
                <w:rFonts w:eastAsiaTheme="minorEastAsia" w:cs="Arial"/>
                <w:sz w:val="18"/>
                <w:szCs w:val="18"/>
              </w:rPr>
              <w:t>30</w:t>
            </w:r>
          </w:p>
        </w:tc>
        <w:tc>
          <w:tcPr>
            <w:tcW w:w="1134" w:type="dxa"/>
            <w:tcBorders>
              <w:bottom w:val="single" w:sz="4" w:space="0" w:color="auto"/>
            </w:tcBorders>
            <w:shd w:val="clear" w:color="auto" w:fill="auto"/>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3</w:t>
            </w:r>
          </w:p>
        </w:tc>
        <w:tc>
          <w:tcPr>
            <w:tcW w:w="1134" w:type="dxa"/>
            <w:tcBorders>
              <w:bottom w:val="single" w:sz="4" w:space="0" w:color="auto"/>
            </w:tcBorders>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4</w:t>
            </w:r>
          </w:p>
        </w:tc>
        <w:tc>
          <w:tcPr>
            <w:tcW w:w="1134" w:type="dxa"/>
            <w:tcBorders>
              <w:bottom w:val="single" w:sz="4" w:space="0" w:color="auto"/>
            </w:tcBorders>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2</w:t>
            </w:r>
          </w:p>
        </w:tc>
        <w:tc>
          <w:tcPr>
            <w:tcW w:w="1134" w:type="dxa"/>
            <w:tcBorders>
              <w:bottom w:val="single" w:sz="4" w:space="0" w:color="auto"/>
            </w:tcBorders>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4</w:t>
            </w:r>
          </w:p>
        </w:tc>
        <w:tc>
          <w:tcPr>
            <w:tcW w:w="1276" w:type="dxa"/>
            <w:tcBorders>
              <w:bottom w:val="single" w:sz="4" w:space="0" w:color="auto"/>
            </w:tcBorders>
          </w:tcPr>
          <w:p w:rsidR="009740B1" w:rsidRPr="00074D3E" w:rsidRDefault="009740B1" w:rsidP="00725207">
            <w:pPr>
              <w:jc w:val="center"/>
              <w:rPr>
                <w:rFonts w:eastAsiaTheme="minorEastAsia" w:cs="Arial"/>
                <w:sz w:val="18"/>
                <w:szCs w:val="18"/>
              </w:rPr>
            </w:pPr>
            <w:r w:rsidRPr="00074D3E">
              <w:rPr>
                <w:rFonts w:eastAsiaTheme="minorEastAsia" w:cs="Arial"/>
                <w:sz w:val="18"/>
                <w:szCs w:val="18"/>
              </w:rPr>
              <w:t>1</w:t>
            </w:r>
          </w:p>
        </w:tc>
      </w:tr>
      <w:tr w:rsidR="009740B1" w:rsidRPr="003B520D" w:rsidTr="009740B1">
        <w:trPr>
          <w:cantSplit/>
          <w:jc w:val="center"/>
        </w:trPr>
        <w:tc>
          <w:tcPr>
            <w:tcW w:w="2138" w:type="dxa"/>
            <w:tcBorders>
              <w:bottom w:val="single" w:sz="4" w:space="0" w:color="auto"/>
            </w:tcBorders>
            <w:shd w:val="clear" w:color="auto" w:fill="auto"/>
          </w:tcPr>
          <w:p w:rsidR="009740B1" w:rsidRPr="003B520D" w:rsidRDefault="009740B1" w:rsidP="00725207">
            <w:pPr>
              <w:jc w:val="left"/>
              <w:rPr>
                <w:rFonts w:eastAsiaTheme="minorEastAsia" w:cs="Arial"/>
                <w:sz w:val="18"/>
                <w:szCs w:val="18"/>
              </w:rPr>
            </w:pPr>
            <w:r w:rsidRPr="003B520D">
              <w:rPr>
                <w:rFonts w:eastAsiaTheme="minorEastAsia" w:cs="Arial"/>
                <w:sz w:val="18"/>
                <w:szCs w:val="18"/>
              </w:rPr>
              <w:t>Singapore</w:t>
            </w:r>
          </w:p>
        </w:tc>
        <w:tc>
          <w:tcPr>
            <w:tcW w:w="1134" w:type="dxa"/>
            <w:tcBorders>
              <w:bottom w:val="single" w:sz="4" w:space="0" w:color="auto"/>
            </w:tcBorders>
          </w:tcPr>
          <w:p w:rsidR="009740B1" w:rsidRPr="00EA4091" w:rsidRDefault="009740B1" w:rsidP="00725207">
            <w:pPr>
              <w:jc w:val="center"/>
              <w:rPr>
                <w:rFonts w:eastAsiaTheme="minorEastAsia" w:cs="Arial"/>
                <w:sz w:val="18"/>
                <w:szCs w:val="18"/>
                <w:highlight w:val="magenta"/>
              </w:rPr>
            </w:pPr>
            <w:r w:rsidRPr="00EA4091">
              <w:rPr>
                <w:rFonts w:eastAsiaTheme="minorEastAsia" w:cs="Arial"/>
                <w:sz w:val="18"/>
                <w:szCs w:val="18"/>
              </w:rPr>
              <w:t>8</w:t>
            </w:r>
          </w:p>
        </w:tc>
        <w:tc>
          <w:tcPr>
            <w:tcW w:w="1134" w:type="dxa"/>
            <w:tcBorders>
              <w:bottom w:val="single" w:sz="4" w:space="0" w:color="auto"/>
            </w:tcBorders>
            <w:shd w:val="clear" w:color="auto" w:fill="auto"/>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c>
          <w:tcPr>
            <w:tcW w:w="1276" w:type="dxa"/>
            <w:tcBorders>
              <w:bottom w:val="single" w:sz="4" w:space="0" w:color="auto"/>
            </w:tcBorders>
          </w:tcPr>
          <w:p w:rsidR="009740B1" w:rsidRPr="00074D3E" w:rsidRDefault="009740B1" w:rsidP="00725207">
            <w:pPr>
              <w:jc w:val="center"/>
              <w:rPr>
                <w:rFonts w:eastAsiaTheme="minorEastAsia" w:cs="Arial"/>
                <w:sz w:val="18"/>
                <w:szCs w:val="18"/>
              </w:rPr>
            </w:pPr>
            <w:r w:rsidRPr="00074D3E">
              <w:rPr>
                <w:rFonts w:eastAsiaTheme="minorEastAsia" w:cs="Arial"/>
                <w:sz w:val="18"/>
                <w:szCs w:val="18"/>
              </w:rPr>
              <w:t>0</w:t>
            </w:r>
          </w:p>
        </w:tc>
      </w:tr>
      <w:tr w:rsidR="009740B1" w:rsidRPr="003B520D" w:rsidTr="009740B1">
        <w:trPr>
          <w:cantSplit/>
          <w:jc w:val="center"/>
        </w:trPr>
        <w:tc>
          <w:tcPr>
            <w:tcW w:w="2138" w:type="dxa"/>
            <w:tcBorders>
              <w:bottom w:val="single" w:sz="4" w:space="0" w:color="auto"/>
            </w:tcBorders>
            <w:shd w:val="clear" w:color="auto" w:fill="CCCCCC"/>
          </w:tcPr>
          <w:p w:rsidR="009740B1" w:rsidRPr="003B520D" w:rsidRDefault="009740B1" w:rsidP="00725207">
            <w:pPr>
              <w:jc w:val="left"/>
              <w:rPr>
                <w:rFonts w:eastAsiaTheme="minorEastAsia" w:cs="Arial"/>
                <w:sz w:val="18"/>
                <w:szCs w:val="18"/>
              </w:rPr>
            </w:pPr>
            <w:r w:rsidRPr="003B520D">
              <w:rPr>
                <w:rFonts w:eastAsiaTheme="minorEastAsia" w:cs="Arial"/>
                <w:sz w:val="18"/>
                <w:szCs w:val="18"/>
              </w:rPr>
              <w:t>*Slovakia</w:t>
            </w:r>
          </w:p>
        </w:tc>
        <w:tc>
          <w:tcPr>
            <w:tcW w:w="1134" w:type="dxa"/>
            <w:tcBorders>
              <w:bottom w:val="single" w:sz="4" w:space="0" w:color="auto"/>
            </w:tcBorders>
            <w:shd w:val="clear" w:color="auto" w:fill="CCCCCC"/>
          </w:tcPr>
          <w:p w:rsidR="009740B1" w:rsidRPr="00EA4091" w:rsidRDefault="009740B1" w:rsidP="00725207">
            <w:pPr>
              <w:jc w:val="center"/>
              <w:rPr>
                <w:rFonts w:eastAsiaTheme="minorEastAsia" w:cs="Arial"/>
                <w:sz w:val="18"/>
                <w:szCs w:val="18"/>
                <w:highlight w:val="magenta"/>
              </w:rPr>
            </w:pPr>
            <w:r w:rsidRPr="00EA4091">
              <w:rPr>
                <w:rFonts w:eastAsiaTheme="minorEastAsia" w:cs="Arial"/>
                <w:sz w:val="18"/>
                <w:szCs w:val="18"/>
              </w:rPr>
              <w:t>8</w:t>
            </w:r>
          </w:p>
        </w:tc>
        <w:tc>
          <w:tcPr>
            <w:tcW w:w="1134" w:type="dxa"/>
            <w:tcBorders>
              <w:bottom w:val="single" w:sz="4" w:space="0" w:color="auto"/>
            </w:tcBorders>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4</w:t>
            </w:r>
          </w:p>
        </w:tc>
        <w:tc>
          <w:tcPr>
            <w:tcW w:w="1134" w:type="dxa"/>
            <w:tcBorders>
              <w:bottom w:val="single" w:sz="4" w:space="0" w:color="auto"/>
            </w:tcBorders>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5</w:t>
            </w:r>
          </w:p>
        </w:tc>
        <w:tc>
          <w:tcPr>
            <w:tcW w:w="1134" w:type="dxa"/>
            <w:tcBorders>
              <w:bottom w:val="single" w:sz="4" w:space="0" w:color="auto"/>
            </w:tcBorders>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6</w:t>
            </w:r>
          </w:p>
        </w:tc>
        <w:tc>
          <w:tcPr>
            <w:tcW w:w="1134" w:type="dxa"/>
            <w:tcBorders>
              <w:bottom w:val="single" w:sz="4" w:space="0" w:color="auto"/>
            </w:tcBorders>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4</w:t>
            </w:r>
          </w:p>
        </w:tc>
        <w:tc>
          <w:tcPr>
            <w:tcW w:w="1276" w:type="dxa"/>
            <w:tcBorders>
              <w:bottom w:val="single" w:sz="4" w:space="0" w:color="auto"/>
            </w:tcBorders>
            <w:shd w:val="clear" w:color="auto" w:fill="CCCCCC"/>
          </w:tcPr>
          <w:p w:rsidR="009740B1" w:rsidRPr="00074D3E" w:rsidRDefault="009740B1" w:rsidP="00725207">
            <w:pPr>
              <w:jc w:val="center"/>
              <w:rPr>
                <w:rFonts w:eastAsiaTheme="minorEastAsia" w:cs="Arial"/>
                <w:sz w:val="18"/>
                <w:szCs w:val="18"/>
              </w:rPr>
            </w:pPr>
            <w:r w:rsidRPr="00074D3E">
              <w:rPr>
                <w:rFonts w:eastAsiaTheme="minorEastAsia" w:cs="Arial"/>
                <w:sz w:val="18"/>
                <w:szCs w:val="18"/>
              </w:rPr>
              <w:t>4</w:t>
            </w:r>
          </w:p>
        </w:tc>
      </w:tr>
      <w:tr w:rsidR="009740B1" w:rsidRPr="003B520D" w:rsidTr="009740B1">
        <w:trPr>
          <w:cantSplit/>
          <w:jc w:val="center"/>
        </w:trPr>
        <w:tc>
          <w:tcPr>
            <w:tcW w:w="2138" w:type="dxa"/>
            <w:shd w:val="clear" w:color="auto" w:fill="CCCCCC"/>
          </w:tcPr>
          <w:p w:rsidR="009740B1" w:rsidRPr="003B520D" w:rsidRDefault="009740B1" w:rsidP="00725207">
            <w:pPr>
              <w:jc w:val="left"/>
              <w:rPr>
                <w:rFonts w:eastAsiaTheme="minorEastAsia" w:cs="Arial"/>
                <w:sz w:val="18"/>
                <w:szCs w:val="18"/>
              </w:rPr>
            </w:pPr>
            <w:r w:rsidRPr="003B520D">
              <w:rPr>
                <w:rFonts w:eastAsiaTheme="minorEastAsia" w:cs="Arial"/>
                <w:sz w:val="18"/>
                <w:szCs w:val="18"/>
              </w:rPr>
              <w:t>*Slovenia</w:t>
            </w:r>
          </w:p>
        </w:tc>
        <w:tc>
          <w:tcPr>
            <w:tcW w:w="1134" w:type="dxa"/>
            <w:shd w:val="clear" w:color="auto" w:fill="CCCCCC"/>
          </w:tcPr>
          <w:p w:rsidR="009740B1" w:rsidRPr="00EA4091" w:rsidRDefault="009740B1" w:rsidP="00725207">
            <w:pPr>
              <w:jc w:val="center"/>
              <w:rPr>
                <w:rFonts w:eastAsiaTheme="minorEastAsia" w:cs="Arial"/>
                <w:sz w:val="18"/>
                <w:szCs w:val="18"/>
                <w:highlight w:val="magenta"/>
              </w:rPr>
            </w:pPr>
            <w:r>
              <w:rPr>
                <w:rFonts w:eastAsiaTheme="minorEastAsia" w:cs="Arial"/>
                <w:sz w:val="18"/>
                <w:szCs w:val="18"/>
              </w:rPr>
              <w:t>0 (2017)</w:t>
            </w:r>
          </w:p>
        </w:tc>
        <w:tc>
          <w:tcPr>
            <w:tcW w:w="1134" w:type="dxa"/>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5</w:t>
            </w:r>
          </w:p>
        </w:tc>
        <w:tc>
          <w:tcPr>
            <w:tcW w:w="1134" w:type="dxa"/>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5</w:t>
            </w:r>
          </w:p>
        </w:tc>
        <w:tc>
          <w:tcPr>
            <w:tcW w:w="1134" w:type="dxa"/>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3</w:t>
            </w:r>
          </w:p>
        </w:tc>
        <w:tc>
          <w:tcPr>
            <w:tcW w:w="1134" w:type="dxa"/>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4</w:t>
            </w:r>
          </w:p>
        </w:tc>
        <w:tc>
          <w:tcPr>
            <w:tcW w:w="1276" w:type="dxa"/>
            <w:shd w:val="clear" w:color="auto" w:fill="CCCCCC"/>
          </w:tcPr>
          <w:p w:rsidR="009740B1" w:rsidRPr="00074D3E" w:rsidRDefault="009740B1" w:rsidP="00725207">
            <w:pPr>
              <w:jc w:val="center"/>
              <w:rPr>
                <w:rFonts w:eastAsiaTheme="minorEastAsia" w:cs="Arial"/>
                <w:sz w:val="18"/>
                <w:szCs w:val="18"/>
              </w:rPr>
            </w:pPr>
            <w:r w:rsidRPr="00074D3E">
              <w:rPr>
                <w:rFonts w:eastAsiaTheme="minorEastAsia" w:cs="Arial"/>
                <w:sz w:val="18"/>
                <w:szCs w:val="18"/>
              </w:rPr>
              <w:t>4</w:t>
            </w:r>
          </w:p>
        </w:tc>
      </w:tr>
      <w:tr w:rsidR="009740B1" w:rsidRPr="003B520D" w:rsidTr="009740B1">
        <w:trPr>
          <w:cantSplit/>
          <w:jc w:val="center"/>
        </w:trPr>
        <w:tc>
          <w:tcPr>
            <w:tcW w:w="2138" w:type="dxa"/>
            <w:tcBorders>
              <w:bottom w:val="single" w:sz="4" w:space="0" w:color="auto"/>
            </w:tcBorders>
            <w:shd w:val="clear" w:color="auto" w:fill="auto"/>
          </w:tcPr>
          <w:p w:rsidR="009740B1" w:rsidRPr="003B520D" w:rsidRDefault="009740B1" w:rsidP="00725207">
            <w:pPr>
              <w:jc w:val="left"/>
              <w:rPr>
                <w:rFonts w:eastAsiaTheme="minorEastAsia" w:cs="Arial"/>
                <w:sz w:val="18"/>
                <w:szCs w:val="18"/>
              </w:rPr>
            </w:pPr>
            <w:r w:rsidRPr="003B520D">
              <w:rPr>
                <w:rFonts w:eastAsiaTheme="minorEastAsia" w:cs="Arial"/>
                <w:sz w:val="18"/>
                <w:szCs w:val="18"/>
              </w:rPr>
              <w:t>South Africa</w:t>
            </w:r>
          </w:p>
        </w:tc>
        <w:tc>
          <w:tcPr>
            <w:tcW w:w="1134" w:type="dxa"/>
            <w:tcBorders>
              <w:bottom w:val="single" w:sz="4" w:space="0" w:color="auto"/>
            </w:tcBorders>
          </w:tcPr>
          <w:p w:rsidR="009740B1" w:rsidRPr="00EA4091" w:rsidRDefault="009740B1" w:rsidP="00725207">
            <w:pPr>
              <w:jc w:val="center"/>
              <w:rPr>
                <w:rFonts w:eastAsiaTheme="minorEastAsia" w:cs="Arial"/>
                <w:sz w:val="18"/>
                <w:szCs w:val="18"/>
                <w:highlight w:val="magenta"/>
              </w:rPr>
            </w:pPr>
            <w:r w:rsidRPr="00EA4091">
              <w:rPr>
                <w:rFonts w:eastAsiaTheme="minorEastAsia" w:cs="Arial"/>
                <w:sz w:val="18"/>
                <w:szCs w:val="18"/>
              </w:rPr>
              <w:t>286</w:t>
            </w:r>
          </w:p>
        </w:tc>
        <w:tc>
          <w:tcPr>
            <w:tcW w:w="1134" w:type="dxa"/>
            <w:tcBorders>
              <w:bottom w:val="single" w:sz="4" w:space="0" w:color="auto"/>
            </w:tcBorders>
            <w:shd w:val="clear" w:color="auto" w:fill="auto"/>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1</w:t>
            </w:r>
          </w:p>
        </w:tc>
        <w:tc>
          <w:tcPr>
            <w:tcW w:w="1134" w:type="dxa"/>
            <w:tcBorders>
              <w:bottom w:val="single" w:sz="4" w:space="0" w:color="auto"/>
            </w:tcBorders>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2</w:t>
            </w:r>
          </w:p>
        </w:tc>
        <w:tc>
          <w:tcPr>
            <w:tcW w:w="1134" w:type="dxa"/>
            <w:tcBorders>
              <w:bottom w:val="single" w:sz="4" w:space="0" w:color="auto"/>
            </w:tcBorders>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2</w:t>
            </w:r>
          </w:p>
        </w:tc>
        <w:tc>
          <w:tcPr>
            <w:tcW w:w="1276" w:type="dxa"/>
            <w:tcBorders>
              <w:bottom w:val="single" w:sz="4" w:space="0" w:color="auto"/>
            </w:tcBorders>
          </w:tcPr>
          <w:p w:rsidR="009740B1" w:rsidRPr="00074D3E" w:rsidRDefault="009740B1" w:rsidP="00E83983">
            <w:pPr>
              <w:jc w:val="center"/>
              <w:rPr>
                <w:rFonts w:eastAsiaTheme="minorEastAsia" w:cs="Arial"/>
                <w:sz w:val="18"/>
                <w:szCs w:val="18"/>
              </w:rPr>
            </w:pPr>
            <w:r w:rsidRPr="00074D3E">
              <w:rPr>
                <w:rFonts w:eastAsiaTheme="minorEastAsia" w:cs="Arial"/>
                <w:sz w:val="18"/>
                <w:szCs w:val="18"/>
              </w:rPr>
              <w:t>5</w:t>
            </w:r>
          </w:p>
        </w:tc>
      </w:tr>
      <w:tr w:rsidR="009740B1" w:rsidRPr="003B520D" w:rsidTr="009740B1">
        <w:trPr>
          <w:cantSplit/>
          <w:jc w:val="center"/>
        </w:trPr>
        <w:tc>
          <w:tcPr>
            <w:tcW w:w="2138" w:type="dxa"/>
            <w:tcBorders>
              <w:bottom w:val="single" w:sz="4" w:space="0" w:color="auto"/>
            </w:tcBorders>
            <w:shd w:val="clear" w:color="auto" w:fill="CCCCCC"/>
          </w:tcPr>
          <w:p w:rsidR="009740B1" w:rsidRPr="003B520D" w:rsidRDefault="009740B1" w:rsidP="00725207">
            <w:pPr>
              <w:jc w:val="left"/>
              <w:rPr>
                <w:rFonts w:eastAsiaTheme="minorEastAsia" w:cs="Arial"/>
                <w:sz w:val="18"/>
                <w:szCs w:val="18"/>
              </w:rPr>
            </w:pPr>
            <w:r w:rsidRPr="003B520D">
              <w:rPr>
                <w:rFonts w:eastAsiaTheme="minorEastAsia" w:cs="Arial"/>
                <w:sz w:val="18"/>
                <w:szCs w:val="18"/>
              </w:rPr>
              <w:t>*Spain</w:t>
            </w:r>
          </w:p>
        </w:tc>
        <w:tc>
          <w:tcPr>
            <w:tcW w:w="1134" w:type="dxa"/>
            <w:tcBorders>
              <w:bottom w:val="single" w:sz="4" w:space="0" w:color="auto"/>
            </w:tcBorders>
            <w:shd w:val="clear" w:color="auto" w:fill="CCCCCC"/>
          </w:tcPr>
          <w:p w:rsidR="009740B1" w:rsidRPr="00EA4091" w:rsidRDefault="009740B1" w:rsidP="00725207">
            <w:pPr>
              <w:jc w:val="center"/>
              <w:rPr>
                <w:rFonts w:eastAsiaTheme="minorEastAsia" w:cs="Arial"/>
                <w:sz w:val="18"/>
                <w:szCs w:val="18"/>
                <w:highlight w:val="magenta"/>
              </w:rPr>
            </w:pPr>
            <w:r w:rsidRPr="00EA4091">
              <w:rPr>
                <w:rFonts w:eastAsiaTheme="minorEastAsia" w:cs="Arial"/>
                <w:sz w:val="18"/>
                <w:szCs w:val="18"/>
              </w:rPr>
              <w:t>113</w:t>
            </w:r>
          </w:p>
        </w:tc>
        <w:tc>
          <w:tcPr>
            <w:tcW w:w="1134" w:type="dxa"/>
            <w:tcBorders>
              <w:bottom w:val="single" w:sz="4" w:space="0" w:color="auto"/>
            </w:tcBorders>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5</w:t>
            </w:r>
          </w:p>
        </w:tc>
        <w:tc>
          <w:tcPr>
            <w:tcW w:w="1134" w:type="dxa"/>
            <w:tcBorders>
              <w:bottom w:val="single" w:sz="4" w:space="0" w:color="auto"/>
            </w:tcBorders>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5</w:t>
            </w:r>
          </w:p>
        </w:tc>
        <w:tc>
          <w:tcPr>
            <w:tcW w:w="1134" w:type="dxa"/>
            <w:tcBorders>
              <w:bottom w:val="single" w:sz="4" w:space="0" w:color="auto"/>
            </w:tcBorders>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5</w:t>
            </w:r>
          </w:p>
        </w:tc>
        <w:tc>
          <w:tcPr>
            <w:tcW w:w="1134" w:type="dxa"/>
            <w:tcBorders>
              <w:bottom w:val="single" w:sz="4" w:space="0" w:color="auto"/>
            </w:tcBorders>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4</w:t>
            </w:r>
          </w:p>
        </w:tc>
        <w:tc>
          <w:tcPr>
            <w:tcW w:w="1276" w:type="dxa"/>
            <w:tcBorders>
              <w:bottom w:val="single" w:sz="4" w:space="0" w:color="auto"/>
            </w:tcBorders>
            <w:shd w:val="clear" w:color="auto" w:fill="CCCCCC"/>
          </w:tcPr>
          <w:p w:rsidR="009740B1" w:rsidRPr="00074D3E" w:rsidRDefault="009740B1" w:rsidP="00725207">
            <w:pPr>
              <w:jc w:val="center"/>
              <w:rPr>
                <w:rFonts w:eastAsiaTheme="minorEastAsia" w:cs="Arial"/>
                <w:sz w:val="18"/>
                <w:szCs w:val="18"/>
              </w:rPr>
            </w:pPr>
            <w:r w:rsidRPr="00074D3E">
              <w:rPr>
                <w:rFonts w:eastAsiaTheme="minorEastAsia" w:cs="Arial"/>
                <w:sz w:val="18"/>
                <w:szCs w:val="18"/>
              </w:rPr>
              <w:t>4</w:t>
            </w:r>
          </w:p>
        </w:tc>
      </w:tr>
      <w:tr w:rsidR="009740B1" w:rsidRPr="003B520D" w:rsidTr="009740B1">
        <w:trPr>
          <w:cantSplit/>
          <w:jc w:val="center"/>
        </w:trPr>
        <w:tc>
          <w:tcPr>
            <w:tcW w:w="2138" w:type="dxa"/>
            <w:tcBorders>
              <w:bottom w:val="single" w:sz="4" w:space="0" w:color="auto"/>
            </w:tcBorders>
            <w:shd w:val="clear" w:color="auto" w:fill="CCCCCC"/>
          </w:tcPr>
          <w:p w:rsidR="009740B1" w:rsidRPr="003B520D" w:rsidRDefault="009740B1" w:rsidP="00725207">
            <w:pPr>
              <w:jc w:val="left"/>
              <w:rPr>
                <w:rFonts w:eastAsiaTheme="minorEastAsia" w:cs="Arial"/>
                <w:sz w:val="18"/>
                <w:szCs w:val="18"/>
              </w:rPr>
            </w:pPr>
            <w:r w:rsidRPr="003B520D">
              <w:rPr>
                <w:rFonts w:eastAsiaTheme="minorEastAsia" w:cs="Arial"/>
                <w:sz w:val="18"/>
                <w:szCs w:val="18"/>
              </w:rPr>
              <w:t>*Sweden</w:t>
            </w:r>
          </w:p>
        </w:tc>
        <w:tc>
          <w:tcPr>
            <w:tcW w:w="1134" w:type="dxa"/>
            <w:tcBorders>
              <w:bottom w:val="single" w:sz="4" w:space="0" w:color="auto"/>
            </w:tcBorders>
            <w:shd w:val="clear" w:color="auto" w:fill="CCCCCC"/>
          </w:tcPr>
          <w:p w:rsidR="009740B1" w:rsidRPr="00EA4091" w:rsidRDefault="009740B1" w:rsidP="00725207">
            <w:pPr>
              <w:jc w:val="center"/>
              <w:rPr>
                <w:rFonts w:eastAsiaTheme="minorEastAsia" w:cs="Arial"/>
                <w:sz w:val="18"/>
                <w:szCs w:val="18"/>
                <w:highlight w:val="magenta"/>
              </w:rPr>
            </w:pPr>
            <w:r w:rsidRPr="00EA4091">
              <w:rPr>
                <w:rFonts w:eastAsiaTheme="minorEastAsia" w:cs="Arial"/>
                <w:sz w:val="18"/>
                <w:szCs w:val="18"/>
              </w:rPr>
              <w:t>2</w:t>
            </w:r>
          </w:p>
        </w:tc>
        <w:tc>
          <w:tcPr>
            <w:tcW w:w="1134" w:type="dxa"/>
            <w:tcBorders>
              <w:bottom w:val="single" w:sz="4" w:space="0" w:color="auto"/>
            </w:tcBorders>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11</w:t>
            </w:r>
          </w:p>
        </w:tc>
        <w:tc>
          <w:tcPr>
            <w:tcW w:w="1134" w:type="dxa"/>
            <w:tcBorders>
              <w:bottom w:val="single" w:sz="4" w:space="0" w:color="auto"/>
            </w:tcBorders>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12</w:t>
            </w:r>
          </w:p>
        </w:tc>
        <w:tc>
          <w:tcPr>
            <w:tcW w:w="1134" w:type="dxa"/>
            <w:tcBorders>
              <w:bottom w:val="single" w:sz="4" w:space="0" w:color="auto"/>
            </w:tcBorders>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11</w:t>
            </w:r>
          </w:p>
        </w:tc>
        <w:tc>
          <w:tcPr>
            <w:tcW w:w="1134" w:type="dxa"/>
            <w:tcBorders>
              <w:bottom w:val="single" w:sz="4" w:space="0" w:color="auto"/>
            </w:tcBorders>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9</w:t>
            </w:r>
          </w:p>
        </w:tc>
        <w:tc>
          <w:tcPr>
            <w:tcW w:w="1276" w:type="dxa"/>
            <w:tcBorders>
              <w:bottom w:val="single" w:sz="4" w:space="0" w:color="auto"/>
            </w:tcBorders>
            <w:shd w:val="clear" w:color="auto" w:fill="CCCCCC"/>
          </w:tcPr>
          <w:p w:rsidR="009740B1" w:rsidRPr="00074D3E" w:rsidRDefault="009740B1" w:rsidP="00725207">
            <w:pPr>
              <w:jc w:val="center"/>
              <w:rPr>
                <w:rFonts w:eastAsiaTheme="minorEastAsia" w:cs="Arial"/>
                <w:sz w:val="18"/>
                <w:szCs w:val="18"/>
              </w:rPr>
            </w:pPr>
            <w:r w:rsidRPr="00074D3E">
              <w:rPr>
                <w:rFonts w:eastAsiaTheme="minorEastAsia" w:cs="Arial"/>
                <w:sz w:val="18"/>
                <w:szCs w:val="18"/>
              </w:rPr>
              <w:t>9</w:t>
            </w:r>
          </w:p>
        </w:tc>
      </w:tr>
      <w:tr w:rsidR="009740B1" w:rsidRPr="003B520D" w:rsidTr="009740B1">
        <w:trPr>
          <w:cantSplit/>
          <w:jc w:val="center"/>
        </w:trPr>
        <w:tc>
          <w:tcPr>
            <w:tcW w:w="2138" w:type="dxa"/>
            <w:tcBorders>
              <w:bottom w:val="single" w:sz="4" w:space="0" w:color="auto"/>
            </w:tcBorders>
            <w:shd w:val="clear" w:color="auto" w:fill="CCCCCC"/>
          </w:tcPr>
          <w:p w:rsidR="009740B1" w:rsidRPr="003B520D" w:rsidRDefault="009740B1" w:rsidP="00725207">
            <w:pPr>
              <w:jc w:val="left"/>
              <w:rPr>
                <w:rFonts w:eastAsiaTheme="minorEastAsia" w:cs="Arial"/>
                <w:sz w:val="18"/>
                <w:szCs w:val="18"/>
              </w:rPr>
            </w:pPr>
            <w:r w:rsidRPr="003B520D">
              <w:rPr>
                <w:rFonts w:eastAsiaTheme="minorEastAsia" w:cs="Arial"/>
                <w:sz w:val="18"/>
                <w:szCs w:val="18"/>
              </w:rPr>
              <w:t>*Switzerland</w:t>
            </w:r>
          </w:p>
        </w:tc>
        <w:tc>
          <w:tcPr>
            <w:tcW w:w="1134" w:type="dxa"/>
            <w:tcBorders>
              <w:bottom w:val="single" w:sz="4" w:space="0" w:color="auto"/>
            </w:tcBorders>
            <w:shd w:val="clear" w:color="auto" w:fill="CCCCCC"/>
          </w:tcPr>
          <w:p w:rsidR="009740B1" w:rsidRPr="00EA4091" w:rsidRDefault="009740B1" w:rsidP="00725207">
            <w:pPr>
              <w:jc w:val="center"/>
              <w:rPr>
                <w:rFonts w:eastAsiaTheme="minorEastAsia" w:cs="Arial"/>
                <w:sz w:val="18"/>
                <w:szCs w:val="18"/>
                <w:highlight w:val="magenta"/>
              </w:rPr>
            </w:pPr>
            <w:r w:rsidRPr="00EA4091">
              <w:rPr>
                <w:rFonts w:eastAsiaTheme="minorEastAsia" w:cs="Arial"/>
                <w:sz w:val="18"/>
                <w:szCs w:val="18"/>
              </w:rPr>
              <w:t>57</w:t>
            </w:r>
          </w:p>
        </w:tc>
        <w:tc>
          <w:tcPr>
            <w:tcW w:w="1134" w:type="dxa"/>
            <w:tcBorders>
              <w:bottom w:val="single" w:sz="4" w:space="0" w:color="auto"/>
            </w:tcBorders>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6</w:t>
            </w:r>
          </w:p>
        </w:tc>
        <w:tc>
          <w:tcPr>
            <w:tcW w:w="1134" w:type="dxa"/>
            <w:tcBorders>
              <w:bottom w:val="single" w:sz="4" w:space="0" w:color="auto"/>
            </w:tcBorders>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5</w:t>
            </w:r>
          </w:p>
        </w:tc>
        <w:tc>
          <w:tcPr>
            <w:tcW w:w="1134" w:type="dxa"/>
            <w:tcBorders>
              <w:bottom w:val="single" w:sz="4" w:space="0" w:color="auto"/>
            </w:tcBorders>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6</w:t>
            </w:r>
          </w:p>
        </w:tc>
        <w:tc>
          <w:tcPr>
            <w:tcW w:w="1134" w:type="dxa"/>
            <w:tcBorders>
              <w:bottom w:val="single" w:sz="4" w:space="0" w:color="auto"/>
            </w:tcBorders>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3</w:t>
            </w:r>
          </w:p>
        </w:tc>
        <w:tc>
          <w:tcPr>
            <w:tcW w:w="1276" w:type="dxa"/>
            <w:tcBorders>
              <w:bottom w:val="single" w:sz="4" w:space="0" w:color="auto"/>
            </w:tcBorders>
            <w:shd w:val="clear" w:color="auto" w:fill="CCCCCC"/>
          </w:tcPr>
          <w:p w:rsidR="009740B1" w:rsidRPr="00074D3E" w:rsidRDefault="009740B1" w:rsidP="00725207">
            <w:pPr>
              <w:jc w:val="center"/>
              <w:rPr>
                <w:rFonts w:eastAsiaTheme="minorEastAsia" w:cs="Arial"/>
                <w:sz w:val="18"/>
                <w:szCs w:val="18"/>
              </w:rPr>
            </w:pPr>
            <w:r w:rsidRPr="00074D3E">
              <w:rPr>
                <w:rFonts w:eastAsiaTheme="minorEastAsia" w:cs="Arial"/>
                <w:sz w:val="18"/>
                <w:szCs w:val="18"/>
              </w:rPr>
              <w:t>6</w:t>
            </w:r>
          </w:p>
        </w:tc>
      </w:tr>
      <w:tr w:rsidR="009740B1" w:rsidRPr="003B520D" w:rsidTr="009740B1">
        <w:trPr>
          <w:cantSplit/>
          <w:jc w:val="center"/>
        </w:trPr>
        <w:tc>
          <w:tcPr>
            <w:tcW w:w="2138" w:type="dxa"/>
            <w:tcBorders>
              <w:bottom w:val="single" w:sz="4" w:space="0" w:color="auto"/>
            </w:tcBorders>
            <w:shd w:val="clear" w:color="auto" w:fill="auto"/>
          </w:tcPr>
          <w:p w:rsidR="009740B1" w:rsidRPr="003B520D" w:rsidRDefault="009740B1" w:rsidP="00725207">
            <w:pPr>
              <w:jc w:val="left"/>
              <w:rPr>
                <w:rFonts w:eastAsiaTheme="minorEastAsia" w:cs="Arial"/>
                <w:sz w:val="18"/>
                <w:szCs w:val="18"/>
              </w:rPr>
            </w:pPr>
            <w:r w:rsidRPr="003B520D">
              <w:rPr>
                <w:rFonts w:eastAsiaTheme="minorEastAsia" w:cs="Arial"/>
                <w:sz w:val="18"/>
                <w:szCs w:val="18"/>
              </w:rPr>
              <w:t>Trinidad and Tobago</w:t>
            </w:r>
          </w:p>
        </w:tc>
        <w:tc>
          <w:tcPr>
            <w:tcW w:w="1134" w:type="dxa"/>
            <w:tcBorders>
              <w:bottom w:val="single" w:sz="4" w:space="0" w:color="auto"/>
            </w:tcBorders>
          </w:tcPr>
          <w:p w:rsidR="009740B1" w:rsidRPr="00EA4091" w:rsidRDefault="009740B1" w:rsidP="00725207">
            <w:pPr>
              <w:jc w:val="center"/>
              <w:rPr>
                <w:rFonts w:eastAsiaTheme="minorEastAsia" w:cs="Arial"/>
                <w:sz w:val="18"/>
                <w:szCs w:val="18"/>
                <w:highlight w:val="yellow"/>
              </w:rPr>
            </w:pPr>
            <w:r w:rsidRPr="00EA4091">
              <w:rPr>
                <w:rFonts w:eastAsiaTheme="minorEastAsia" w:cs="Arial"/>
                <w:sz w:val="18"/>
                <w:szCs w:val="18"/>
              </w:rPr>
              <w:t>n.a.</w:t>
            </w:r>
          </w:p>
        </w:tc>
        <w:tc>
          <w:tcPr>
            <w:tcW w:w="1134" w:type="dxa"/>
            <w:tcBorders>
              <w:bottom w:val="single" w:sz="4" w:space="0" w:color="auto"/>
            </w:tcBorders>
            <w:shd w:val="clear" w:color="auto" w:fill="auto"/>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c>
          <w:tcPr>
            <w:tcW w:w="1276" w:type="dxa"/>
            <w:tcBorders>
              <w:bottom w:val="single" w:sz="4" w:space="0" w:color="auto"/>
            </w:tcBorders>
          </w:tcPr>
          <w:p w:rsidR="009740B1" w:rsidRPr="00074D3E" w:rsidRDefault="009740B1" w:rsidP="00725207">
            <w:pPr>
              <w:jc w:val="center"/>
              <w:rPr>
                <w:rFonts w:eastAsiaTheme="minorEastAsia" w:cs="Arial"/>
                <w:sz w:val="18"/>
                <w:szCs w:val="18"/>
              </w:rPr>
            </w:pPr>
            <w:r w:rsidRPr="00074D3E">
              <w:rPr>
                <w:rFonts w:eastAsiaTheme="minorEastAsia" w:cs="Arial"/>
                <w:sz w:val="18"/>
                <w:szCs w:val="18"/>
              </w:rPr>
              <w:t>0</w:t>
            </w:r>
          </w:p>
        </w:tc>
      </w:tr>
      <w:tr w:rsidR="009740B1" w:rsidRPr="003B520D" w:rsidTr="009740B1">
        <w:trPr>
          <w:cantSplit/>
          <w:jc w:val="center"/>
        </w:trPr>
        <w:tc>
          <w:tcPr>
            <w:tcW w:w="2138" w:type="dxa"/>
            <w:tcBorders>
              <w:bottom w:val="single" w:sz="4" w:space="0" w:color="auto"/>
            </w:tcBorders>
            <w:shd w:val="clear" w:color="auto" w:fill="auto"/>
          </w:tcPr>
          <w:p w:rsidR="009740B1" w:rsidRPr="003B520D" w:rsidRDefault="009740B1" w:rsidP="00725207">
            <w:pPr>
              <w:jc w:val="left"/>
              <w:rPr>
                <w:rFonts w:eastAsiaTheme="minorEastAsia" w:cs="Arial"/>
                <w:sz w:val="18"/>
                <w:szCs w:val="18"/>
              </w:rPr>
            </w:pPr>
            <w:r w:rsidRPr="003B520D">
              <w:rPr>
                <w:rFonts w:eastAsiaTheme="minorEastAsia" w:cs="Arial"/>
                <w:sz w:val="18"/>
                <w:szCs w:val="18"/>
              </w:rPr>
              <w:t>Tunisia</w:t>
            </w:r>
          </w:p>
        </w:tc>
        <w:tc>
          <w:tcPr>
            <w:tcW w:w="1134" w:type="dxa"/>
            <w:tcBorders>
              <w:bottom w:val="single" w:sz="4" w:space="0" w:color="auto"/>
            </w:tcBorders>
          </w:tcPr>
          <w:p w:rsidR="009740B1" w:rsidRPr="00EA4091" w:rsidRDefault="009740B1" w:rsidP="00725207">
            <w:pPr>
              <w:jc w:val="center"/>
              <w:rPr>
                <w:rFonts w:eastAsiaTheme="minorEastAsia" w:cs="Arial"/>
                <w:sz w:val="18"/>
                <w:szCs w:val="18"/>
                <w:highlight w:val="yellow"/>
              </w:rPr>
            </w:pPr>
            <w:r w:rsidRPr="00EA4091">
              <w:rPr>
                <w:rFonts w:eastAsiaTheme="minorEastAsia" w:cs="Arial"/>
                <w:sz w:val="18"/>
                <w:szCs w:val="18"/>
              </w:rPr>
              <w:t>27</w:t>
            </w:r>
          </w:p>
        </w:tc>
        <w:tc>
          <w:tcPr>
            <w:tcW w:w="1134" w:type="dxa"/>
            <w:tcBorders>
              <w:bottom w:val="single" w:sz="4" w:space="0" w:color="auto"/>
            </w:tcBorders>
            <w:shd w:val="clear" w:color="auto" w:fill="auto"/>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c>
          <w:tcPr>
            <w:tcW w:w="1276" w:type="dxa"/>
            <w:tcBorders>
              <w:bottom w:val="single" w:sz="4" w:space="0" w:color="auto"/>
            </w:tcBorders>
          </w:tcPr>
          <w:p w:rsidR="009740B1" w:rsidRPr="00074D3E" w:rsidRDefault="009740B1" w:rsidP="00725207">
            <w:pPr>
              <w:jc w:val="center"/>
              <w:rPr>
                <w:rFonts w:eastAsiaTheme="minorEastAsia" w:cs="Arial"/>
                <w:sz w:val="18"/>
                <w:szCs w:val="18"/>
              </w:rPr>
            </w:pPr>
            <w:r w:rsidRPr="00074D3E">
              <w:rPr>
                <w:rFonts w:eastAsiaTheme="minorEastAsia" w:cs="Arial"/>
                <w:sz w:val="18"/>
                <w:szCs w:val="18"/>
              </w:rPr>
              <w:t>0</w:t>
            </w:r>
          </w:p>
        </w:tc>
      </w:tr>
      <w:tr w:rsidR="009740B1" w:rsidRPr="003B520D" w:rsidTr="009740B1">
        <w:trPr>
          <w:cantSplit/>
          <w:jc w:val="center"/>
        </w:trPr>
        <w:tc>
          <w:tcPr>
            <w:tcW w:w="2138" w:type="dxa"/>
            <w:shd w:val="clear" w:color="auto" w:fill="CCCCCC"/>
          </w:tcPr>
          <w:p w:rsidR="009740B1" w:rsidRPr="003B520D" w:rsidRDefault="009740B1" w:rsidP="00725207">
            <w:pPr>
              <w:jc w:val="left"/>
              <w:rPr>
                <w:rFonts w:eastAsiaTheme="minorEastAsia" w:cs="Arial"/>
                <w:sz w:val="18"/>
                <w:szCs w:val="18"/>
              </w:rPr>
            </w:pPr>
            <w:r w:rsidRPr="003B520D">
              <w:rPr>
                <w:rFonts w:eastAsiaTheme="minorEastAsia" w:cs="Arial"/>
                <w:sz w:val="18"/>
                <w:szCs w:val="18"/>
              </w:rPr>
              <w:t>*Turkey</w:t>
            </w:r>
          </w:p>
        </w:tc>
        <w:tc>
          <w:tcPr>
            <w:tcW w:w="1134" w:type="dxa"/>
            <w:shd w:val="clear" w:color="auto" w:fill="CCCCCC"/>
          </w:tcPr>
          <w:p w:rsidR="009740B1" w:rsidRPr="00EA4091" w:rsidRDefault="009740B1" w:rsidP="00725207">
            <w:pPr>
              <w:jc w:val="center"/>
              <w:rPr>
                <w:rFonts w:eastAsiaTheme="minorEastAsia" w:cs="Arial"/>
                <w:sz w:val="18"/>
                <w:szCs w:val="18"/>
                <w:highlight w:val="magenta"/>
              </w:rPr>
            </w:pPr>
            <w:r w:rsidRPr="00EA4091">
              <w:rPr>
                <w:rFonts w:eastAsiaTheme="minorEastAsia" w:cs="Arial"/>
                <w:sz w:val="18"/>
                <w:szCs w:val="18"/>
              </w:rPr>
              <w:t>178</w:t>
            </w:r>
          </w:p>
        </w:tc>
        <w:tc>
          <w:tcPr>
            <w:tcW w:w="1134" w:type="dxa"/>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1</w:t>
            </w:r>
          </w:p>
        </w:tc>
        <w:tc>
          <w:tcPr>
            <w:tcW w:w="1134" w:type="dxa"/>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3</w:t>
            </w:r>
          </w:p>
        </w:tc>
        <w:tc>
          <w:tcPr>
            <w:tcW w:w="1134" w:type="dxa"/>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c>
          <w:tcPr>
            <w:tcW w:w="1134" w:type="dxa"/>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2</w:t>
            </w:r>
          </w:p>
        </w:tc>
        <w:tc>
          <w:tcPr>
            <w:tcW w:w="1276" w:type="dxa"/>
            <w:shd w:val="clear" w:color="auto" w:fill="CCCCCC"/>
          </w:tcPr>
          <w:p w:rsidR="009740B1" w:rsidRPr="00074D3E" w:rsidRDefault="009740B1" w:rsidP="00725207">
            <w:pPr>
              <w:jc w:val="center"/>
              <w:rPr>
                <w:rFonts w:eastAsiaTheme="minorEastAsia" w:cs="Arial"/>
                <w:sz w:val="18"/>
                <w:szCs w:val="18"/>
              </w:rPr>
            </w:pPr>
            <w:r w:rsidRPr="00074D3E">
              <w:rPr>
                <w:rFonts w:eastAsiaTheme="minorEastAsia" w:cs="Arial"/>
                <w:sz w:val="18"/>
                <w:szCs w:val="18"/>
              </w:rPr>
              <w:t>1</w:t>
            </w:r>
          </w:p>
        </w:tc>
      </w:tr>
      <w:tr w:rsidR="009740B1" w:rsidRPr="003B520D" w:rsidTr="009740B1">
        <w:trPr>
          <w:cantSplit/>
          <w:jc w:val="center"/>
        </w:trPr>
        <w:tc>
          <w:tcPr>
            <w:tcW w:w="2138" w:type="dxa"/>
            <w:tcBorders>
              <w:bottom w:val="single" w:sz="4" w:space="0" w:color="auto"/>
            </w:tcBorders>
            <w:shd w:val="clear" w:color="auto" w:fill="auto"/>
          </w:tcPr>
          <w:p w:rsidR="009740B1" w:rsidRPr="003B520D" w:rsidRDefault="009740B1" w:rsidP="00725207">
            <w:pPr>
              <w:jc w:val="left"/>
              <w:rPr>
                <w:rFonts w:eastAsiaTheme="minorEastAsia" w:cs="Arial"/>
                <w:sz w:val="18"/>
                <w:szCs w:val="18"/>
              </w:rPr>
            </w:pPr>
            <w:r w:rsidRPr="003B520D">
              <w:rPr>
                <w:rFonts w:eastAsiaTheme="minorEastAsia" w:cs="Arial"/>
                <w:sz w:val="18"/>
                <w:szCs w:val="18"/>
              </w:rPr>
              <w:t>Ukraine</w:t>
            </w:r>
          </w:p>
        </w:tc>
        <w:tc>
          <w:tcPr>
            <w:tcW w:w="1134" w:type="dxa"/>
            <w:tcBorders>
              <w:bottom w:val="single" w:sz="4" w:space="0" w:color="auto"/>
            </w:tcBorders>
          </w:tcPr>
          <w:p w:rsidR="009740B1" w:rsidRPr="00EA4091" w:rsidRDefault="009740B1" w:rsidP="00725207">
            <w:pPr>
              <w:jc w:val="center"/>
              <w:rPr>
                <w:rFonts w:eastAsiaTheme="minorEastAsia" w:cs="Arial"/>
                <w:sz w:val="18"/>
                <w:szCs w:val="18"/>
                <w:highlight w:val="magenta"/>
              </w:rPr>
            </w:pPr>
            <w:r w:rsidRPr="00EA4091">
              <w:rPr>
                <w:rFonts w:eastAsiaTheme="minorEastAsia" w:cs="Arial"/>
                <w:sz w:val="18"/>
                <w:szCs w:val="18"/>
              </w:rPr>
              <w:t>1,575</w:t>
            </w:r>
          </w:p>
        </w:tc>
        <w:tc>
          <w:tcPr>
            <w:tcW w:w="1134" w:type="dxa"/>
            <w:tcBorders>
              <w:bottom w:val="single" w:sz="4" w:space="0" w:color="auto"/>
            </w:tcBorders>
            <w:shd w:val="clear" w:color="auto" w:fill="auto"/>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3</w:t>
            </w:r>
          </w:p>
        </w:tc>
        <w:tc>
          <w:tcPr>
            <w:tcW w:w="1276" w:type="dxa"/>
            <w:tcBorders>
              <w:bottom w:val="single" w:sz="4" w:space="0" w:color="auto"/>
            </w:tcBorders>
          </w:tcPr>
          <w:p w:rsidR="009740B1" w:rsidRPr="00074D3E" w:rsidRDefault="009740B1" w:rsidP="005314D5">
            <w:pPr>
              <w:jc w:val="center"/>
              <w:rPr>
                <w:rFonts w:eastAsiaTheme="minorEastAsia" w:cs="Arial"/>
                <w:sz w:val="18"/>
                <w:szCs w:val="18"/>
              </w:rPr>
            </w:pPr>
            <w:r w:rsidRPr="00074D3E">
              <w:rPr>
                <w:rFonts w:eastAsiaTheme="minorEastAsia" w:cs="Arial"/>
                <w:sz w:val="18"/>
                <w:szCs w:val="18"/>
              </w:rPr>
              <w:t>11</w:t>
            </w:r>
          </w:p>
        </w:tc>
      </w:tr>
      <w:tr w:rsidR="009740B1" w:rsidRPr="003B520D" w:rsidTr="009740B1">
        <w:trPr>
          <w:cantSplit/>
          <w:jc w:val="center"/>
        </w:trPr>
        <w:tc>
          <w:tcPr>
            <w:tcW w:w="2138" w:type="dxa"/>
            <w:shd w:val="clear" w:color="auto" w:fill="CCCCCC"/>
          </w:tcPr>
          <w:p w:rsidR="009740B1" w:rsidRPr="003B520D" w:rsidRDefault="009740B1" w:rsidP="00725207">
            <w:pPr>
              <w:jc w:val="left"/>
              <w:rPr>
                <w:rFonts w:eastAsiaTheme="minorEastAsia" w:cs="Arial"/>
                <w:sz w:val="18"/>
                <w:szCs w:val="18"/>
              </w:rPr>
            </w:pPr>
            <w:r w:rsidRPr="003B520D">
              <w:rPr>
                <w:rFonts w:eastAsiaTheme="minorEastAsia" w:cs="Arial"/>
                <w:sz w:val="18"/>
                <w:szCs w:val="18"/>
              </w:rPr>
              <w:t>*United Kingdom</w:t>
            </w:r>
          </w:p>
        </w:tc>
        <w:tc>
          <w:tcPr>
            <w:tcW w:w="1134" w:type="dxa"/>
            <w:shd w:val="clear" w:color="auto" w:fill="CCCCCC"/>
          </w:tcPr>
          <w:p w:rsidR="009740B1" w:rsidRPr="00EA4091" w:rsidRDefault="009740B1" w:rsidP="00725207">
            <w:pPr>
              <w:jc w:val="center"/>
              <w:rPr>
                <w:rFonts w:eastAsiaTheme="minorEastAsia" w:cs="Arial"/>
                <w:sz w:val="18"/>
                <w:szCs w:val="18"/>
                <w:highlight w:val="magenta"/>
              </w:rPr>
            </w:pPr>
            <w:r w:rsidRPr="00EA4091">
              <w:rPr>
                <w:rFonts w:eastAsiaTheme="minorEastAsia" w:cs="Arial"/>
                <w:sz w:val="18"/>
                <w:szCs w:val="18"/>
              </w:rPr>
              <w:t>328</w:t>
            </w:r>
          </w:p>
        </w:tc>
        <w:tc>
          <w:tcPr>
            <w:tcW w:w="1134" w:type="dxa"/>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11</w:t>
            </w:r>
          </w:p>
        </w:tc>
        <w:tc>
          <w:tcPr>
            <w:tcW w:w="1134" w:type="dxa"/>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13</w:t>
            </w:r>
          </w:p>
        </w:tc>
        <w:tc>
          <w:tcPr>
            <w:tcW w:w="1134" w:type="dxa"/>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10</w:t>
            </w:r>
          </w:p>
        </w:tc>
        <w:tc>
          <w:tcPr>
            <w:tcW w:w="1134" w:type="dxa"/>
            <w:shd w:val="clear" w:color="auto" w:fill="CCCCCC"/>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12</w:t>
            </w:r>
          </w:p>
        </w:tc>
        <w:tc>
          <w:tcPr>
            <w:tcW w:w="1276" w:type="dxa"/>
            <w:shd w:val="clear" w:color="auto" w:fill="CCCCCC"/>
          </w:tcPr>
          <w:p w:rsidR="009740B1" w:rsidRPr="00074D3E" w:rsidRDefault="009740B1" w:rsidP="005314D5">
            <w:pPr>
              <w:jc w:val="center"/>
              <w:rPr>
                <w:rFonts w:eastAsiaTheme="minorEastAsia" w:cs="Arial"/>
                <w:sz w:val="18"/>
                <w:szCs w:val="18"/>
              </w:rPr>
            </w:pPr>
            <w:r w:rsidRPr="00074D3E">
              <w:rPr>
                <w:rFonts w:eastAsiaTheme="minorEastAsia" w:cs="Arial"/>
                <w:sz w:val="18"/>
                <w:szCs w:val="18"/>
              </w:rPr>
              <w:t>10</w:t>
            </w:r>
          </w:p>
        </w:tc>
      </w:tr>
      <w:tr w:rsidR="009740B1" w:rsidRPr="003B520D" w:rsidTr="009740B1">
        <w:trPr>
          <w:cantSplit/>
          <w:jc w:val="center"/>
        </w:trPr>
        <w:tc>
          <w:tcPr>
            <w:tcW w:w="2138" w:type="dxa"/>
            <w:shd w:val="clear" w:color="auto" w:fill="auto"/>
          </w:tcPr>
          <w:p w:rsidR="009740B1" w:rsidRPr="003B520D" w:rsidRDefault="009740B1" w:rsidP="00725207">
            <w:pPr>
              <w:jc w:val="left"/>
              <w:rPr>
                <w:rFonts w:eastAsiaTheme="minorEastAsia" w:cs="Arial"/>
                <w:sz w:val="18"/>
                <w:szCs w:val="18"/>
                <w:lang w:eastAsia="ja-JP"/>
              </w:rPr>
            </w:pPr>
            <w:r w:rsidRPr="003B520D">
              <w:rPr>
                <w:rFonts w:eastAsiaTheme="minorEastAsia" w:cs="Arial"/>
                <w:sz w:val="18"/>
                <w:szCs w:val="18"/>
                <w:lang w:eastAsia="ja-JP"/>
              </w:rPr>
              <w:t>United Republic of Tanzania</w:t>
            </w:r>
          </w:p>
        </w:tc>
        <w:tc>
          <w:tcPr>
            <w:tcW w:w="1134" w:type="dxa"/>
          </w:tcPr>
          <w:p w:rsidR="009740B1" w:rsidRPr="00EA4091" w:rsidRDefault="009740B1" w:rsidP="00725207">
            <w:pPr>
              <w:jc w:val="center"/>
              <w:rPr>
                <w:rFonts w:eastAsiaTheme="minorEastAsia" w:cs="Arial"/>
                <w:sz w:val="18"/>
                <w:szCs w:val="18"/>
                <w:highlight w:val="magenta"/>
              </w:rPr>
            </w:pPr>
            <w:r w:rsidRPr="00EA4091">
              <w:rPr>
                <w:rFonts w:eastAsiaTheme="minorEastAsia" w:cs="Arial"/>
                <w:sz w:val="18"/>
                <w:szCs w:val="18"/>
              </w:rPr>
              <w:t>5</w:t>
            </w:r>
          </w:p>
        </w:tc>
        <w:tc>
          <w:tcPr>
            <w:tcW w:w="1134" w:type="dxa"/>
            <w:shd w:val="clear" w:color="auto" w:fill="auto"/>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c>
          <w:tcPr>
            <w:tcW w:w="1134" w:type="dxa"/>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c>
          <w:tcPr>
            <w:tcW w:w="1134" w:type="dxa"/>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c>
          <w:tcPr>
            <w:tcW w:w="1134" w:type="dxa"/>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c>
          <w:tcPr>
            <w:tcW w:w="1276" w:type="dxa"/>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r>
      <w:tr w:rsidR="009740B1" w:rsidRPr="003B520D" w:rsidTr="009740B1">
        <w:trPr>
          <w:cantSplit/>
          <w:jc w:val="center"/>
        </w:trPr>
        <w:tc>
          <w:tcPr>
            <w:tcW w:w="2138" w:type="dxa"/>
            <w:shd w:val="clear" w:color="auto" w:fill="auto"/>
          </w:tcPr>
          <w:p w:rsidR="009740B1" w:rsidRPr="003B520D" w:rsidRDefault="009740B1" w:rsidP="00725207">
            <w:pPr>
              <w:jc w:val="left"/>
              <w:rPr>
                <w:rFonts w:eastAsiaTheme="minorEastAsia" w:cs="Arial"/>
                <w:sz w:val="18"/>
                <w:szCs w:val="18"/>
                <w:lang w:eastAsia="ja-JP"/>
              </w:rPr>
            </w:pPr>
            <w:r w:rsidRPr="003B520D">
              <w:rPr>
                <w:rFonts w:eastAsiaTheme="minorEastAsia" w:cs="Arial"/>
                <w:sz w:val="18"/>
                <w:szCs w:val="18"/>
              </w:rPr>
              <w:t>United States of America</w:t>
            </w:r>
          </w:p>
        </w:tc>
        <w:tc>
          <w:tcPr>
            <w:tcW w:w="1134" w:type="dxa"/>
          </w:tcPr>
          <w:p w:rsidR="009740B1" w:rsidRPr="00EA4091" w:rsidRDefault="009740B1" w:rsidP="00725207">
            <w:pPr>
              <w:jc w:val="center"/>
              <w:rPr>
                <w:rFonts w:eastAsiaTheme="minorEastAsia" w:cs="Arial"/>
                <w:sz w:val="18"/>
                <w:szCs w:val="18"/>
                <w:highlight w:val="magenta"/>
              </w:rPr>
            </w:pPr>
            <w:r w:rsidRPr="00EA4091">
              <w:rPr>
                <w:rFonts w:eastAsiaTheme="minorEastAsia" w:cs="Arial"/>
                <w:sz w:val="18"/>
                <w:szCs w:val="18"/>
              </w:rPr>
              <w:t>1,609</w:t>
            </w:r>
          </w:p>
        </w:tc>
        <w:tc>
          <w:tcPr>
            <w:tcW w:w="1134" w:type="dxa"/>
            <w:shd w:val="clear" w:color="auto" w:fill="auto"/>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17</w:t>
            </w:r>
          </w:p>
        </w:tc>
        <w:tc>
          <w:tcPr>
            <w:tcW w:w="1134" w:type="dxa"/>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16</w:t>
            </w:r>
          </w:p>
        </w:tc>
        <w:tc>
          <w:tcPr>
            <w:tcW w:w="1134" w:type="dxa"/>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12</w:t>
            </w:r>
          </w:p>
        </w:tc>
        <w:tc>
          <w:tcPr>
            <w:tcW w:w="1134" w:type="dxa"/>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12</w:t>
            </w:r>
          </w:p>
        </w:tc>
        <w:tc>
          <w:tcPr>
            <w:tcW w:w="1276" w:type="dxa"/>
          </w:tcPr>
          <w:p w:rsidR="009740B1" w:rsidRPr="00074D3E" w:rsidRDefault="009740B1" w:rsidP="005314D5">
            <w:pPr>
              <w:jc w:val="center"/>
              <w:rPr>
                <w:rFonts w:eastAsiaTheme="minorEastAsia" w:cs="Arial"/>
                <w:sz w:val="18"/>
                <w:szCs w:val="18"/>
              </w:rPr>
            </w:pPr>
            <w:r w:rsidRPr="00074D3E">
              <w:rPr>
                <w:rFonts w:eastAsiaTheme="minorEastAsia" w:cs="Arial"/>
                <w:sz w:val="18"/>
                <w:szCs w:val="18"/>
              </w:rPr>
              <w:t>16</w:t>
            </w:r>
          </w:p>
        </w:tc>
      </w:tr>
      <w:tr w:rsidR="009740B1" w:rsidRPr="003B520D" w:rsidTr="009740B1">
        <w:trPr>
          <w:cantSplit/>
          <w:jc w:val="center"/>
        </w:trPr>
        <w:tc>
          <w:tcPr>
            <w:tcW w:w="2138" w:type="dxa"/>
            <w:tcBorders>
              <w:bottom w:val="single" w:sz="4" w:space="0" w:color="auto"/>
            </w:tcBorders>
            <w:shd w:val="clear" w:color="auto" w:fill="auto"/>
          </w:tcPr>
          <w:p w:rsidR="009740B1" w:rsidRPr="003B520D" w:rsidRDefault="009740B1" w:rsidP="00725207">
            <w:pPr>
              <w:jc w:val="left"/>
              <w:rPr>
                <w:rFonts w:eastAsiaTheme="minorEastAsia" w:cs="Arial"/>
                <w:sz w:val="18"/>
                <w:szCs w:val="18"/>
              </w:rPr>
            </w:pPr>
            <w:r w:rsidRPr="003B520D">
              <w:rPr>
                <w:rFonts w:eastAsiaTheme="minorEastAsia" w:cs="Arial"/>
                <w:sz w:val="18"/>
                <w:szCs w:val="18"/>
              </w:rPr>
              <w:t>Uruguay</w:t>
            </w:r>
          </w:p>
        </w:tc>
        <w:tc>
          <w:tcPr>
            <w:tcW w:w="1134" w:type="dxa"/>
            <w:tcBorders>
              <w:bottom w:val="single" w:sz="4" w:space="0" w:color="auto"/>
            </w:tcBorders>
          </w:tcPr>
          <w:p w:rsidR="009740B1" w:rsidRPr="00EA4091" w:rsidRDefault="009740B1" w:rsidP="00725207">
            <w:pPr>
              <w:jc w:val="center"/>
              <w:rPr>
                <w:rFonts w:eastAsiaTheme="minorEastAsia" w:cs="Arial"/>
                <w:sz w:val="18"/>
                <w:szCs w:val="18"/>
                <w:highlight w:val="magenta"/>
              </w:rPr>
            </w:pPr>
            <w:r w:rsidRPr="00EA4091">
              <w:rPr>
                <w:rFonts w:eastAsiaTheme="minorEastAsia" w:cs="Arial"/>
                <w:sz w:val="18"/>
                <w:szCs w:val="18"/>
              </w:rPr>
              <w:t>48</w:t>
            </w:r>
          </w:p>
        </w:tc>
        <w:tc>
          <w:tcPr>
            <w:tcW w:w="1134" w:type="dxa"/>
            <w:tcBorders>
              <w:bottom w:val="single" w:sz="4" w:space="0" w:color="auto"/>
            </w:tcBorders>
            <w:shd w:val="clear" w:color="auto" w:fill="auto"/>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1</w:t>
            </w:r>
          </w:p>
        </w:tc>
        <w:tc>
          <w:tcPr>
            <w:tcW w:w="1134" w:type="dxa"/>
            <w:tcBorders>
              <w:bottom w:val="single" w:sz="4" w:space="0" w:color="auto"/>
            </w:tcBorders>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c>
          <w:tcPr>
            <w:tcW w:w="1276" w:type="dxa"/>
            <w:tcBorders>
              <w:bottom w:val="single" w:sz="4" w:space="0" w:color="auto"/>
            </w:tcBorders>
          </w:tcPr>
          <w:p w:rsidR="009740B1" w:rsidRPr="00074D3E" w:rsidRDefault="009740B1" w:rsidP="00725207">
            <w:pPr>
              <w:jc w:val="center"/>
              <w:rPr>
                <w:rFonts w:eastAsiaTheme="minorEastAsia" w:cs="Arial"/>
                <w:sz w:val="18"/>
                <w:szCs w:val="18"/>
              </w:rPr>
            </w:pPr>
            <w:r w:rsidRPr="00074D3E">
              <w:rPr>
                <w:rFonts w:eastAsiaTheme="minorEastAsia" w:cs="Arial"/>
                <w:sz w:val="18"/>
                <w:szCs w:val="18"/>
              </w:rPr>
              <w:t>0</w:t>
            </w:r>
          </w:p>
        </w:tc>
      </w:tr>
      <w:tr w:rsidR="009740B1" w:rsidRPr="003B520D" w:rsidTr="009740B1">
        <w:trPr>
          <w:cantSplit/>
          <w:jc w:val="center"/>
        </w:trPr>
        <w:tc>
          <w:tcPr>
            <w:tcW w:w="2138" w:type="dxa"/>
            <w:tcBorders>
              <w:bottom w:val="single" w:sz="4" w:space="0" w:color="auto"/>
            </w:tcBorders>
            <w:shd w:val="clear" w:color="auto" w:fill="auto"/>
          </w:tcPr>
          <w:p w:rsidR="009740B1" w:rsidRPr="003B520D" w:rsidRDefault="009740B1" w:rsidP="00725207">
            <w:pPr>
              <w:jc w:val="left"/>
              <w:rPr>
                <w:rFonts w:eastAsiaTheme="minorEastAsia" w:cs="Arial"/>
                <w:sz w:val="18"/>
                <w:szCs w:val="18"/>
              </w:rPr>
            </w:pPr>
            <w:r w:rsidRPr="003B520D">
              <w:rPr>
                <w:rFonts w:eastAsiaTheme="minorEastAsia" w:cs="Arial"/>
                <w:sz w:val="18"/>
                <w:szCs w:val="18"/>
              </w:rPr>
              <w:t>Uzbekistan</w:t>
            </w:r>
          </w:p>
        </w:tc>
        <w:tc>
          <w:tcPr>
            <w:tcW w:w="1134" w:type="dxa"/>
            <w:tcBorders>
              <w:bottom w:val="single" w:sz="4" w:space="0" w:color="auto"/>
            </w:tcBorders>
          </w:tcPr>
          <w:p w:rsidR="009740B1" w:rsidRPr="00EA4091" w:rsidRDefault="009740B1" w:rsidP="00725207">
            <w:pPr>
              <w:jc w:val="center"/>
              <w:rPr>
                <w:rFonts w:eastAsiaTheme="minorEastAsia" w:cs="Arial"/>
                <w:sz w:val="18"/>
                <w:szCs w:val="18"/>
                <w:highlight w:val="magenta"/>
              </w:rPr>
            </w:pPr>
            <w:r w:rsidRPr="00EA4091">
              <w:rPr>
                <w:rFonts w:eastAsiaTheme="minorEastAsia" w:cs="Arial"/>
                <w:sz w:val="18"/>
                <w:szCs w:val="18"/>
              </w:rPr>
              <w:t>43</w:t>
            </w:r>
          </w:p>
        </w:tc>
        <w:tc>
          <w:tcPr>
            <w:tcW w:w="1134" w:type="dxa"/>
            <w:tcBorders>
              <w:bottom w:val="single" w:sz="4" w:space="0" w:color="auto"/>
            </w:tcBorders>
            <w:shd w:val="clear" w:color="auto" w:fill="auto"/>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c>
          <w:tcPr>
            <w:tcW w:w="1134" w:type="dxa"/>
            <w:tcBorders>
              <w:bottom w:val="single" w:sz="4" w:space="0" w:color="auto"/>
            </w:tcBorders>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1</w:t>
            </w:r>
          </w:p>
        </w:tc>
        <w:tc>
          <w:tcPr>
            <w:tcW w:w="1276" w:type="dxa"/>
            <w:tcBorders>
              <w:bottom w:val="single" w:sz="4" w:space="0" w:color="auto"/>
            </w:tcBorders>
          </w:tcPr>
          <w:p w:rsidR="009740B1" w:rsidRPr="00074D3E" w:rsidRDefault="009740B1" w:rsidP="00725207">
            <w:pPr>
              <w:jc w:val="center"/>
              <w:rPr>
                <w:rFonts w:eastAsiaTheme="minorEastAsia" w:cs="Arial"/>
                <w:sz w:val="18"/>
                <w:szCs w:val="18"/>
              </w:rPr>
            </w:pPr>
            <w:r w:rsidRPr="00074D3E">
              <w:rPr>
                <w:rFonts w:eastAsiaTheme="minorEastAsia" w:cs="Arial"/>
                <w:sz w:val="18"/>
                <w:szCs w:val="18"/>
              </w:rPr>
              <w:t>0</w:t>
            </w:r>
          </w:p>
        </w:tc>
      </w:tr>
      <w:tr w:rsidR="009740B1" w:rsidRPr="003B520D" w:rsidTr="009740B1">
        <w:trPr>
          <w:cantSplit/>
          <w:trHeight w:val="209"/>
          <w:jc w:val="center"/>
        </w:trPr>
        <w:tc>
          <w:tcPr>
            <w:tcW w:w="2138" w:type="dxa"/>
            <w:shd w:val="clear" w:color="auto" w:fill="auto"/>
          </w:tcPr>
          <w:p w:rsidR="009740B1" w:rsidRPr="003B520D" w:rsidRDefault="009740B1" w:rsidP="00725207">
            <w:pPr>
              <w:jc w:val="left"/>
              <w:rPr>
                <w:rFonts w:eastAsiaTheme="minorEastAsia" w:cs="Arial"/>
                <w:sz w:val="18"/>
                <w:szCs w:val="18"/>
              </w:rPr>
            </w:pPr>
            <w:r w:rsidRPr="003B520D">
              <w:rPr>
                <w:rFonts w:eastAsiaTheme="minorEastAsia" w:cs="Arial"/>
                <w:sz w:val="18"/>
                <w:szCs w:val="18"/>
              </w:rPr>
              <w:t>Viet Nam</w:t>
            </w:r>
          </w:p>
        </w:tc>
        <w:tc>
          <w:tcPr>
            <w:tcW w:w="1134" w:type="dxa"/>
          </w:tcPr>
          <w:p w:rsidR="009740B1" w:rsidRPr="00EA4091" w:rsidRDefault="009740B1" w:rsidP="00725207">
            <w:pPr>
              <w:jc w:val="center"/>
              <w:rPr>
                <w:rFonts w:eastAsiaTheme="minorEastAsia" w:cs="Arial"/>
                <w:sz w:val="18"/>
                <w:szCs w:val="18"/>
                <w:highlight w:val="magenta"/>
              </w:rPr>
            </w:pPr>
            <w:r w:rsidRPr="00EA4091">
              <w:rPr>
                <w:rFonts w:eastAsiaTheme="minorEastAsia" w:cs="Arial"/>
                <w:sz w:val="18"/>
                <w:szCs w:val="18"/>
              </w:rPr>
              <w:t>242</w:t>
            </w:r>
          </w:p>
        </w:tc>
        <w:tc>
          <w:tcPr>
            <w:tcW w:w="1134" w:type="dxa"/>
            <w:shd w:val="clear" w:color="auto" w:fill="auto"/>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c>
          <w:tcPr>
            <w:tcW w:w="1134" w:type="dxa"/>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c>
          <w:tcPr>
            <w:tcW w:w="1134" w:type="dxa"/>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c>
          <w:tcPr>
            <w:tcW w:w="1134" w:type="dxa"/>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c>
          <w:tcPr>
            <w:tcW w:w="1276" w:type="dxa"/>
          </w:tcPr>
          <w:p w:rsidR="009740B1" w:rsidRPr="00074D3E" w:rsidRDefault="009740B1" w:rsidP="00725207">
            <w:pPr>
              <w:jc w:val="center"/>
              <w:rPr>
                <w:rFonts w:eastAsiaTheme="minorEastAsia" w:cs="Arial"/>
                <w:sz w:val="18"/>
                <w:szCs w:val="18"/>
              </w:rPr>
            </w:pPr>
            <w:r w:rsidRPr="00074D3E">
              <w:rPr>
                <w:rFonts w:eastAsiaTheme="minorEastAsia" w:cs="Arial"/>
                <w:sz w:val="18"/>
                <w:szCs w:val="18"/>
              </w:rPr>
              <w:t>0</w:t>
            </w:r>
          </w:p>
        </w:tc>
      </w:tr>
      <w:tr w:rsidR="009740B1" w:rsidRPr="003B520D" w:rsidTr="009740B1">
        <w:trPr>
          <w:cantSplit/>
          <w:trHeight w:val="328"/>
          <w:jc w:val="center"/>
        </w:trPr>
        <w:tc>
          <w:tcPr>
            <w:tcW w:w="2138" w:type="dxa"/>
            <w:shd w:val="clear" w:color="auto" w:fill="auto"/>
          </w:tcPr>
          <w:p w:rsidR="009740B1" w:rsidRPr="003B520D" w:rsidRDefault="009740B1" w:rsidP="00725207">
            <w:pPr>
              <w:jc w:val="left"/>
              <w:rPr>
                <w:rFonts w:eastAsiaTheme="minorEastAsia" w:cs="Arial"/>
                <w:sz w:val="18"/>
                <w:szCs w:val="18"/>
              </w:rPr>
            </w:pPr>
            <w:r w:rsidRPr="003B520D">
              <w:rPr>
                <w:rFonts w:eastAsiaTheme="minorEastAsia" w:cs="Arial"/>
                <w:sz w:val="18"/>
                <w:szCs w:val="18"/>
              </w:rPr>
              <w:t>OECD</w:t>
            </w:r>
          </w:p>
        </w:tc>
        <w:tc>
          <w:tcPr>
            <w:tcW w:w="1134" w:type="dxa"/>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w:t>
            </w:r>
          </w:p>
        </w:tc>
        <w:tc>
          <w:tcPr>
            <w:tcW w:w="1134" w:type="dxa"/>
            <w:shd w:val="clear" w:color="auto" w:fill="auto"/>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0</w:t>
            </w:r>
          </w:p>
        </w:tc>
        <w:tc>
          <w:tcPr>
            <w:tcW w:w="1134" w:type="dxa"/>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2</w:t>
            </w:r>
          </w:p>
        </w:tc>
        <w:tc>
          <w:tcPr>
            <w:tcW w:w="1134" w:type="dxa"/>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2</w:t>
            </w:r>
          </w:p>
        </w:tc>
        <w:tc>
          <w:tcPr>
            <w:tcW w:w="1134" w:type="dxa"/>
          </w:tcPr>
          <w:p w:rsidR="009740B1" w:rsidRPr="003B520D" w:rsidRDefault="009740B1" w:rsidP="00725207">
            <w:pPr>
              <w:jc w:val="center"/>
              <w:rPr>
                <w:rFonts w:eastAsiaTheme="minorEastAsia" w:cs="Arial"/>
                <w:sz w:val="18"/>
                <w:szCs w:val="18"/>
              </w:rPr>
            </w:pPr>
            <w:r w:rsidRPr="003B520D">
              <w:rPr>
                <w:rFonts w:eastAsiaTheme="minorEastAsia" w:cs="Arial"/>
                <w:sz w:val="18"/>
                <w:szCs w:val="18"/>
              </w:rPr>
              <w:t>2</w:t>
            </w:r>
          </w:p>
        </w:tc>
        <w:tc>
          <w:tcPr>
            <w:tcW w:w="1276" w:type="dxa"/>
          </w:tcPr>
          <w:p w:rsidR="009740B1" w:rsidRPr="00074D3E" w:rsidRDefault="009740B1" w:rsidP="00725207">
            <w:pPr>
              <w:jc w:val="center"/>
              <w:rPr>
                <w:rFonts w:eastAsiaTheme="minorEastAsia" w:cs="Arial"/>
                <w:sz w:val="18"/>
                <w:szCs w:val="18"/>
              </w:rPr>
            </w:pPr>
            <w:r w:rsidRPr="00074D3E">
              <w:rPr>
                <w:rFonts w:eastAsiaTheme="minorEastAsia" w:cs="Arial"/>
                <w:sz w:val="18"/>
                <w:szCs w:val="18"/>
              </w:rPr>
              <w:t>2</w:t>
            </w:r>
          </w:p>
        </w:tc>
      </w:tr>
    </w:tbl>
    <w:p w:rsidR="004055B8" w:rsidRDefault="004055B8" w:rsidP="004055B8">
      <w:pPr>
        <w:jc w:val="center"/>
        <w:rPr>
          <w:rFonts w:eastAsiaTheme="minorEastAsia"/>
          <w:caps/>
          <w:lang w:eastAsia="ja-JP"/>
        </w:rPr>
      </w:pPr>
    </w:p>
    <w:p w:rsidR="009740B1" w:rsidRDefault="009740B1" w:rsidP="004055B8">
      <w:pPr>
        <w:jc w:val="center"/>
        <w:rPr>
          <w:rFonts w:eastAsiaTheme="minorEastAsia"/>
          <w:caps/>
          <w:lang w:eastAsia="ja-JP"/>
        </w:rPr>
      </w:pPr>
    </w:p>
    <w:p w:rsidR="009740B1" w:rsidRPr="00BB18CA" w:rsidRDefault="009740B1" w:rsidP="004055B8">
      <w:pPr>
        <w:jc w:val="center"/>
        <w:rPr>
          <w:rFonts w:eastAsiaTheme="minorEastAsia"/>
          <w:caps/>
          <w:lang w:eastAsia="ja-JP"/>
        </w:rPr>
      </w:pPr>
    </w:p>
    <w:p w:rsidR="001506F3" w:rsidRPr="00FF4FD9" w:rsidRDefault="009740B1" w:rsidP="009740B1">
      <w:pPr>
        <w:jc w:val="right"/>
        <w:rPr>
          <w:rFonts w:eastAsiaTheme="minorEastAsia"/>
          <w:lang w:eastAsia="ja-JP"/>
        </w:rPr>
      </w:pPr>
      <w:r w:rsidRPr="00CC0C28">
        <w:rPr>
          <w:rFonts w:eastAsiaTheme="minorEastAsia"/>
          <w:snapToGrid w:val="0"/>
        </w:rPr>
        <w:t xml:space="preserve"> </w:t>
      </w:r>
      <w:r w:rsidR="001506F3" w:rsidRPr="00CC0C28">
        <w:rPr>
          <w:rFonts w:eastAsiaTheme="minorEastAsia"/>
          <w:snapToGrid w:val="0"/>
        </w:rPr>
        <w:t xml:space="preserve">[End of </w:t>
      </w:r>
      <w:r w:rsidR="001506F3">
        <w:rPr>
          <w:rFonts w:eastAsiaTheme="minorEastAsia"/>
          <w:snapToGrid w:val="0"/>
        </w:rPr>
        <w:t xml:space="preserve">Annex </w:t>
      </w:r>
      <w:r w:rsidR="00B52CBB">
        <w:rPr>
          <w:rFonts w:eastAsiaTheme="minorEastAsia"/>
          <w:snapToGrid w:val="0"/>
        </w:rPr>
        <w:t>V</w:t>
      </w:r>
      <w:r w:rsidR="001506F3">
        <w:rPr>
          <w:rFonts w:eastAsiaTheme="minorEastAsia"/>
          <w:snapToGrid w:val="0"/>
        </w:rPr>
        <w:t xml:space="preserve">I and of </w:t>
      </w:r>
      <w:r w:rsidR="001506F3" w:rsidRPr="00CC0C28">
        <w:rPr>
          <w:rFonts w:eastAsiaTheme="minorEastAsia"/>
          <w:snapToGrid w:val="0"/>
        </w:rPr>
        <w:t>document]</w:t>
      </w:r>
    </w:p>
    <w:sectPr w:rsidR="001506F3" w:rsidRPr="00FF4FD9" w:rsidSect="00327249">
      <w:headerReference w:type="default" r:id="rId49"/>
      <w:headerReference w:type="first" r:id="rId5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384" w:rsidRDefault="00164384" w:rsidP="006655D3">
      <w:r>
        <w:separator/>
      </w:r>
    </w:p>
    <w:p w:rsidR="00164384" w:rsidRDefault="00164384" w:rsidP="006655D3"/>
    <w:p w:rsidR="00164384" w:rsidRDefault="00164384" w:rsidP="006655D3"/>
  </w:endnote>
  <w:endnote w:type="continuationSeparator" w:id="0">
    <w:p w:rsidR="00164384" w:rsidRDefault="00164384" w:rsidP="006655D3">
      <w:r>
        <w:separator/>
      </w:r>
    </w:p>
    <w:p w:rsidR="00164384" w:rsidRPr="00294751" w:rsidRDefault="00164384">
      <w:pPr>
        <w:pStyle w:val="Footer"/>
        <w:spacing w:after="60"/>
        <w:rPr>
          <w:sz w:val="18"/>
          <w:lang w:val="fr-FR"/>
        </w:rPr>
      </w:pPr>
      <w:r w:rsidRPr="00294751">
        <w:rPr>
          <w:sz w:val="18"/>
          <w:lang w:val="fr-FR"/>
        </w:rPr>
        <w:t>[Suite de la note de la page précédente]</w:t>
      </w:r>
    </w:p>
    <w:p w:rsidR="00164384" w:rsidRPr="00294751" w:rsidRDefault="00164384" w:rsidP="006655D3">
      <w:pPr>
        <w:rPr>
          <w:lang w:val="fr-FR"/>
        </w:rPr>
      </w:pPr>
    </w:p>
    <w:p w:rsidR="00164384" w:rsidRPr="00294751" w:rsidRDefault="00164384" w:rsidP="006655D3">
      <w:pPr>
        <w:rPr>
          <w:lang w:val="fr-FR"/>
        </w:rPr>
      </w:pPr>
    </w:p>
  </w:endnote>
  <w:endnote w:type="continuationNotice" w:id="1">
    <w:p w:rsidR="00164384" w:rsidRPr="00294751" w:rsidRDefault="00164384" w:rsidP="006655D3">
      <w:pPr>
        <w:rPr>
          <w:lang w:val="fr-FR"/>
        </w:rPr>
      </w:pPr>
      <w:r w:rsidRPr="00294751">
        <w:rPr>
          <w:lang w:val="fr-FR"/>
        </w:rPr>
        <w:t>[Suite de la note page suivante]</w:t>
      </w:r>
    </w:p>
    <w:p w:rsidR="00164384" w:rsidRPr="00294751" w:rsidRDefault="00164384" w:rsidP="006655D3">
      <w:pPr>
        <w:rPr>
          <w:lang w:val="fr-FR"/>
        </w:rPr>
      </w:pPr>
    </w:p>
    <w:p w:rsidR="00164384" w:rsidRPr="00294751" w:rsidRDefault="0016438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ngsana New">
    <w:panose1 w:val="02020603050405020304"/>
    <w:charset w:val="00"/>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384" w:rsidRDefault="00164384" w:rsidP="006655D3">
      <w:r>
        <w:separator/>
      </w:r>
    </w:p>
  </w:footnote>
  <w:footnote w:type="continuationSeparator" w:id="0">
    <w:p w:rsidR="00164384" w:rsidRDefault="00164384" w:rsidP="006655D3">
      <w:r>
        <w:separator/>
      </w:r>
    </w:p>
  </w:footnote>
  <w:footnote w:type="continuationNotice" w:id="1">
    <w:p w:rsidR="00164384" w:rsidRPr="00AB530F" w:rsidRDefault="00164384" w:rsidP="00AB530F">
      <w:pPr>
        <w:pStyle w:val="Footer"/>
      </w:pPr>
    </w:p>
  </w:footnote>
  <w:footnote w:id="2">
    <w:p w:rsidR="00164384" w:rsidRDefault="00164384">
      <w:pPr>
        <w:pStyle w:val="FootnoteText"/>
      </w:pPr>
      <w:r>
        <w:rPr>
          <w:rStyle w:val="FootnoteReference"/>
        </w:rPr>
        <w:footnoteRef/>
      </w:r>
      <w:r>
        <w:t xml:space="preserve"> </w:t>
      </w:r>
      <w:r>
        <w:rPr>
          <w:rFonts w:eastAsiaTheme="minorEastAsia" w:cs="Arial"/>
          <w:sz w:val="20"/>
        </w:rPr>
        <w:t>See</w:t>
      </w:r>
      <w:r w:rsidRPr="00CB4F23">
        <w:rPr>
          <w:rFonts w:eastAsiaTheme="minorEastAsia" w:cs="Arial"/>
          <w:sz w:val="20"/>
        </w:rPr>
        <w:t xml:space="preserve"> documents C/[session]/INF/6 “</w:t>
      </w:r>
      <w:r w:rsidRPr="00CB4F23">
        <w:rPr>
          <w:rFonts w:cs="Arial"/>
          <w:i/>
          <w:color w:val="333333"/>
          <w:sz w:val="20"/>
          <w:shd w:val="clear" w:color="auto" w:fill="FFFFFF"/>
        </w:rPr>
        <w:t>List of the taxa protected by the members of the Union</w:t>
      </w:r>
      <w:r w:rsidRPr="00CB4F23">
        <w:rPr>
          <w:rFonts w:cs="Arial"/>
          <w:color w:val="333333"/>
          <w:sz w:val="20"/>
          <w:shd w:val="clear" w:color="auto" w:fill="FFFFFF"/>
        </w:rPr>
        <w:t>”</w:t>
      </w:r>
      <w:r>
        <w:rPr>
          <w:rFonts w:cs="Arial"/>
          <w:color w:val="333333"/>
          <w:shd w:val="clear" w:color="auto" w:fill="FFFFFF"/>
        </w:rPr>
        <w:t xml:space="preserve">;  </w:t>
      </w:r>
      <w:r w:rsidRPr="00CB4F23">
        <w:rPr>
          <w:rFonts w:eastAsiaTheme="minorEastAsia" w:cs="Arial"/>
          <w:sz w:val="20"/>
        </w:rPr>
        <w:t>C/[session]/INF/5</w:t>
      </w:r>
      <w:r>
        <w:rPr>
          <w:rFonts w:eastAsiaTheme="minorEastAsia" w:cs="Arial"/>
          <w:sz w:val="20"/>
        </w:rPr>
        <w:t> </w:t>
      </w:r>
      <w:r w:rsidRPr="00CB4F23">
        <w:rPr>
          <w:rFonts w:eastAsiaTheme="minorEastAsia" w:cs="Arial"/>
          <w:sz w:val="20"/>
        </w:rPr>
        <w:t>“</w:t>
      </w:r>
      <w:r w:rsidRPr="007560C1">
        <w:rPr>
          <w:rFonts w:cs="Arial"/>
          <w:i/>
          <w:color w:val="333333"/>
          <w:sz w:val="20"/>
          <w:shd w:val="clear" w:color="auto" w:fill="FFFFFF"/>
        </w:rPr>
        <w:t>Cooperation in Examination</w:t>
      </w:r>
      <w:r w:rsidRPr="00CB4F23">
        <w:rPr>
          <w:rFonts w:cs="Arial"/>
          <w:color w:val="333333"/>
          <w:sz w:val="20"/>
          <w:shd w:val="clear" w:color="auto" w:fill="FFFFFF"/>
        </w:rPr>
        <w:t>”</w:t>
      </w:r>
      <w:r>
        <w:rPr>
          <w:rFonts w:cs="Arial"/>
          <w:color w:val="333333"/>
          <w:shd w:val="clear" w:color="auto" w:fill="FFFFFF"/>
        </w:rPr>
        <w:t xml:space="preserve">;  </w:t>
      </w:r>
      <w:r w:rsidRPr="00CB4F23">
        <w:rPr>
          <w:rFonts w:eastAsiaTheme="minorEastAsia" w:cs="Arial"/>
          <w:sz w:val="20"/>
        </w:rPr>
        <w:t>TC/[session]/INF/4 “</w:t>
      </w:r>
      <w:r w:rsidRPr="007560C1">
        <w:rPr>
          <w:rFonts w:cs="Arial"/>
          <w:i/>
          <w:color w:val="333333"/>
          <w:sz w:val="20"/>
          <w:shd w:val="clear" w:color="auto" w:fill="FFFFFF"/>
        </w:rPr>
        <w:t>List of genera and species for which authorities have practical experience in the examination of distinctness, uniformity and stability</w:t>
      </w:r>
      <w:r w:rsidRPr="00CB4F23">
        <w:rPr>
          <w:rFonts w:cs="Arial"/>
          <w:color w:val="333333"/>
          <w:sz w:val="20"/>
          <w:shd w:val="clear" w:color="auto" w:fill="FFFFFF"/>
        </w:rPr>
        <w:t xml:space="preserve">”; </w:t>
      </w:r>
      <w:r>
        <w:rPr>
          <w:rFonts w:cs="Arial"/>
          <w:color w:val="333333"/>
          <w:sz w:val="20"/>
          <w:shd w:val="clear" w:color="auto" w:fill="FFFFFF"/>
        </w:rPr>
        <w:t xml:space="preserve"> </w:t>
      </w:r>
      <w:r w:rsidRPr="00CB4F23">
        <w:rPr>
          <w:rFonts w:cs="Arial"/>
          <w:color w:val="333333"/>
          <w:sz w:val="20"/>
          <w:shd w:val="clear" w:color="auto" w:fill="FFFFFF"/>
        </w:rPr>
        <w:t xml:space="preserve">and </w:t>
      </w:r>
      <w:r w:rsidRPr="00CB4F23">
        <w:rPr>
          <w:rFonts w:eastAsiaTheme="minorEastAsia" w:cs="Arial"/>
          <w:sz w:val="20"/>
        </w:rPr>
        <w:t>TC/[session]/2 “</w:t>
      </w:r>
      <w:r w:rsidRPr="007560C1">
        <w:rPr>
          <w:rFonts w:eastAsiaTheme="minorEastAsia" w:cs="Arial"/>
          <w:i/>
          <w:sz w:val="20"/>
        </w:rPr>
        <w:t>Test Guidelines</w:t>
      </w:r>
      <w:r w:rsidRPr="00CB4F23">
        <w:rPr>
          <w:rFonts w:eastAsiaTheme="minorEastAsia" w:cs="Arial"/>
          <w:sz w:val="20"/>
        </w:rPr>
        <w:t>”</w:t>
      </w:r>
    </w:p>
  </w:footnote>
  <w:footnote w:id="3">
    <w:p w:rsidR="00164384" w:rsidRDefault="00164384" w:rsidP="004055B8">
      <w:pPr>
        <w:pStyle w:val="FootnoteText"/>
      </w:pPr>
      <w:r w:rsidRPr="002E5C67">
        <w:rPr>
          <w:rStyle w:val="FootnoteReference"/>
          <w:highlight w:val="lightGray"/>
        </w:rPr>
        <w:sym w:font="Symbol" w:char="F02A"/>
      </w:r>
      <w:r w:rsidRPr="002E5C67">
        <w:rPr>
          <w:highlight w:val="lightGray"/>
        </w:rPr>
        <w:tab/>
        <w:t>Data provided via the CPVO.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384" w:rsidRPr="007273D4" w:rsidRDefault="00164384" w:rsidP="00837FD4">
    <w:pPr>
      <w:pStyle w:val="Header"/>
      <w:rPr>
        <w:rStyle w:val="PageNumber"/>
        <w:lang w:val="fr-CH"/>
      </w:rPr>
    </w:pPr>
    <w:r w:rsidRPr="007273D4">
      <w:rPr>
        <w:rStyle w:val="PageNumber"/>
        <w:lang w:val="fr-CH"/>
      </w:rPr>
      <w:t>T</w:t>
    </w:r>
    <w:r>
      <w:rPr>
        <w:rStyle w:val="PageNumber"/>
        <w:lang w:val="fr-CH"/>
      </w:rPr>
      <w:t>WP</w:t>
    </w:r>
    <w:r w:rsidRPr="007273D4">
      <w:rPr>
        <w:rStyle w:val="PageNumber"/>
        <w:lang w:val="fr-CH"/>
      </w:rPr>
      <w:t>/</w:t>
    </w:r>
    <w:r>
      <w:rPr>
        <w:rStyle w:val="PageNumber"/>
        <w:lang w:val="fr-CH"/>
      </w:rPr>
      <w:t>4</w:t>
    </w:r>
    <w:r w:rsidRPr="007273D4">
      <w:rPr>
        <w:rStyle w:val="PageNumber"/>
        <w:lang w:val="fr-CH"/>
      </w:rPr>
      <w:t>/</w:t>
    </w:r>
    <w:r>
      <w:rPr>
        <w:rStyle w:val="PageNumber"/>
        <w:lang w:val="fr-CH"/>
      </w:rPr>
      <w:t>4</w:t>
    </w:r>
    <w:r w:rsidRPr="007273D4">
      <w:rPr>
        <w:rStyle w:val="PageNumber"/>
        <w:lang w:val="fr-CH"/>
      </w:rPr>
      <w:t xml:space="preserve"> </w:t>
    </w:r>
  </w:p>
  <w:p w:rsidR="00164384" w:rsidRPr="007273D4" w:rsidRDefault="00164384" w:rsidP="00837FD4">
    <w:pPr>
      <w:pStyle w:val="Header"/>
      <w:rPr>
        <w:lang w:val="fr-CH"/>
      </w:rPr>
    </w:pPr>
    <w:r w:rsidRPr="007273D4">
      <w:rPr>
        <w:lang w:val="fr-CH"/>
      </w:rPr>
      <w:t xml:space="preserve">page </w:t>
    </w:r>
    <w:r w:rsidRPr="00C5280D">
      <w:rPr>
        <w:rStyle w:val="PageNumber"/>
        <w:lang w:val="en-US"/>
      </w:rPr>
      <w:fldChar w:fldCharType="begin"/>
    </w:r>
    <w:r w:rsidRPr="007273D4">
      <w:rPr>
        <w:rStyle w:val="PageNumber"/>
        <w:lang w:val="fr-CH"/>
      </w:rPr>
      <w:instrText xml:space="preserve"> PAGE </w:instrText>
    </w:r>
    <w:r w:rsidRPr="00C5280D">
      <w:rPr>
        <w:rStyle w:val="PageNumber"/>
        <w:lang w:val="en-US"/>
      </w:rPr>
      <w:fldChar w:fldCharType="separate"/>
    </w:r>
    <w:r w:rsidR="0061123F">
      <w:rPr>
        <w:rStyle w:val="PageNumber"/>
        <w:noProof/>
        <w:lang w:val="fr-CH"/>
      </w:rPr>
      <w:t>7</w:t>
    </w:r>
    <w:r w:rsidRPr="00C5280D">
      <w:rPr>
        <w:rStyle w:val="PageNumber"/>
        <w:lang w:val="en-US"/>
      </w:rPr>
      <w:fldChar w:fldCharType="end"/>
    </w:r>
  </w:p>
  <w:p w:rsidR="00164384" w:rsidRDefault="00164384"/>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384" w:rsidRPr="004055B8" w:rsidRDefault="00164384" w:rsidP="008745EA">
    <w:pPr>
      <w:jc w:val="center"/>
      <w:rPr>
        <w:rFonts w:eastAsia="MS Mincho"/>
      </w:rPr>
    </w:pPr>
    <w:r w:rsidRPr="004055B8">
      <w:rPr>
        <w:rFonts w:eastAsia="MS Mincho"/>
      </w:rPr>
      <w:t>TWP/4/4</w:t>
    </w:r>
  </w:p>
  <w:p w:rsidR="00164384" w:rsidRPr="004055B8" w:rsidRDefault="00164384" w:rsidP="008745EA">
    <w:pPr>
      <w:jc w:val="center"/>
      <w:rPr>
        <w:rFonts w:eastAsia="MS Mincho"/>
      </w:rPr>
    </w:pPr>
  </w:p>
  <w:p w:rsidR="00164384" w:rsidRPr="004055B8" w:rsidRDefault="00164384" w:rsidP="008745EA">
    <w:pPr>
      <w:jc w:val="center"/>
      <w:rPr>
        <w:rFonts w:eastAsia="MS Mincho"/>
      </w:rPr>
    </w:pPr>
    <w:r w:rsidRPr="004055B8">
      <w:rPr>
        <w:rFonts w:eastAsia="MS Mincho"/>
      </w:rPr>
      <w:t>ANNEX I</w:t>
    </w:r>
    <w:r>
      <w:rPr>
        <w:rFonts w:eastAsia="MS Mincho"/>
      </w:rPr>
      <w:t>II</w:t>
    </w:r>
  </w:p>
  <w:p w:rsidR="00164384" w:rsidRPr="008745EA" w:rsidRDefault="00164384" w:rsidP="008745E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384" w:rsidRDefault="00164384" w:rsidP="008745EA">
    <w:pPr>
      <w:pStyle w:val="Header"/>
      <w:rPr>
        <w:rStyle w:val="PageNumber"/>
        <w:lang w:val="en-US"/>
      </w:rPr>
    </w:pPr>
    <w:r>
      <w:rPr>
        <w:rStyle w:val="PageNumber"/>
        <w:lang w:val="en-US"/>
      </w:rPr>
      <w:t>TWP/4/4</w:t>
    </w:r>
  </w:p>
  <w:p w:rsidR="00164384" w:rsidRPr="00C5280D" w:rsidRDefault="00164384" w:rsidP="008745EA">
    <w:pPr>
      <w:pStyle w:val="Header"/>
      <w:rPr>
        <w:rStyle w:val="PageNumber"/>
        <w:lang w:val="en-US"/>
      </w:rPr>
    </w:pPr>
    <w:r>
      <w:rPr>
        <w:rStyle w:val="PageNumber"/>
        <w:lang w:val="en-US"/>
      </w:rPr>
      <w:t xml:space="preserve">Annex IV, 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1123F">
      <w:rPr>
        <w:rStyle w:val="PageNumber"/>
        <w:noProof/>
        <w:lang w:val="en-US"/>
      </w:rPr>
      <w:t>7</w:t>
    </w:r>
    <w:r w:rsidRPr="00C5280D">
      <w:rPr>
        <w:rStyle w:val="PageNumber"/>
        <w:lang w:val="en-US"/>
      </w:rPr>
      <w:fldChar w:fldCharType="end"/>
    </w:r>
  </w:p>
  <w:p w:rsidR="00164384" w:rsidRPr="00780824" w:rsidRDefault="00164384" w:rsidP="008745EA">
    <w:pPr>
      <w:pStyle w:val="Header"/>
      <w:rPr>
        <w:lang w:val="en-US"/>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384" w:rsidRPr="004055B8" w:rsidRDefault="00164384" w:rsidP="008745EA">
    <w:pPr>
      <w:jc w:val="center"/>
      <w:rPr>
        <w:rFonts w:eastAsia="MS Mincho"/>
      </w:rPr>
    </w:pPr>
    <w:r w:rsidRPr="004055B8">
      <w:rPr>
        <w:rFonts w:eastAsia="MS Mincho"/>
      </w:rPr>
      <w:t>TWP/4/4</w:t>
    </w:r>
  </w:p>
  <w:p w:rsidR="00164384" w:rsidRPr="004055B8" w:rsidRDefault="00164384" w:rsidP="008745EA">
    <w:pPr>
      <w:jc w:val="center"/>
      <w:rPr>
        <w:rFonts w:eastAsia="MS Mincho"/>
      </w:rPr>
    </w:pPr>
  </w:p>
  <w:p w:rsidR="00164384" w:rsidRPr="004055B8" w:rsidRDefault="00164384" w:rsidP="008745EA">
    <w:pPr>
      <w:jc w:val="center"/>
      <w:rPr>
        <w:rFonts w:eastAsia="MS Mincho"/>
      </w:rPr>
    </w:pPr>
    <w:r w:rsidRPr="004055B8">
      <w:rPr>
        <w:rFonts w:eastAsia="MS Mincho"/>
      </w:rPr>
      <w:t>ANNEX I</w:t>
    </w:r>
    <w:r>
      <w:rPr>
        <w:rFonts w:eastAsia="MS Mincho"/>
      </w:rPr>
      <w:t>V</w:t>
    </w:r>
  </w:p>
  <w:p w:rsidR="00164384" w:rsidRPr="008745EA" w:rsidRDefault="00164384" w:rsidP="008745E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384" w:rsidRPr="004055B8" w:rsidRDefault="00164384" w:rsidP="008745EA">
    <w:pPr>
      <w:jc w:val="center"/>
      <w:rPr>
        <w:rFonts w:eastAsia="MS Mincho"/>
      </w:rPr>
    </w:pPr>
    <w:r w:rsidRPr="004055B8">
      <w:rPr>
        <w:rFonts w:eastAsia="MS Mincho"/>
      </w:rPr>
      <w:t>TWP/4/4</w:t>
    </w:r>
  </w:p>
  <w:p w:rsidR="00164384" w:rsidRPr="004055B8" w:rsidRDefault="00164384" w:rsidP="008745EA">
    <w:pPr>
      <w:jc w:val="center"/>
      <w:rPr>
        <w:rFonts w:eastAsia="MS Mincho"/>
      </w:rPr>
    </w:pPr>
  </w:p>
  <w:p w:rsidR="00164384" w:rsidRPr="004055B8" w:rsidRDefault="00164384" w:rsidP="008745EA">
    <w:pPr>
      <w:jc w:val="center"/>
      <w:rPr>
        <w:rFonts w:eastAsia="MS Mincho"/>
      </w:rPr>
    </w:pPr>
    <w:r>
      <w:rPr>
        <w:rFonts w:eastAsia="MS Mincho"/>
      </w:rPr>
      <w:t>ANNEX V</w:t>
    </w:r>
  </w:p>
  <w:p w:rsidR="00164384" w:rsidRPr="008745EA" w:rsidRDefault="00164384" w:rsidP="008745E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384" w:rsidRPr="00C5280D" w:rsidRDefault="00164384" w:rsidP="00EB048E">
    <w:pPr>
      <w:pStyle w:val="Header"/>
      <w:rPr>
        <w:rStyle w:val="PageNumber"/>
        <w:lang w:val="en-US"/>
      </w:rPr>
    </w:pPr>
    <w:r>
      <w:rPr>
        <w:rStyle w:val="PageNumber"/>
        <w:lang w:val="en-US"/>
      </w:rPr>
      <w:t>TWP/4/4</w:t>
    </w:r>
  </w:p>
  <w:p w:rsidR="00164384" w:rsidRPr="00C5280D" w:rsidRDefault="00164384" w:rsidP="00EB048E">
    <w:pPr>
      <w:pStyle w:val="Header"/>
      <w:rPr>
        <w:lang w:val="en-US"/>
      </w:rPr>
    </w:pPr>
    <w:r>
      <w:rPr>
        <w:lang w:val="en-US"/>
      </w:rPr>
      <w:t xml:space="preserve">Annex VI,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1123F">
      <w:rPr>
        <w:rStyle w:val="PageNumber"/>
        <w:noProof/>
        <w:lang w:val="en-US"/>
      </w:rPr>
      <w:t>2</w:t>
    </w:r>
    <w:r w:rsidRPr="00C5280D">
      <w:rPr>
        <w:rStyle w:val="PageNumber"/>
        <w:lang w:val="en-US"/>
      </w:rPr>
      <w:fldChar w:fldCharType="end"/>
    </w:r>
  </w:p>
  <w:p w:rsidR="00164384" w:rsidRPr="00C5280D" w:rsidRDefault="00164384" w:rsidP="006655D3"/>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384" w:rsidRDefault="00164384">
    <w:pPr>
      <w:pStyle w:val="Header"/>
      <w:rPr>
        <w:lang w:eastAsia="ja-JP"/>
      </w:rPr>
    </w:pPr>
    <w:r>
      <w:t>TWP/4/</w:t>
    </w:r>
    <w:r>
      <w:rPr>
        <w:lang w:eastAsia="ja-JP"/>
      </w:rPr>
      <w:t>4</w:t>
    </w:r>
  </w:p>
  <w:p w:rsidR="00164384" w:rsidRDefault="00164384" w:rsidP="00725207">
    <w:pPr>
      <w:pStyle w:val="Header"/>
    </w:pPr>
  </w:p>
  <w:p w:rsidR="00164384" w:rsidRPr="00C5280D" w:rsidRDefault="00164384" w:rsidP="00725207">
    <w:pPr>
      <w:pStyle w:val="Header"/>
    </w:pPr>
    <w:r>
      <w:t>ANNEX VI</w:t>
    </w:r>
  </w:p>
  <w:p w:rsidR="00164384" w:rsidRDefault="00164384" w:rsidP="00725207">
    <w:pPr>
      <w:pStyle w:val="Header"/>
      <w:rPr>
        <w:lang w:eastAsia="ja-JP"/>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384" w:rsidRPr="00C5280D" w:rsidRDefault="00164384" w:rsidP="00EB048E">
    <w:pPr>
      <w:pStyle w:val="Header"/>
      <w:rPr>
        <w:rStyle w:val="PageNumber"/>
        <w:lang w:val="en-US"/>
      </w:rPr>
    </w:pPr>
    <w:r>
      <w:rPr>
        <w:rStyle w:val="PageNumber"/>
        <w:lang w:val="en-US"/>
      </w:rPr>
      <w:t>TWP/4/4</w:t>
    </w:r>
  </w:p>
  <w:p w:rsidR="00164384" w:rsidRPr="00C5280D" w:rsidRDefault="00164384"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1123F">
      <w:rPr>
        <w:rStyle w:val="PageNumber"/>
        <w:noProof/>
        <w:lang w:val="en-US"/>
      </w:rPr>
      <w:t>3</w:t>
    </w:r>
    <w:r w:rsidRPr="00C5280D">
      <w:rPr>
        <w:rStyle w:val="PageNumber"/>
        <w:lang w:val="en-US"/>
      </w:rPr>
      <w:fldChar w:fldCharType="end"/>
    </w:r>
  </w:p>
  <w:p w:rsidR="00164384" w:rsidRDefault="00164384"/>
  <w:p w:rsidR="00164384" w:rsidRDefault="0016438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384" w:rsidRDefault="00164384">
    <w:pPr>
      <w:pStyle w:val="Header"/>
      <w:rPr>
        <w:lang w:eastAsia="ja-JP"/>
      </w:rPr>
    </w:pPr>
    <w:r>
      <w:t>TWP/4/</w:t>
    </w:r>
    <w:r>
      <w:rPr>
        <w:lang w:eastAsia="ja-JP"/>
      </w:rPr>
      <w:t>4</w:t>
    </w:r>
  </w:p>
  <w:p w:rsidR="00164384" w:rsidRDefault="00164384" w:rsidP="00725207">
    <w:pPr>
      <w:pStyle w:val="Header"/>
    </w:pPr>
  </w:p>
  <w:p w:rsidR="00164384" w:rsidRPr="00C5280D" w:rsidRDefault="00164384" w:rsidP="00725207">
    <w:pPr>
      <w:pStyle w:val="Header"/>
    </w:pPr>
    <w:r>
      <w:t>ANNEX I</w:t>
    </w:r>
  </w:p>
  <w:p w:rsidR="00164384" w:rsidRDefault="00164384" w:rsidP="00725207">
    <w:pPr>
      <w:pStyle w:val="Header"/>
      <w:rPr>
        <w:lang w:eastAsia="ja-JP"/>
      </w:rPr>
    </w:pPr>
  </w:p>
  <w:p w:rsidR="00164384" w:rsidRDefault="00164384"/>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384" w:rsidRPr="00C5280D" w:rsidRDefault="00164384" w:rsidP="00EB048E">
    <w:pPr>
      <w:pStyle w:val="Header"/>
      <w:rPr>
        <w:rStyle w:val="PageNumber"/>
        <w:lang w:val="en-US"/>
      </w:rPr>
    </w:pPr>
    <w:r>
      <w:rPr>
        <w:rStyle w:val="PageNumber"/>
        <w:lang w:val="en-US"/>
      </w:rPr>
      <w:t>TWP/2/4</w:t>
    </w:r>
  </w:p>
  <w:p w:rsidR="00164384" w:rsidRPr="00C5280D" w:rsidRDefault="00164384" w:rsidP="00EB048E">
    <w:pPr>
      <w:pStyle w:val="Header"/>
      <w:rPr>
        <w:lang w:val="en-US"/>
      </w:rPr>
    </w:pPr>
    <w:r>
      <w:rPr>
        <w:lang w:val="en-US"/>
      </w:rPr>
      <w:t xml:space="preserve">Annex IV,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rsidR="00164384" w:rsidRPr="00C5280D" w:rsidRDefault="00164384"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384" w:rsidRPr="00A84D45" w:rsidRDefault="00164384">
    <w:pPr>
      <w:pStyle w:val="Header"/>
      <w:rPr>
        <w:lang w:val="en-US" w:eastAsia="ja-JP"/>
      </w:rPr>
    </w:pPr>
    <w:r w:rsidRPr="00A84D45">
      <w:rPr>
        <w:lang w:val="en-US"/>
      </w:rPr>
      <w:t>TWP/</w:t>
    </w:r>
    <w:r>
      <w:rPr>
        <w:lang w:val="en-US"/>
      </w:rPr>
      <w:t>4</w:t>
    </w:r>
    <w:r w:rsidRPr="00A84D45">
      <w:rPr>
        <w:lang w:val="en-US"/>
      </w:rPr>
      <w:t>/</w:t>
    </w:r>
    <w:r w:rsidRPr="00A84D45">
      <w:rPr>
        <w:lang w:val="en-US" w:eastAsia="ja-JP"/>
      </w:rPr>
      <w:t>4</w:t>
    </w:r>
  </w:p>
  <w:p w:rsidR="00164384" w:rsidRPr="00A84D45" w:rsidRDefault="00164384" w:rsidP="00037BA8">
    <w:pPr>
      <w:pStyle w:val="Header"/>
      <w:rPr>
        <w:lang w:val="en-US"/>
      </w:rPr>
    </w:pPr>
  </w:p>
  <w:p w:rsidR="00164384" w:rsidRPr="00A84D45" w:rsidRDefault="00164384" w:rsidP="00037BA8">
    <w:pPr>
      <w:pStyle w:val="Header"/>
      <w:rPr>
        <w:lang w:val="en-US"/>
      </w:rPr>
    </w:pPr>
    <w:r w:rsidRPr="00A84D45">
      <w:rPr>
        <w:lang w:val="en-US"/>
      </w:rPr>
      <w:t>ANNEX I, APPENDIX I</w:t>
    </w:r>
  </w:p>
  <w:p w:rsidR="00164384" w:rsidRPr="00A84D45" w:rsidRDefault="00164384" w:rsidP="00037BA8">
    <w:pPr>
      <w:pStyle w:val="Header"/>
      <w:rPr>
        <w:lang w:val="en-US" w:eastAsia="ja-JP"/>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384" w:rsidRPr="00A84D45" w:rsidRDefault="00164384">
    <w:pPr>
      <w:pStyle w:val="Header"/>
      <w:rPr>
        <w:lang w:val="en-US" w:eastAsia="ja-JP"/>
      </w:rPr>
    </w:pPr>
    <w:r w:rsidRPr="00A84D45">
      <w:rPr>
        <w:lang w:val="en-US"/>
      </w:rPr>
      <w:t>TWP/</w:t>
    </w:r>
    <w:r>
      <w:rPr>
        <w:lang w:val="en-US"/>
      </w:rPr>
      <w:t>4</w:t>
    </w:r>
    <w:r w:rsidRPr="00A84D45">
      <w:rPr>
        <w:lang w:val="en-US"/>
      </w:rPr>
      <w:t>/</w:t>
    </w:r>
    <w:r w:rsidRPr="00A84D45">
      <w:rPr>
        <w:lang w:val="en-US" w:eastAsia="ja-JP"/>
      </w:rPr>
      <w:t>4</w:t>
    </w:r>
  </w:p>
  <w:p w:rsidR="00164384" w:rsidRPr="00A84D45" w:rsidRDefault="00164384" w:rsidP="00037BA8">
    <w:pPr>
      <w:pStyle w:val="Header"/>
      <w:rPr>
        <w:lang w:val="en-US"/>
      </w:rPr>
    </w:pPr>
  </w:p>
  <w:p w:rsidR="00164384" w:rsidRPr="00A84D45" w:rsidRDefault="00164384" w:rsidP="00037BA8">
    <w:pPr>
      <w:pStyle w:val="Header"/>
      <w:rPr>
        <w:lang w:val="en-US"/>
      </w:rPr>
    </w:pPr>
    <w:r w:rsidRPr="00A84D45">
      <w:rPr>
        <w:lang w:val="en-US"/>
      </w:rPr>
      <w:t>ANNEX I, APPENDIX I</w:t>
    </w:r>
    <w:r>
      <w:rPr>
        <w:lang w:val="en-US"/>
      </w:rPr>
      <w:t>I</w:t>
    </w:r>
  </w:p>
  <w:p w:rsidR="00164384" w:rsidRPr="00A84D45" w:rsidRDefault="00164384" w:rsidP="00037BA8">
    <w:pPr>
      <w:pStyle w:val="Header"/>
      <w:rPr>
        <w:lang w:val="en-US" w:eastAsia="ja-JP"/>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384" w:rsidRPr="00A84D45" w:rsidRDefault="00164384">
    <w:pPr>
      <w:pStyle w:val="Header"/>
      <w:rPr>
        <w:lang w:val="en-US" w:eastAsia="ja-JP"/>
      </w:rPr>
    </w:pPr>
    <w:r w:rsidRPr="00A84D45">
      <w:rPr>
        <w:lang w:val="en-US"/>
      </w:rPr>
      <w:t>TWP/</w:t>
    </w:r>
    <w:r>
      <w:rPr>
        <w:lang w:val="en-US"/>
      </w:rPr>
      <w:t>4</w:t>
    </w:r>
    <w:r w:rsidRPr="00A84D45">
      <w:rPr>
        <w:lang w:val="en-US"/>
      </w:rPr>
      <w:t>/</w:t>
    </w:r>
    <w:r w:rsidRPr="00A84D45">
      <w:rPr>
        <w:lang w:val="en-US" w:eastAsia="ja-JP"/>
      </w:rPr>
      <w:t>4</w:t>
    </w:r>
  </w:p>
  <w:p w:rsidR="00164384" w:rsidRPr="00A84D45" w:rsidRDefault="00164384" w:rsidP="00037BA8">
    <w:pPr>
      <w:pStyle w:val="Header"/>
      <w:rPr>
        <w:lang w:val="en-US"/>
      </w:rPr>
    </w:pPr>
  </w:p>
  <w:p w:rsidR="00164384" w:rsidRPr="00A84D45" w:rsidRDefault="00164384" w:rsidP="00037BA8">
    <w:pPr>
      <w:pStyle w:val="Header"/>
      <w:rPr>
        <w:lang w:val="en-US"/>
      </w:rPr>
    </w:pPr>
    <w:r w:rsidRPr="00A84D45">
      <w:rPr>
        <w:lang w:val="en-US"/>
      </w:rPr>
      <w:t>ANNEX I, APPENDIX I</w:t>
    </w:r>
    <w:r>
      <w:rPr>
        <w:lang w:val="en-US"/>
      </w:rPr>
      <w:t>II</w:t>
    </w:r>
  </w:p>
  <w:p w:rsidR="00164384" w:rsidRPr="00A84D45" w:rsidRDefault="00164384" w:rsidP="00037BA8">
    <w:pPr>
      <w:pStyle w:val="Header"/>
      <w:rPr>
        <w:lang w:val="en-US" w:eastAsia="ja-JP"/>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384" w:rsidRDefault="00164384" w:rsidP="008745EA">
    <w:pPr>
      <w:pStyle w:val="Header"/>
      <w:rPr>
        <w:rStyle w:val="PageNumber"/>
        <w:lang w:val="en-US"/>
      </w:rPr>
    </w:pPr>
    <w:r>
      <w:rPr>
        <w:rStyle w:val="PageNumber"/>
        <w:lang w:val="en-US"/>
      </w:rPr>
      <w:t>TWP/4/4</w:t>
    </w:r>
  </w:p>
  <w:p w:rsidR="00164384" w:rsidRPr="00C5280D" w:rsidRDefault="00164384" w:rsidP="008745EA">
    <w:pPr>
      <w:pStyle w:val="Header"/>
      <w:rPr>
        <w:rStyle w:val="PageNumber"/>
        <w:lang w:val="en-US"/>
      </w:rPr>
    </w:pPr>
  </w:p>
  <w:p w:rsidR="00164384" w:rsidRPr="00C5280D" w:rsidRDefault="00164384" w:rsidP="008745EA">
    <w:pPr>
      <w:pStyle w:val="Header"/>
      <w:rPr>
        <w:lang w:val="en-US"/>
      </w:rPr>
    </w:pPr>
    <w:r>
      <w:rPr>
        <w:lang w:val="en-US"/>
      </w:rPr>
      <w:t>ANNEX III</w:t>
    </w:r>
  </w:p>
  <w:p w:rsidR="00164384" w:rsidRPr="00596722" w:rsidRDefault="00164384" w:rsidP="008745E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384" w:rsidRPr="004055B8" w:rsidRDefault="00164384" w:rsidP="008745EA">
    <w:pPr>
      <w:jc w:val="center"/>
      <w:rPr>
        <w:rFonts w:eastAsia="MS Mincho"/>
      </w:rPr>
    </w:pPr>
    <w:r w:rsidRPr="004055B8">
      <w:rPr>
        <w:rFonts w:eastAsia="MS Mincho"/>
      </w:rPr>
      <w:t>TWP/4/4</w:t>
    </w:r>
  </w:p>
  <w:p w:rsidR="00164384" w:rsidRPr="004055B8" w:rsidRDefault="00164384" w:rsidP="008745EA">
    <w:pPr>
      <w:jc w:val="center"/>
      <w:rPr>
        <w:rFonts w:eastAsia="MS Mincho"/>
      </w:rPr>
    </w:pPr>
  </w:p>
  <w:p w:rsidR="00164384" w:rsidRPr="004055B8" w:rsidRDefault="00164384" w:rsidP="008745EA">
    <w:pPr>
      <w:jc w:val="center"/>
      <w:rPr>
        <w:rFonts w:eastAsia="MS Mincho"/>
      </w:rPr>
    </w:pPr>
    <w:r w:rsidRPr="004055B8">
      <w:rPr>
        <w:rFonts w:eastAsia="MS Mincho"/>
      </w:rPr>
      <w:t>ANNEX I</w:t>
    </w:r>
    <w:r>
      <w:rPr>
        <w:rFonts w:eastAsia="MS Mincho"/>
      </w:rPr>
      <w:t>I</w:t>
    </w:r>
  </w:p>
  <w:p w:rsidR="00164384" w:rsidRPr="008745EA" w:rsidRDefault="00164384" w:rsidP="008745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0F4FB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8C72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221D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34A7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3657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28DB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A0F0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281B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64F7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F4ED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9070A"/>
    <w:multiLevelType w:val="hybridMultilevel"/>
    <w:tmpl w:val="9976CF78"/>
    <w:lvl w:ilvl="0" w:tplc="0409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2F93D3D"/>
    <w:multiLevelType w:val="multilevel"/>
    <w:tmpl w:val="FDD8E402"/>
    <w:lvl w:ilvl="0">
      <w:start w:val="1"/>
      <w:numFmt w:val="lowerLetter"/>
      <w:lvlText w:val="(%1)"/>
      <w:lvlJc w:val="left"/>
      <w:pPr>
        <w:tabs>
          <w:tab w:val="num" w:pos="5025"/>
        </w:tabs>
        <w:ind w:left="5025" w:hanging="630"/>
      </w:pPr>
      <w:rPr>
        <w:rFonts w:ascii="Arial" w:hAnsi="Arial" w:hint="default"/>
        <w:sz w:val="20"/>
      </w:rPr>
    </w:lvl>
    <w:lvl w:ilvl="1">
      <w:start w:val="1"/>
      <w:numFmt w:val="lowerLetter"/>
      <w:lvlText w:val="%2."/>
      <w:lvlJc w:val="left"/>
      <w:pPr>
        <w:tabs>
          <w:tab w:val="num" w:pos="5616"/>
        </w:tabs>
        <w:ind w:left="5616" w:hanging="360"/>
      </w:pPr>
    </w:lvl>
    <w:lvl w:ilvl="2">
      <w:start w:val="1"/>
      <w:numFmt w:val="lowerRoman"/>
      <w:lvlText w:val="%3."/>
      <w:lvlJc w:val="right"/>
      <w:pPr>
        <w:tabs>
          <w:tab w:val="num" w:pos="6336"/>
        </w:tabs>
        <w:ind w:left="6336" w:hanging="180"/>
      </w:pPr>
    </w:lvl>
    <w:lvl w:ilvl="3">
      <w:start w:val="1"/>
      <w:numFmt w:val="decimal"/>
      <w:lvlText w:val="%4."/>
      <w:lvlJc w:val="left"/>
      <w:pPr>
        <w:tabs>
          <w:tab w:val="num" w:pos="7056"/>
        </w:tabs>
        <w:ind w:left="7056" w:hanging="360"/>
      </w:pPr>
    </w:lvl>
    <w:lvl w:ilvl="4">
      <w:start w:val="1"/>
      <w:numFmt w:val="lowerLetter"/>
      <w:lvlText w:val="%5."/>
      <w:lvlJc w:val="left"/>
      <w:pPr>
        <w:tabs>
          <w:tab w:val="num" w:pos="7776"/>
        </w:tabs>
        <w:ind w:left="7776" w:hanging="360"/>
      </w:pPr>
    </w:lvl>
    <w:lvl w:ilvl="5">
      <w:start w:val="1"/>
      <w:numFmt w:val="lowerRoman"/>
      <w:lvlText w:val="%6."/>
      <w:lvlJc w:val="right"/>
      <w:pPr>
        <w:tabs>
          <w:tab w:val="num" w:pos="8496"/>
        </w:tabs>
        <w:ind w:left="8496" w:hanging="180"/>
      </w:pPr>
    </w:lvl>
    <w:lvl w:ilvl="6">
      <w:start w:val="1"/>
      <w:numFmt w:val="decimal"/>
      <w:lvlText w:val="%7."/>
      <w:lvlJc w:val="left"/>
      <w:pPr>
        <w:tabs>
          <w:tab w:val="num" w:pos="9216"/>
        </w:tabs>
        <w:ind w:left="9216" w:hanging="360"/>
      </w:pPr>
    </w:lvl>
    <w:lvl w:ilvl="7">
      <w:start w:val="1"/>
      <w:numFmt w:val="lowerLetter"/>
      <w:lvlText w:val="%8."/>
      <w:lvlJc w:val="left"/>
      <w:pPr>
        <w:tabs>
          <w:tab w:val="num" w:pos="9936"/>
        </w:tabs>
        <w:ind w:left="9936" w:hanging="360"/>
      </w:pPr>
    </w:lvl>
    <w:lvl w:ilvl="8">
      <w:start w:val="1"/>
      <w:numFmt w:val="lowerRoman"/>
      <w:lvlText w:val="%9."/>
      <w:lvlJc w:val="right"/>
      <w:pPr>
        <w:tabs>
          <w:tab w:val="num" w:pos="10656"/>
        </w:tabs>
        <w:ind w:left="10656" w:hanging="180"/>
      </w:pPr>
    </w:lvl>
  </w:abstractNum>
  <w:abstractNum w:abstractNumId="12" w15:restartNumberingAfterBreak="0">
    <w:nsid w:val="060A588B"/>
    <w:multiLevelType w:val="hybridMultilevel"/>
    <w:tmpl w:val="3A681442"/>
    <w:lvl w:ilvl="0" w:tplc="5AE68EFA">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5163F8"/>
    <w:multiLevelType w:val="hybridMultilevel"/>
    <w:tmpl w:val="3DD8D15E"/>
    <w:lvl w:ilvl="0" w:tplc="EAB84BE6">
      <w:start w:val="1"/>
      <w:numFmt w:val="decimal"/>
      <w:lvlText w:val="%1."/>
      <w:lvlJc w:val="left"/>
      <w:pPr>
        <w:ind w:left="600" w:hanging="360"/>
      </w:pPr>
      <w:rPr>
        <w:rFonts w:hint="default"/>
      </w:rPr>
    </w:lvl>
    <w:lvl w:ilvl="1" w:tplc="08090019">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4" w15:restartNumberingAfterBreak="0">
    <w:nsid w:val="0B7776A8"/>
    <w:multiLevelType w:val="hybridMultilevel"/>
    <w:tmpl w:val="BD82BF58"/>
    <w:lvl w:ilvl="0" w:tplc="04060015">
      <w:start w:val="1"/>
      <w:numFmt w:val="upperLetter"/>
      <w:lvlText w:val="%1."/>
      <w:lvlJc w:val="left"/>
      <w:pPr>
        <w:tabs>
          <w:tab w:val="num" w:pos="360"/>
        </w:tabs>
        <w:ind w:left="360" w:hanging="360"/>
      </w:pPr>
      <w:rPr>
        <w:rFonts w:cs="Times New Roman"/>
      </w:rPr>
    </w:lvl>
    <w:lvl w:ilvl="1" w:tplc="04060019" w:tentative="1">
      <w:start w:val="1"/>
      <w:numFmt w:val="lowerLetter"/>
      <w:lvlText w:val="%2."/>
      <w:lvlJc w:val="left"/>
      <w:pPr>
        <w:tabs>
          <w:tab w:val="num" w:pos="1080"/>
        </w:tabs>
        <w:ind w:left="1080" w:hanging="360"/>
      </w:pPr>
      <w:rPr>
        <w:rFonts w:cs="Times New Roman"/>
      </w:rPr>
    </w:lvl>
    <w:lvl w:ilvl="2" w:tplc="0406001B" w:tentative="1">
      <w:start w:val="1"/>
      <w:numFmt w:val="lowerRoman"/>
      <w:lvlText w:val="%3."/>
      <w:lvlJc w:val="right"/>
      <w:pPr>
        <w:tabs>
          <w:tab w:val="num" w:pos="1800"/>
        </w:tabs>
        <w:ind w:left="1800" w:hanging="180"/>
      </w:pPr>
      <w:rPr>
        <w:rFonts w:cs="Times New Roman"/>
      </w:rPr>
    </w:lvl>
    <w:lvl w:ilvl="3" w:tplc="0406000F" w:tentative="1">
      <w:start w:val="1"/>
      <w:numFmt w:val="decimal"/>
      <w:lvlText w:val="%4."/>
      <w:lvlJc w:val="left"/>
      <w:pPr>
        <w:tabs>
          <w:tab w:val="num" w:pos="2520"/>
        </w:tabs>
        <w:ind w:left="2520" w:hanging="360"/>
      </w:pPr>
      <w:rPr>
        <w:rFonts w:cs="Times New Roman"/>
      </w:rPr>
    </w:lvl>
    <w:lvl w:ilvl="4" w:tplc="04060019" w:tentative="1">
      <w:start w:val="1"/>
      <w:numFmt w:val="lowerLetter"/>
      <w:lvlText w:val="%5."/>
      <w:lvlJc w:val="left"/>
      <w:pPr>
        <w:tabs>
          <w:tab w:val="num" w:pos="3240"/>
        </w:tabs>
        <w:ind w:left="3240" w:hanging="360"/>
      </w:pPr>
      <w:rPr>
        <w:rFonts w:cs="Times New Roman"/>
      </w:rPr>
    </w:lvl>
    <w:lvl w:ilvl="5" w:tplc="0406001B" w:tentative="1">
      <w:start w:val="1"/>
      <w:numFmt w:val="lowerRoman"/>
      <w:lvlText w:val="%6."/>
      <w:lvlJc w:val="right"/>
      <w:pPr>
        <w:tabs>
          <w:tab w:val="num" w:pos="3960"/>
        </w:tabs>
        <w:ind w:left="3960" w:hanging="180"/>
      </w:pPr>
      <w:rPr>
        <w:rFonts w:cs="Times New Roman"/>
      </w:rPr>
    </w:lvl>
    <w:lvl w:ilvl="6" w:tplc="0406000F" w:tentative="1">
      <w:start w:val="1"/>
      <w:numFmt w:val="decimal"/>
      <w:lvlText w:val="%7."/>
      <w:lvlJc w:val="left"/>
      <w:pPr>
        <w:tabs>
          <w:tab w:val="num" w:pos="4680"/>
        </w:tabs>
        <w:ind w:left="4680" w:hanging="360"/>
      </w:pPr>
      <w:rPr>
        <w:rFonts w:cs="Times New Roman"/>
      </w:rPr>
    </w:lvl>
    <w:lvl w:ilvl="7" w:tplc="04060019" w:tentative="1">
      <w:start w:val="1"/>
      <w:numFmt w:val="lowerLetter"/>
      <w:lvlText w:val="%8."/>
      <w:lvlJc w:val="left"/>
      <w:pPr>
        <w:tabs>
          <w:tab w:val="num" w:pos="5400"/>
        </w:tabs>
        <w:ind w:left="5400" w:hanging="360"/>
      </w:pPr>
      <w:rPr>
        <w:rFonts w:cs="Times New Roman"/>
      </w:rPr>
    </w:lvl>
    <w:lvl w:ilvl="8" w:tplc="0406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0BA027BF"/>
    <w:multiLevelType w:val="hybridMultilevel"/>
    <w:tmpl w:val="17AC8314"/>
    <w:lvl w:ilvl="0" w:tplc="32185068">
      <w:start w:val="1"/>
      <w:numFmt w:val="lowerLetter"/>
      <w:lvlText w:val="(%1)"/>
      <w:lvlJc w:val="left"/>
      <w:pPr>
        <w:ind w:left="5540" w:hanging="360"/>
      </w:pPr>
      <w:rPr>
        <w:rFonts w:hint="default"/>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abstractNum w:abstractNumId="16" w15:restartNumberingAfterBreak="0">
    <w:nsid w:val="11DD6C7D"/>
    <w:multiLevelType w:val="hybridMultilevel"/>
    <w:tmpl w:val="17AC8314"/>
    <w:lvl w:ilvl="0" w:tplc="32185068">
      <w:start w:val="1"/>
      <w:numFmt w:val="lowerLetter"/>
      <w:lvlText w:val="(%1)"/>
      <w:lvlJc w:val="left"/>
      <w:pPr>
        <w:ind w:left="5540" w:hanging="360"/>
      </w:pPr>
      <w:rPr>
        <w:rFonts w:hint="default"/>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abstractNum w:abstractNumId="17" w15:restartNumberingAfterBreak="0">
    <w:nsid w:val="12AC16CE"/>
    <w:multiLevelType w:val="hybridMultilevel"/>
    <w:tmpl w:val="23C805BA"/>
    <w:lvl w:ilvl="0" w:tplc="5AE68EFA">
      <w:start w:val="1"/>
      <w:numFmt w:val="lowerRoman"/>
      <w:lvlText w:val="(%1)"/>
      <w:lvlJc w:val="righ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15:restartNumberingAfterBreak="0">
    <w:nsid w:val="15952E43"/>
    <w:multiLevelType w:val="hybridMultilevel"/>
    <w:tmpl w:val="7EF4E7F2"/>
    <w:lvl w:ilvl="0" w:tplc="89502B88">
      <w:start w:val="1"/>
      <w:numFmt w:val="lowerLetter"/>
      <w:lvlText w:val="(%1)"/>
      <w:lvlJc w:val="left"/>
      <w:pPr>
        <w:ind w:left="5950" w:hanging="560"/>
      </w:pPr>
      <w:rPr>
        <w:rFonts w:eastAsia="MS Mincho"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9" w15:restartNumberingAfterBreak="0">
    <w:nsid w:val="19190603"/>
    <w:multiLevelType w:val="hybridMultilevel"/>
    <w:tmpl w:val="FDD8E402"/>
    <w:lvl w:ilvl="0" w:tplc="A1DABF6A">
      <w:start w:val="1"/>
      <w:numFmt w:val="lowerLetter"/>
      <w:lvlText w:val="(%1)"/>
      <w:lvlJc w:val="left"/>
      <w:pPr>
        <w:tabs>
          <w:tab w:val="num" w:pos="5025"/>
        </w:tabs>
        <w:ind w:left="5025" w:hanging="630"/>
      </w:pPr>
      <w:rPr>
        <w:rFonts w:ascii="Arial" w:hAnsi="Arial" w:hint="default"/>
        <w:sz w:val="20"/>
      </w:rPr>
    </w:lvl>
    <w:lvl w:ilvl="1" w:tplc="04090019" w:tentative="1">
      <w:start w:val="1"/>
      <w:numFmt w:val="lowerLetter"/>
      <w:lvlText w:val="%2."/>
      <w:lvlJc w:val="left"/>
      <w:pPr>
        <w:tabs>
          <w:tab w:val="num" w:pos="5616"/>
        </w:tabs>
        <w:ind w:left="5616" w:hanging="360"/>
      </w:pPr>
    </w:lvl>
    <w:lvl w:ilvl="2" w:tplc="0409001B" w:tentative="1">
      <w:start w:val="1"/>
      <w:numFmt w:val="lowerRoman"/>
      <w:lvlText w:val="%3."/>
      <w:lvlJc w:val="right"/>
      <w:pPr>
        <w:tabs>
          <w:tab w:val="num" w:pos="6336"/>
        </w:tabs>
        <w:ind w:left="6336" w:hanging="180"/>
      </w:pPr>
    </w:lvl>
    <w:lvl w:ilvl="3" w:tplc="0409000F" w:tentative="1">
      <w:start w:val="1"/>
      <w:numFmt w:val="decimal"/>
      <w:lvlText w:val="%4."/>
      <w:lvlJc w:val="left"/>
      <w:pPr>
        <w:tabs>
          <w:tab w:val="num" w:pos="7056"/>
        </w:tabs>
        <w:ind w:left="7056" w:hanging="360"/>
      </w:pPr>
    </w:lvl>
    <w:lvl w:ilvl="4" w:tplc="04090019" w:tentative="1">
      <w:start w:val="1"/>
      <w:numFmt w:val="lowerLetter"/>
      <w:lvlText w:val="%5."/>
      <w:lvlJc w:val="left"/>
      <w:pPr>
        <w:tabs>
          <w:tab w:val="num" w:pos="7776"/>
        </w:tabs>
        <w:ind w:left="7776" w:hanging="360"/>
      </w:pPr>
    </w:lvl>
    <w:lvl w:ilvl="5" w:tplc="0409001B" w:tentative="1">
      <w:start w:val="1"/>
      <w:numFmt w:val="lowerRoman"/>
      <w:lvlText w:val="%6."/>
      <w:lvlJc w:val="right"/>
      <w:pPr>
        <w:tabs>
          <w:tab w:val="num" w:pos="8496"/>
        </w:tabs>
        <w:ind w:left="8496" w:hanging="180"/>
      </w:pPr>
    </w:lvl>
    <w:lvl w:ilvl="6" w:tplc="0409000F" w:tentative="1">
      <w:start w:val="1"/>
      <w:numFmt w:val="decimal"/>
      <w:lvlText w:val="%7."/>
      <w:lvlJc w:val="left"/>
      <w:pPr>
        <w:tabs>
          <w:tab w:val="num" w:pos="9216"/>
        </w:tabs>
        <w:ind w:left="9216" w:hanging="360"/>
      </w:pPr>
    </w:lvl>
    <w:lvl w:ilvl="7" w:tplc="04090019" w:tentative="1">
      <w:start w:val="1"/>
      <w:numFmt w:val="lowerLetter"/>
      <w:lvlText w:val="%8."/>
      <w:lvlJc w:val="left"/>
      <w:pPr>
        <w:tabs>
          <w:tab w:val="num" w:pos="9936"/>
        </w:tabs>
        <w:ind w:left="9936" w:hanging="360"/>
      </w:pPr>
    </w:lvl>
    <w:lvl w:ilvl="8" w:tplc="0409001B" w:tentative="1">
      <w:start w:val="1"/>
      <w:numFmt w:val="lowerRoman"/>
      <w:lvlText w:val="%9."/>
      <w:lvlJc w:val="right"/>
      <w:pPr>
        <w:tabs>
          <w:tab w:val="num" w:pos="10656"/>
        </w:tabs>
        <w:ind w:left="10656" w:hanging="180"/>
      </w:pPr>
    </w:lvl>
  </w:abstractNum>
  <w:abstractNum w:abstractNumId="20" w15:restartNumberingAfterBreak="0">
    <w:nsid w:val="1C3B443B"/>
    <w:multiLevelType w:val="hybridMultilevel"/>
    <w:tmpl w:val="8D800490"/>
    <w:lvl w:ilvl="0" w:tplc="CCC4196C">
      <w:start w:val="2"/>
      <w:numFmt w:val="lowerLetter"/>
      <w:lvlText w:val="(%1)"/>
      <w:lvlJc w:val="left"/>
      <w:pPr>
        <w:tabs>
          <w:tab w:val="num" w:pos="1137"/>
        </w:tabs>
        <w:ind w:left="1137" w:hanging="5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1" w15:restartNumberingAfterBreak="0">
    <w:nsid w:val="1F5665F9"/>
    <w:multiLevelType w:val="hybridMultilevel"/>
    <w:tmpl w:val="D17AF25E"/>
    <w:lvl w:ilvl="0" w:tplc="BBA0815A">
      <w:start w:val="1"/>
      <w:numFmt w:val="decimal"/>
      <w:lvlText w:val="%1)"/>
      <w:lvlJc w:val="left"/>
      <w:pPr>
        <w:tabs>
          <w:tab w:val="num" w:pos="495"/>
        </w:tabs>
        <w:ind w:left="495" w:hanging="360"/>
      </w:pPr>
      <w:rPr>
        <w:rFonts w:cs="Times New Roman" w:hint="default"/>
      </w:rPr>
    </w:lvl>
    <w:lvl w:ilvl="1" w:tplc="04060019" w:tentative="1">
      <w:start w:val="1"/>
      <w:numFmt w:val="lowerLetter"/>
      <w:lvlText w:val="%2."/>
      <w:lvlJc w:val="left"/>
      <w:pPr>
        <w:tabs>
          <w:tab w:val="num" w:pos="1215"/>
        </w:tabs>
        <w:ind w:left="1215" w:hanging="360"/>
      </w:pPr>
      <w:rPr>
        <w:rFonts w:cs="Times New Roman"/>
      </w:rPr>
    </w:lvl>
    <w:lvl w:ilvl="2" w:tplc="0406001B" w:tentative="1">
      <w:start w:val="1"/>
      <w:numFmt w:val="lowerRoman"/>
      <w:lvlText w:val="%3."/>
      <w:lvlJc w:val="right"/>
      <w:pPr>
        <w:tabs>
          <w:tab w:val="num" w:pos="1935"/>
        </w:tabs>
        <w:ind w:left="1935" w:hanging="180"/>
      </w:pPr>
      <w:rPr>
        <w:rFonts w:cs="Times New Roman"/>
      </w:rPr>
    </w:lvl>
    <w:lvl w:ilvl="3" w:tplc="0406000F" w:tentative="1">
      <w:start w:val="1"/>
      <w:numFmt w:val="decimal"/>
      <w:lvlText w:val="%4."/>
      <w:lvlJc w:val="left"/>
      <w:pPr>
        <w:tabs>
          <w:tab w:val="num" w:pos="2655"/>
        </w:tabs>
        <w:ind w:left="2655" w:hanging="360"/>
      </w:pPr>
      <w:rPr>
        <w:rFonts w:cs="Times New Roman"/>
      </w:rPr>
    </w:lvl>
    <w:lvl w:ilvl="4" w:tplc="04060019" w:tentative="1">
      <w:start w:val="1"/>
      <w:numFmt w:val="lowerLetter"/>
      <w:lvlText w:val="%5."/>
      <w:lvlJc w:val="left"/>
      <w:pPr>
        <w:tabs>
          <w:tab w:val="num" w:pos="3375"/>
        </w:tabs>
        <w:ind w:left="3375" w:hanging="360"/>
      </w:pPr>
      <w:rPr>
        <w:rFonts w:cs="Times New Roman"/>
      </w:rPr>
    </w:lvl>
    <w:lvl w:ilvl="5" w:tplc="0406001B" w:tentative="1">
      <w:start w:val="1"/>
      <w:numFmt w:val="lowerRoman"/>
      <w:lvlText w:val="%6."/>
      <w:lvlJc w:val="right"/>
      <w:pPr>
        <w:tabs>
          <w:tab w:val="num" w:pos="4095"/>
        </w:tabs>
        <w:ind w:left="4095" w:hanging="180"/>
      </w:pPr>
      <w:rPr>
        <w:rFonts w:cs="Times New Roman"/>
      </w:rPr>
    </w:lvl>
    <w:lvl w:ilvl="6" w:tplc="0406000F" w:tentative="1">
      <w:start w:val="1"/>
      <w:numFmt w:val="decimal"/>
      <w:lvlText w:val="%7."/>
      <w:lvlJc w:val="left"/>
      <w:pPr>
        <w:tabs>
          <w:tab w:val="num" w:pos="4815"/>
        </w:tabs>
        <w:ind w:left="4815" w:hanging="360"/>
      </w:pPr>
      <w:rPr>
        <w:rFonts w:cs="Times New Roman"/>
      </w:rPr>
    </w:lvl>
    <w:lvl w:ilvl="7" w:tplc="04060019" w:tentative="1">
      <w:start w:val="1"/>
      <w:numFmt w:val="lowerLetter"/>
      <w:lvlText w:val="%8."/>
      <w:lvlJc w:val="left"/>
      <w:pPr>
        <w:tabs>
          <w:tab w:val="num" w:pos="5535"/>
        </w:tabs>
        <w:ind w:left="5535" w:hanging="360"/>
      </w:pPr>
      <w:rPr>
        <w:rFonts w:cs="Times New Roman"/>
      </w:rPr>
    </w:lvl>
    <w:lvl w:ilvl="8" w:tplc="0406001B" w:tentative="1">
      <w:start w:val="1"/>
      <w:numFmt w:val="lowerRoman"/>
      <w:lvlText w:val="%9."/>
      <w:lvlJc w:val="right"/>
      <w:pPr>
        <w:tabs>
          <w:tab w:val="num" w:pos="6255"/>
        </w:tabs>
        <w:ind w:left="6255" w:hanging="180"/>
      </w:pPr>
      <w:rPr>
        <w:rFonts w:cs="Times New Roman"/>
      </w:rPr>
    </w:lvl>
  </w:abstractNum>
  <w:abstractNum w:abstractNumId="22" w15:restartNumberingAfterBreak="0">
    <w:nsid w:val="1F8E42FA"/>
    <w:multiLevelType w:val="hybridMultilevel"/>
    <w:tmpl w:val="81006334"/>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22361B26"/>
    <w:multiLevelType w:val="hybridMultilevel"/>
    <w:tmpl w:val="9280B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B54019D"/>
    <w:multiLevelType w:val="hybridMultilevel"/>
    <w:tmpl w:val="17AC8314"/>
    <w:lvl w:ilvl="0" w:tplc="32185068">
      <w:start w:val="1"/>
      <w:numFmt w:val="lowerLetter"/>
      <w:lvlText w:val="(%1)"/>
      <w:lvlJc w:val="left"/>
      <w:pPr>
        <w:ind w:left="5540" w:hanging="360"/>
      </w:pPr>
      <w:rPr>
        <w:rFonts w:hint="default"/>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abstractNum w:abstractNumId="25" w15:restartNumberingAfterBreak="0">
    <w:nsid w:val="322B676A"/>
    <w:multiLevelType w:val="hybridMultilevel"/>
    <w:tmpl w:val="17AC8314"/>
    <w:lvl w:ilvl="0" w:tplc="32185068">
      <w:start w:val="1"/>
      <w:numFmt w:val="lowerLetter"/>
      <w:lvlText w:val="(%1)"/>
      <w:lvlJc w:val="left"/>
      <w:pPr>
        <w:ind w:left="5540" w:hanging="360"/>
      </w:pPr>
      <w:rPr>
        <w:rFonts w:hint="default"/>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abstractNum w:abstractNumId="26" w15:restartNumberingAfterBreak="0">
    <w:nsid w:val="3374326B"/>
    <w:multiLevelType w:val="hybridMultilevel"/>
    <w:tmpl w:val="C6E4C1F0"/>
    <w:lvl w:ilvl="0" w:tplc="3496BFC0">
      <w:start w:val="1"/>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5507FC9"/>
    <w:multiLevelType w:val="hybridMultilevel"/>
    <w:tmpl w:val="5C522290"/>
    <w:lvl w:ilvl="0" w:tplc="0406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37C41590"/>
    <w:multiLevelType w:val="hybridMultilevel"/>
    <w:tmpl w:val="F0269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B93978"/>
    <w:multiLevelType w:val="hybridMultilevel"/>
    <w:tmpl w:val="4D68E18A"/>
    <w:lvl w:ilvl="0" w:tplc="D980BC9C">
      <w:start w:val="1"/>
      <w:numFmt w:val="lowerLetter"/>
      <w:lvlText w:val="(%1)"/>
      <w:lvlJc w:val="left"/>
      <w:pPr>
        <w:tabs>
          <w:tab w:val="num" w:pos="5954"/>
        </w:tabs>
        <w:ind w:left="4820" w:firstLine="567"/>
      </w:pPr>
      <w:rPr>
        <w:rFonts w:hint="default"/>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abstractNum w:abstractNumId="30" w15:restartNumberingAfterBreak="0">
    <w:nsid w:val="3ABF6E0C"/>
    <w:multiLevelType w:val="hybridMultilevel"/>
    <w:tmpl w:val="71788E30"/>
    <w:lvl w:ilvl="0" w:tplc="951835C6">
      <w:start w:val="1"/>
      <w:numFmt w:val="lowerRoman"/>
      <w:lvlText w:val="(%1)"/>
      <w:lvlJc w:val="left"/>
      <w:pPr>
        <w:ind w:left="1575" w:hanging="72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31" w15:restartNumberingAfterBreak="0">
    <w:nsid w:val="3C972DFF"/>
    <w:multiLevelType w:val="hybridMultilevel"/>
    <w:tmpl w:val="AF74A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FBF35DC"/>
    <w:multiLevelType w:val="hybridMultilevel"/>
    <w:tmpl w:val="D56AF982"/>
    <w:lvl w:ilvl="0" w:tplc="0628ADF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C34B0D"/>
    <w:multiLevelType w:val="hybridMultilevel"/>
    <w:tmpl w:val="17AC8314"/>
    <w:lvl w:ilvl="0" w:tplc="32185068">
      <w:start w:val="1"/>
      <w:numFmt w:val="lowerLetter"/>
      <w:lvlText w:val="(%1)"/>
      <w:lvlJc w:val="left"/>
      <w:pPr>
        <w:ind w:left="5540" w:hanging="360"/>
      </w:pPr>
      <w:rPr>
        <w:rFonts w:hint="default"/>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abstractNum w:abstractNumId="34" w15:restartNumberingAfterBreak="0">
    <w:nsid w:val="4CFB7EA2"/>
    <w:multiLevelType w:val="multilevel"/>
    <w:tmpl w:val="A076715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5" w15:restartNumberingAfterBreak="0">
    <w:nsid w:val="4EC51E91"/>
    <w:multiLevelType w:val="hybridMultilevel"/>
    <w:tmpl w:val="17AC8314"/>
    <w:lvl w:ilvl="0" w:tplc="32185068">
      <w:start w:val="1"/>
      <w:numFmt w:val="lowerLetter"/>
      <w:lvlText w:val="(%1)"/>
      <w:lvlJc w:val="left"/>
      <w:pPr>
        <w:ind w:left="5540" w:hanging="360"/>
      </w:pPr>
      <w:rPr>
        <w:rFonts w:hint="default"/>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abstractNum w:abstractNumId="36" w15:restartNumberingAfterBreak="0">
    <w:nsid w:val="53E40696"/>
    <w:multiLevelType w:val="hybridMultilevel"/>
    <w:tmpl w:val="8CD2E71A"/>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72C68D8"/>
    <w:multiLevelType w:val="multilevel"/>
    <w:tmpl w:val="8CD2E71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5A9D0B9F"/>
    <w:multiLevelType w:val="hybridMultilevel"/>
    <w:tmpl w:val="E7A8C9AC"/>
    <w:lvl w:ilvl="0" w:tplc="ABFA26DA">
      <w:start w:val="17"/>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B870F97"/>
    <w:multiLevelType w:val="hybridMultilevel"/>
    <w:tmpl w:val="4D68E18A"/>
    <w:lvl w:ilvl="0" w:tplc="D980BC9C">
      <w:start w:val="1"/>
      <w:numFmt w:val="lowerLetter"/>
      <w:lvlText w:val="(%1)"/>
      <w:lvlJc w:val="left"/>
      <w:pPr>
        <w:tabs>
          <w:tab w:val="num" w:pos="5954"/>
        </w:tabs>
        <w:ind w:left="4820" w:firstLine="567"/>
      </w:pPr>
      <w:rPr>
        <w:rFonts w:hint="default"/>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abstractNum w:abstractNumId="40" w15:restartNumberingAfterBreak="0">
    <w:nsid w:val="5C126F6B"/>
    <w:multiLevelType w:val="hybridMultilevel"/>
    <w:tmpl w:val="647070EC"/>
    <w:lvl w:ilvl="0" w:tplc="5DA4D914">
      <w:start w:val="1"/>
      <w:numFmt w:val="lowerLetter"/>
      <w:lvlText w:val="(%1)"/>
      <w:lvlJc w:val="left"/>
      <w:pPr>
        <w:ind w:left="1137" w:hanging="570"/>
      </w:pPr>
      <w:rPr>
        <w:rFonts w:hint="default"/>
        <w:u w:val="no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15:restartNumberingAfterBreak="0">
    <w:nsid w:val="5E495F64"/>
    <w:multiLevelType w:val="hybridMultilevel"/>
    <w:tmpl w:val="3B827AA2"/>
    <w:lvl w:ilvl="0" w:tplc="00B2198A">
      <w:start w:val="1"/>
      <w:numFmt w:val="bullet"/>
      <w:lvlText w:val="•"/>
      <w:lvlJc w:val="left"/>
      <w:pPr>
        <w:tabs>
          <w:tab w:val="num" w:pos="720"/>
        </w:tabs>
        <w:ind w:left="720" w:hanging="360"/>
      </w:pPr>
      <w:rPr>
        <w:rFonts w:ascii="Arial" w:hAnsi="Arial" w:hint="default"/>
      </w:rPr>
    </w:lvl>
    <w:lvl w:ilvl="1" w:tplc="26C480DE" w:tentative="1">
      <w:start w:val="1"/>
      <w:numFmt w:val="bullet"/>
      <w:lvlText w:val="•"/>
      <w:lvlJc w:val="left"/>
      <w:pPr>
        <w:tabs>
          <w:tab w:val="num" w:pos="1440"/>
        </w:tabs>
        <w:ind w:left="1440" w:hanging="360"/>
      </w:pPr>
      <w:rPr>
        <w:rFonts w:ascii="Arial" w:hAnsi="Arial" w:hint="default"/>
      </w:rPr>
    </w:lvl>
    <w:lvl w:ilvl="2" w:tplc="5CD0EAE8" w:tentative="1">
      <w:start w:val="1"/>
      <w:numFmt w:val="bullet"/>
      <w:lvlText w:val="•"/>
      <w:lvlJc w:val="left"/>
      <w:pPr>
        <w:tabs>
          <w:tab w:val="num" w:pos="2160"/>
        </w:tabs>
        <w:ind w:left="2160" w:hanging="360"/>
      </w:pPr>
      <w:rPr>
        <w:rFonts w:ascii="Arial" w:hAnsi="Arial" w:hint="default"/>
      </w:rPr>
    </w:lvl>
    <w:lvl w:ilvl="3" w:tplc="61FC7428" w:tentative="1">
      <w:start w:val="1"/>
      <w:numFmt w:val="bullet"/>
      <w:lvlText w:val="•"/>
      <w:lvlJc w:val="left"/>
      <w:pPr>
        <w:tabs>
          <w:tab w:val="num" w:pos="2880"/>
        </w:tabs>
        <w:ind w:left="2880" w:hanging="360"/>
      </w:pPr>
      <w:rPr>
        <w:rFonts w:ascii="Arial" w:hAnsi="Arial" w:hint="default"/>
      </w:rPr>
    </w:lvl>
    <w:lvl w:ilvl="4" w:tplc="8B4A28FA" w:tentative="1">
      <w:start w:val="1"/>
      <w:numFmt w:val="bullet"/>
      <w:lvlText w:val="•"/>
      <w:lvlJc w:val="left"/>
      <w:pPr>
        <w:tabs>
          <w:tab w:val="num" w:pos="3600"/>
        </w:tabs>
        <w:ind w:left="3600" w:hanging="360"/>
      </w:pPr>
      <w:rPr>
        <w:rFonts w:ascii="Arial" w:hAnsi="Arial" w:hint="default"/>
      </w:rPr>
    </w:lvl>
    <w:lvl w:ilvl="5" w:tplc="4B58E536" w:tentative="1">
      <w:start w:val="1"/>
      <w:numFmt w:val="bullet"/>
      <w:lvlText w:val="•"/>
      <w:lvlJc w:val="left"/>
      <w:pPr>
        <w:tabs>
          <w:tab w:val="num" w:pos="4320"/>
        </w:tabs>
        <w:ind w:left="4320" w:hanging="360"/>
      </w:pPr>
      <w:rPr>
        <w:rFonts w:ascii="Arial" w:hAnsi="Arial" w:hint="default"/>
      </w:rPr>
    </w:lvl>
    <w:lvl w:ilvl="6" w:tplc="ED0EEB4E" w:tentative="1">
      <w:start w:val="1"/>
      <w:numFmt w:val="bullet"/>
      <w:lvlText w:val="•"/>
      <w:lvlJc w:val="left"/>
      <w:pPr>
        <w:tabs>
          <w:tab w:val="num" w:pos="5040"/>
        </w:tabs>
        <w:ind w:left="5040" w:hanging="360"/>
      </w:pPr>
      <w:rPr>
        <w:rFonts w:ascii="Arial" w:hAnsi="Arial" w:hint="default"/>
      </w:rPr>
    </w:lvl>
    <w:lvl w:ilvl="7" w:tplc="96860E90" w:tentative="1">
      <w:start w:val="1"/>
      <w:numFmt w:val="bullet"/>
      <w:lvlText w:val="•"/>
      <w:lvlJc w:val="left"/>
      <w:pPr>
        <w:tabs>
          <w:tab w:val="num" w:pos="5760"/>
        </w:tabs>
        <w:ind w:left="5760" w:hanging="360"/>
      </w:pPr>
      <w:rPr>
        <w:rFonts w:ascii="Arial" w:hAnsi="Arial" w:hint="default"/>
      </w:rPr>
    </w:lvl>
    <w:lvl w:ilvl="8" w:tplc="285E199A"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5E547FF1"/>
    <w:multiLevelType w:val="hybridMultilevel"/>
    <w:tmpl w:val="17AC8314"/>
    <w:lvl w:ilvl="0" w:tplc="32185068">
      <w:start w:val="1"/>
      <w:numFmt w:val="lowerLetter"/>
      <w:lvlText w:val="(%1)"/>
      <w:lvlJc w:val="left"/>
      <w:pPr>
        <w:ind w:left="5540" w:hanging="360"/>
      </w:pPr>
      <w:rPr>
        <w:rFonts w:hint="default"/>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abstractNum w:abstractNumId="43" w15:restartNumberingAfterBreak="0">
    <w:nsid w:val="5F906E42"/>
    <w:multiLevelType w:val="hybridMultilevel"/>
    <w:tmpl w:val="4FCA7C32"/>
    <w:lvl w:ilvl="0" w:tplc="17101ADC">
      <w:start w:val="1"/>
      <w:numFmt w:val="lowerLetter"/>
      <w:lvlText w:val="(%1)"/>
      <w:lvlJc w:val="right"/>
      <w:pPr>
        <w:ind w:left="5670" w:hanging="360"/>
      </w:pPr>
      <w:rPr>
        <w:rFonts w:hint="default"/>
      </w:rPr>
    </w:lvl>
    <w:lvl w:ilvl="1" w:tplc="04090019" w:tentative="1">
      <w:start w:val="1"/>
      <w:numFmt w:val="lowerLetter"/>
      <w:lvlText w:val="%2."/>
      <w:lvlJc w:val="left"/>
      <w:pPr>
        <w:ind w:left="6390" w:hanging="360"/>
      </w:pPr>
    </w:lvl>
    <w:lvl w:ilvl="2" w:tplc="0409001B" w:tentative="1">
      <w:start w:val="1"/>
      <w:numFmt w:val="lowerRoman"/>
      <w:lvlText w:val="%3."/>
      <w:lvlJc w:val="right"/>
      <w:pPr>
        <w:ind w:left="7110" w:hanging="180"/>
      </w:pPr>
    </w:lvl>
    <w:lvl w:ilvl="3" w:tplc="0409000F" w:tentative="1">
      <w:start w:val="1"/>
      <w:numFmt w:val="decimal"/>
      <w:lvlText w:val="%4."/>
      <w:lvlJc w:val="left"/>
      <w:pPr>
        <w:ind w:left="7830" w:hanging="360"/>
      </w:pPr>
    </w:lvl>
    <w:lvl w:ilvl="4" w:tplc="04090019" w:tentative="1">
      <w:start w:val="1"/>
      <w:numFmt w:val="lowerLetter"/>
      <w:lvlText w:val="%5."/>
      <w:lvlJc w:val="left"/>
      <w:pPr>
        <w:ind w:left="8550" w:hanging="360"/>
      </w:pPr>
    </w:lvl>
    <w:lvl w:ilvl="5" w:tplc="0409001B" w:tentative="1">
      <w:start w:val="1"/>
      <w:numFmt w:val="lowerRoman"/>
      <w:lvlText w:val="%6."/>
      <w:lvlJc w:val="right"/>
      <w:pPr>
        <w:ind w:left="9270" w:hanging="180"/>
      </w:pPr>
    </w:lvl>
    <w:lvl w:ilvl="6" w:tplc="0409000F" w:tentative="1">
      <w:start w:val="1"/>
      <w:numFmt w:val="decimal"/>
      <w:lvlText w:val="%7."/>
      <w:lvlJc w:val="left"/>
      <w:pPr>
        <w:ind w:left="9990" w:hanging="360"/>
      </w:pPr>
    </w:lvl>
    <w:lvl w:ilvl="7" w:tplc="04090019" w:tentative="1">
      <w:start w:val="1"/>
      <w:numFmt w:val="lowerLetter"/>
      <w:lvlText w:val="%8."/>
      <w:lvlJc w:val="left"/>
      <w:pPr>
        <w:ind w:left="10710" w:hanging="360"/>
      </w:pPr>
    </w:lvl>
    <w:lvl w:ilvl="8" w:tplc="0409001B" w:tentative="1">
      <w:start w:val="1"/>
      <w:numFmt w:val="lowerRoman"/>
      <w:lvlText w:val="%9."/>
      <w:lvlJc w:val="right"/>
      <w:pPr>
        <w:ind w:left="11430" w:hanging="180"/>
      </w:pPr>
    </w:lvl>
  </w:abstractNum>
  <w:abstractNum w:abstractNumId="44" w15:restartNumberingAfterBreak="0">
    <w:nsid w:val="66A33A09"/>
    <w:multiLevelType w:val="hybridMultilevel"/>
    <w:tmpl w:val="4C8C161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45" w15:restartNumberingAfterBreak="0">
    <w:nsid w:val="6838765E"/>
    <w:multiLevelType w:val="hybridMultilevel"/>
    <w:tmpl w:val="71CE8332"/>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69B64174"/>
    <w:multiLevelType w:val="hybridMultilevel"/>
    <w:tmpl w:val="8CE23866"/>
    <w:lvl w:ilvl="0" w:tplc="04090001">
      <w:start w:val="1"/>
      <w:numFmt w:val="bullet"/>
      <w:pStyle w:val="indentpara"/>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B62697E"/>
    <w:multiLevelType w:val="hybridMultilevel"/>
    <w:tmpl w:val="17AC8314"/>
    <w:lvl w:ilvl="0" w:tplc="32185068">
      <w:start w:val="1"/>
      <w:numFmt w:val="lowerLetter"/>
      <w:lvlText w:val="(%1)"/>
      <w:lvlJc w:val="left"/>
      <w:pPr>
        <w:ind w:left="5540" w:hanging="360"/>
      </w:pPr>
      <w:rPr>
        <w:rFonts w:hint="default"/>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abstractNum w:abstractNumId="48" w15:restartNumberingAfterBreak="0">
    <w:nsid w:val="6E08777F"/>
    <w:multiLevelType w:val="hybridMultilevel"/>
    <w:tmpl w:val="112E9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097F2F"/>
    <w:multiLevelType w:val="hybridMultilevel"/>
    <w:tmpl w:val="C002956A"/>
    <w:lvl w:ilvl="0" w:tplc="53B25BBC">
      <w:start w:val="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43"/>
  </w:num>
  <w:num w:numId="13">
    <w:abstractNumId w:val="46"/>
  </w:num>
  <w:num w:numId="14">
    <w:abstractNumId w:val="45"/>
  </w:num>
  <w:num w:numId="15">
    <w:abstractNumId w:val="22"/>
  </w:num>
  <w:num w:numId="16">
    <w:abstractNumId w:val="49"/>
  </w:num>
  <w:num w:numId="17">
    <w:abstractNumId w:val="38"/>
  </w:num>
  <w:num w:numId="18">
    <w:abstractNumId w:val="20"/>
  </w:num>
  <w:num w:numId="19">
    <w:abstractNumId w:val="41"/>
  </w:num>
  <w:num w:numId="20">
    <w:abstractNumId w:val="13"/>
  </w:num>
  <w:num w:numId="21">
    <w:abstractNumId w:val="14"/>
  </w:num>
  <w:num w:numId="22">
    <w:abstractNumId w:val="34"/>
  </w:num>
  <w:num w:numId="23">
    <w:abstractNumId w:val="21"/>
  </w:num>
  <w:num w:numId="24">
    <w:abstractNumId w:val="36"/>
  </w:num>
  <w:num w:numId="25">
    <w:abstractNumId w:val="27"/>
  </w:num>
  <w:num w:numId="26">
    <w:abstractNumId w:val="37"/>
  </w:num>
  <w:num w:numId="27">
    <w:abstractNumId w:val="10"/>
  </w:num>
  <w:num w:numId="28">
    <w:abstractNumId w:val="23"/>
  </w:num>
  <w:num w:numId="29">
    <w:abstractNumId w:val="19"/>
  </w:num>
  <w:num w:numId="30">
    <w:abstractNumId w:val="11"/>
  </w:num>
  <w:num w:numId="31">
    <w:abstractNumId w:val="26"/>
  </w:num>
  <w:num w:numId="32">
    <w:abstractNumId w:val="40"/>
  </w:num>
  <w:num w:numId="33">
    <w:abstractNumId w:val="30"/>
  </w:num>
  <w:num w:numId="34">
    <w:abstractNumId w:val="32"/>
  </w:num>
  <w:num w:numId="35">
    <w:abstractNumId w:val="12"/>
  </w:num>
  <w:num w:numId="36">
    <w:abstractNumId w:val="17"/>
  </w:num>
  <w:num w:numId="37">
    <w:abstractNumId w:val="28"/>
  </w:num>
  <w:num w:numId="38">
    <w:abstractNumId w:val="31"/>
  </w:num>
  <w:num w:numId="39">
    <w:abstractNumId w:val="48"/>
  </w:num>
  <w:num w:numId="40">
    <w:abstractNumId w:val="24"/>
  </w:num>
  <w:num w:numId="41">
    <w:abstractNumId w:val="18"/>
  </w:num>
  <w:num w:numId="42">
    <w:abstractNumId w:val="42"/>
  </w:num>
  <w:num w:numId="43">
    <w:abstractNumId w:val="15"/>
  </w:num>
  <w:num w:numId="44">
    <w:abstractNumId w:val="47"/>
  </w:num>
  <w:num w:numId="45">
    <w:abstractNumId w:val="35"/>
  </w:num>
  <w:num w:numId="46">
    <w:abstractNumId w:val="33"/>
  </w:num>
  <w:num w:numId="47">
    <w:abstractNumId w:val="29"/>
  </w:num>
  <w:num w:numId="48">
    <w:abstractNumId w:val="25"/>
  </w:num>
  <w:num w:numId="49">
    <w:abstractNumId w:val="16"/>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C1D"/>
    <w:rsid w:val="00005CF5"/>
    <w:rsid w:val="000077E3"/>
    <w:rsid w:val="00010CF3"/>
    <w:rsid w:val="00011E27"/>
    <w:rsid w:val="00012AF3"/>
    <w:rsid w:val="000148BC"/>
    <w:rsid w:val="00015268"/>
    <w:rsid w:val="00022C1D"/>
    <w:rsid w:val="00024AB8"/>
    <w:rsid w:val="00030854"/>
    <w:rsid w:val="000316ED"/>
    <w:rsid w:val="00036028"/>
    <w:rsid w:val="00037BA8"/>
    <w:rsid w:val="00037EE0"/>
    <w:rsid w:val="00044642"/>
    <w:rsid w:val="000446B9"/>
    <w:rsid w:val="00047E21"/>
    <w:rsid w:val="00047E76"/>
    <w:rsid w:val="00050B23"/>
    <w:rsid w:val="00050E16"/>
    <w:rsid w:val="00051D04"/>
    <w:rsid w:val="0005689E"/>
    <w:rsid w:val="00062712"/>
    <w:rsid w:val="00074D3E"/>
    <w:rsid w:val="00076055"/>
    <w:rsid w:val="0007694B"/>
    <w:rsid w:val="00082716"/>
    <w:rsid w:val="00084340"/>
    <w:rsid w:val="00085505"/>
    <w:rsid w:val="000B1B13"/>
    <w:rsid w:val="000B5E48"/>
    <w:rsid w:val="000C0C74"/>
    <w:rsid w:val="000C1F5B"/>
    <w:rsid w:val="000C4E25"/>
    <w:rsid w:val="000C7021"/>
    <w:rsid w:val="000C71FF"/>
    <w:rsid w:val="000D5D18"/>
    <w:rsid w:val="000D6BBC"/>
    <w:rsid w:val="000D7780"/>
    <w:rsid w:val="000D78B3"/>
    <w:rsid w:val="000E10DA"/>
    <w:rsid w:val="000E316A"/>
    <w:rsid w:val="000E4C15"/>
    <w:rsid w:val="000E5197"/>
    <w:rsid w:val="000E5545"/>
    <w:rsid w:val="000E636A"/>
    <w:rsid w:val="000E6879"/>
    <w:rsid w:val="000E7F02"/>
    <w:rsid w:val="000F2F11"/>
    <w:rsid w:val="00102605"/>
    <w:rsid w:val="00105929"/>
    <w:rsid w:val="00110C36"/>
    <w:rsid w:val="001131D5"/>
    <w:rsid w:val="001132F2"/>
    <w:rsid w:val="00120911"/>
    <w:rsid w:val="00120C2C"/>
    <w:rsid w:val="00123F74"/>
    <w:rsid w:val="00126357"/>
    <w:rsid w:val="001351AB"/>
    <w:rsid w:val="00141DB8"/>
    <w:rsid w:val="001449AC"/>
    <w:rsid w:val="001454AA"/>
    <w:rsid w:val="001506F3"/>
    <w:rsid w:val="00152FD9"/>
    <w:rsid w:val="00164384"/>
    <w:rsid w:val="00172084"/>
    <w:rsid w:val="00173189"/>
    <w:rsid w:val="0017474A"/>
    <w:rsid w:val="001758C6"/>
    <w:rsid w:val="00176E3F"/>
    <w:rsid w:val="00182334"/>
    <w:rsid w:val="00182B99"/>
    <w:rsid w:val="001843E1"/>
    <w:rsid w:val="00192342"/>
    <w:rsid w:val="00195003"/>
    <w:rsid w:val="001C4F14"/>
    <w:rsid w:val="001D6303"/>
    <w:rsid w:val="001F03FD"/>
    <w:rsid w:val="002025EF"/>
    <w:rsid w:val="00207E3C"/>
    <w:rsid w:val="0021332C"/>
    <w:rsid w:val="00213982"/>
    <w:rsid w:val="00214FD7"/>
    <w:rsid w:val="0021576F"/>
    <w:rsid w:val="00222BDF"/>
    <w:rsid w:val="00231510"/>
    <w:rsid w:val="00234991"/>
    <w:rsid w:val="00234DC0"/>
    <w:rsid w:val="00235969"/>
    <w:rsid w:val="00236CF1"/>
    <w:rsid w:val="00240DF5"/>
    <w:rsid w:val="0024416D"/>
    <w:rsid w:val="00250AC8"/>
    <w:rsid w:val="00254E2D"/>
    <w:rsid w:val="002551A1"/>
    <w:rsid w:val="002560A4"/>
    <w:rsid w:val="00266E13"/>
    <w:rsid w:val="00270C6A"/>
    <w:rsid w:val="00271911"/>
    <w:rsid w:val="00275CA5"/>
    <w:rsid w:val="00276AF8"/>
    <w:rsid w:val="002800A0"/>
    <w:rsid w:val="002801B3"/>
    <w:rsid w:val="002803B2"/>
    <w:rsid w:val="002808AA"/>
    <w:rsid w:val="00281060"/>
    <w:rsid w:val="00284CDF"/>
    <w:rsid w:val="002869D8"/>
    <w:rsid w:val="00292E48"/>
    <w:rsid w:val="002940E8"/>
    <w:rsid w:val="00294751"/>
    <w:rsid w:val="002A043C"/>
    <w:rsid w:val="002A180B"/>
    <w:rsid w:val="002A20B8"/>
    <w:rsid w:val="002A2284"/>
    <w:rsid w:val="002A5798"/>
    <w:rsid w:val="002A6E50"/>
    <w:rsid w:val="002B4298"/>
    <w:rsid w:val="002C256A"/>
    <w:rsid w:val="002C2660"/>
    <w:rsid w:val="002D224D"/>
    <w:rsid w:val="002D67AA"/>
    <w:rsid w:val="002D7792"/>
    <w:rsid w:val="002E1614"/>
    <w:rsid w:val="002E1BB5"/>
    <w:rsid w:val="002E23A4"/>
    <w:rsid w:val="002E6E41"/>
    <w:rsid w:val="00300EAB"/>
    <w:rsid w:val="00305A7F"/>
    <w:rsid w:val="003152FE"/>
    <w:rsid w:val="00315700"/>
    <w:rsid w:val="0032243C"/>
    <w:rsid w:val="00327249"/>
    <w:rsid w:val="00327436"/>
    <w:rsid w:val="0033048A"/>
    <w:rsid w:val="00335389"/>
    <w:rsid w:val="00344BD6"/>
    <w:rsid w:val="00354403"/>
    <w:rsid w:val="0035528D"/>
    <w:rsid w:val="00361821"/>
    <w:rsid w:val="00361E9E"/>
    <w:rsid w:val="00365A87"/>
    <w:rsid w:val="00370BF0"/>
    <w:rsid w:val="00371FA3"/>
    <w:rsid w:val="00375948"/>
    <w:rsid w:val="00377FBC"/>
    <w:rsid w:val="00380149"/>
    <w:rsid w:val="00380F7C"/>
    <w:rsid w:val="00384B59"/>
    <w:rsid w:val="0038749F"/>
    <w:rsid w:val="00390CD9"/>
    <w:rsid w:val="00392BE9"/>
    <w:rsid w:val="003A5FC3"/>
    <w:rsid w:val="003A629F"/>
    <w:rsid w:val="003A6948"/>
    <w:rsid w:val="003B6F50"/>
    <w:rsid w:val="003C22E0"/>
    <w:rsid w:val="003C726A"/>
    <w:rsid w:val="003C7FBE"/>
    <w:rsid w:val="003D0836"/>
    <w:rsid w:val="003D1203"/>
    <w:rsid w:val="003D227C"/>
    <w:rsid w:val="003D2B4D"/>
    <w:rsid w:val="003E048C"/>
    <w:rsid w:val="003E25B2"/>
    <w:rsid w:val="003F5BF4"/>
    <w:rsid w:val="003F7294"/>
    <w:rsid w:val="003F72CA"/>
    <w:rsid w:val="00403641"/>
    <w:rsid w:val="004055B8"/>
    <w:rsid w:val="0040771E"/>
    <w:rsid w:val="00415550"/>
    <w:rsid w:val="004170AC"/>
    <w:rsid w:val="00417CD2"/>
    <w:rsid w:val="00427184"/>
    <w:rsid w:val="004340F1"/>
    <w:rsid w:val="0043680B"/>
    <w:rsid w:val="00441729"/>
    <w:rsid w:val="00444A88"/>
    <w:rsid w:val="0046287C"/>
    <w:rsid w:val="0046297B"/>
    <w:rsid w:val="00471F11"/>
    <w:rsid w:val="004730F6"/>
    <w:rsid w:val="00474DA4"/>
    <w:rsid w:val="00476B4D"/>
    <w:rsid w:val="00476B70"/>
    <w:rsid w:val="004805FA"/>
    <w:rsid w:val="00480F26"/>
    <w:rsid w:val="00485A0D"/>
    <w:rsid w:val="00487086"/>
    <w:rsid w:val="00487192"/>
    <w:rsid w:val="00491CA3"/>
    <w:rsid w:val="004935D2"/>
    <w:rsid w:val="004947DC"/>
    <w:rsid w:val="00497446"/>
    <w:rsid w:val="0049744F"/>
    <w:rsid w:val="004A6634"/>
    <w:rsid w:val="004B1215"/>
    <w:rsid w:val="004B663E"/>
    <w:rsid w:val="004B6CF0"/>
    <w:rsid w:val="004C39C2"/>
    <w:rsid w:val="004C4B0B"/>
    <w:rsid w:val="004D047D"/>
    <w:rsid w:val="004D3D89"/>
    <w:rsid w:val="004D6A5D"/>
    <w:rsid w:val="004F1E9E"/>
    <w:rsid w:val="004F305A"/>
    <w:rsid w:val="00512164"/>
    <w:rsid w:val="00516EF1"/>
    <w:rsid w:val="005170DE"/>
    <w:rsid w:val="00520297"/>
    <w:rsid w:val="00522E34"/>
    <w:rsid w:val="00524CC2"/>
    <w:rsid w:val="00527523"/>
    <w:rsid w:val="005314D5"/>
    <w:rsid w:val="005317A5"/>
    <w:rsid w:val="005338F9"/>
    <w:rsid w:val="005350A5"/>
    <w:rsid w:val="0054281C"/>
    <w:rsid w:val="00544581"/>
    <w:rsid w:val="00550E8D"/>
    <w:rsid w:val="0055268D"/>
    <w:rsid w:val="00553DCE"/>
    <w:rsid w:val="00562FEC"/>
    <w:rsid w:val="0056793F"/>
    <w:rsid w:val="00576BE4"/>
    <w:rsid w:val="0058096A"/>
    <w:rsid w:val="00580C71"/>
    <w:rsid w:val="0058184D"/>
    <w:rsid w:val="005823D4"/>
    <w:rsid w:val="005A05E5"/>
    <w:rsid w:val="005A400A"/>
    <w:rsid w:val="005A6657"/>
    <w:rsid w:val="005B6B0F"/>
    <w:rsid w:val="005D2E87"/>
    <w:rsid w:val="005F17D6"/>
    <w:rsid w:val="005F70AE"/>
    <w:rsid w:val="005F7B92"/>
    <w:rsid w:val="00603DEB"/>
    <w:rsid w:val="0061123F"/>
    <w:rsid w:val="00611610"/>
    <w:rsid w:val="00611972"/>
    <w:rsid w:val="00612379"/>
    <w:rsid w:val="006153B6"/>
    <w:rsid w:val="0061555F"/>
    <w:rsid w:val="006212D3"/>
    <w:rsid w:val="00621302"/>
    <w:rsid w:val="00622E8F"/>
    <w:rsid w:val="00636CA6"/>
    <w:rsid w:val="00641200"/>
    <w:rsid w:val="00641C43"/>
    <w:rsid w:val="006449ED"/>
    <w:rsid w:val="00647FFE"/>
    <w:rsid w:val="00651A06"/>
    <w:rsid w:val="00651EEB"/>
    <w:rsid w:val="006601D2"/>
    <w:rsid w:val="006655D3"/>
    <w:rsid w:val="006666D4"/>
    <w:rsid w:val="00667404"/>
    <w:rsid w:val="00670D74"/>
    <w:rsid w:val="00670D78"/>
    <w:rsid w:val="006756EA"/>
    <w:rsid w:val="00677A17"/>
    <w:rsid w:val="006812A0"/>
    <w:rsid w:val="00684BDF"/>
    <w:rsid w:val="00685FE2"/>
    <w:rsid w:val="00687EB4"/>
    <w:rsid w:val="00695C56"/>
    <w:rsid w:val="00697C63"/>
    <w:rsid w:val="006A5CDE"/>
    <w:rsid w:val="006A644A"/>
    <w:rsid w:val="006B17D2"/>
    <w:rsid w:val="006C224E"/>
    <w:rsid w:val="006C6749"/>
    <w:rsid w:val="006D248D"/>
    <w:rsid w:val="006D6AD0"/>
    <w:rsid w:val="006D780A"/>
    <w:rsid w:val="006E7DC7"/>
    <w:rsid w:val="006F1C3E"/>
    <w:rsid w:val="00700F6B"/>
    <w:rsid w:val="00702A38"/>
    <w:rsid w:val="007068D6"/>
    <w:rsid w:val="007104ED"/>
    <w:rsid w:val="00710F64"/>
    <w:rsid w:val="0071271E"/>
    <w:rsid w:val="00715667"/>
    <w:rsid w:val="00720A5D"/>
    <w:rsid w:val="0072340B"/>
    <w:rsid w:val="00725207"/>
    <w:rsid w:val="007257E4"/>
    <w:rsid w:val="00726E14"/>
    <w:rsid w:val="00727B07"/>
    <w:rsid w:val="00730471"/>
    <w:rsid w:val="00732DEC"/>
    <w:rsid w:val="00735799"/>
    <w:rsid w:val="00735BD5"/>
    <w:rsid w:val="0073650B"/>
    <w:rsid w:val="00743397"/>
    <w:rsid w:val="007472B2"/>
    <w:rsid w:val="00751613"/>
    <w:rsid w:val="007556F6"/>
    <w:rsid w:val="00755860"/>
    <w:rsid w:val="007560C1"/>
    <w:rsid w:val="00760EEF"/>
    <w:rsid w:val="00777EE5"/>
    <w:rsid w:val="00780824"/>
    <w:rsid w:val="0078149F"/>
    <w:rsid w:val="00784836"/>
    <w:rsid w:val="00787EDD"/>
    <w:rsid w:val="0079023E"/>
    <w:rsid w:val="00792969"/>
    <w:rsid w:val="007A0B8E"/>
    <w:rsid w:val="007A2854"/>
    <w:rsid w:val="007A5964"/>
    <w:rsid w:val="007C1561"/>
    <w:rsid w:val="007C1D92"/>
    <w:rsid w:val="007C38D7"/>
    <w:rsid w:val="007C4CB9"/>
    <w:rsid w:val="007C535C"/>
    <w:rsid w:val="007D0B9D"/>
    <w:rsid w:val="007D19B0"/>
    <w:rsid w:val="007D7BA0"/>
    <w:rsid w:val="007E0036"/>
    <w:rsid w:val="007E0AA1"/>
    <w:rsid w:val="007E1D81"/>
    <w:rsid w:val="007F498F"/>
    <w:rsid w:val="00804650"/>
    <w:rsid w:val="0080679D"/>
    <w:rsid w:val="00810018"/>
    <w:rsid w:val="008108B0"/>
    <w:rsid w:val="00811B20"/>
    <w:rsid w:val="00812CE2"/>
    <w:rsid w:val="008131C8"/>
    <w:rsid w:val="0081574C"/>
    <w:rsid w:val="00815BB6"/>
    <w:rsid w:val="00820B54"/>
    <w:rsid w:val="008211B5"/>
    <w:rsid w:val="0082296E"/>
    <w:rsid w:val="008235CD"/>
    <w:rsid w:val="00824099"/>
    <w:rsid w:val="0083165E"/>
    <w:rsid w:val="00835B95"/>
    <w:rsid w:val="008376AB"/>
    <w:rsid w:val="00837FD4"/>
    <w:rsid w:val="008465B4"/>
    <w:rsid w:val="00846D7C"/>
    <w:rsid w:val="0084746D"/>
    <w:rsid w:val="00860A1D"/>
    <w:rsid w:val="00867AC1"/>
    <w:rsid w:val="00870385"/>
    <w:rsid w:val="0087152E"/>
    <w:rsid w:val="00872A11"/>
    <w:rsid w:val="008745EA"/>
    <w:rsid w:val="00885796"/>
    <w:rsid w:val="00885D84"/>
    <w:rsid w:val="00890DF8"/>
    <w:rsid w:val="008910F0"/>
    <w:rsid w:val="00891416"/>
    <w:rsid w:val="00895D81"/>
    <w:rsid w:val="00896AD1"/>
    <w:rsid w:val="008A743F"/>
    <w:rsid w:val="008B6B2E"/>
    <w:rsid w:val="008B74F5"/>
    <w:rsid w:val="008C0970"/>
    <w:rsid w:val="008D0BC5"/>
    <w:rsid w:val="008D2CF7"/>
    <w:rsid w:val="008E2CAA"/>
    <w:rsid w:val="008F3CB1"/>
    <w:rsid w:val="008F49C8"/>
    <w:rsid w:val="00900C26"/>
    <w:rsid w:val="00901162"/>
    <w:rsid w:val="0090197F"/>
    <w:rsid w:val="00906DDC"/>
    <w:rsid w:val="009114F0"/>
    <w:rsid w:val="00913A5A"/>
    <w:rsid w:val="00914323"/>
    <w:rsid w:val="0091503E"/>
    <w:rsid w:val="009243CD"/>
    <w:rsid w:val="00925551"/>
    <w:rsid w:val="009258D0"/>
    <w:rsid w:val="00934E09"/>
    <w:rsid w:val="0093595E"/>
    <w:rsid w:val="00936253"/>
    <w:rsid w:val="00936F18"/>
    <w:rsid w:val="00937159"/>
    <w:rsid w:val="00940D46"/>
    <w:rsid w:val="0094700F"/>
    <w:rsid w:val="00952243"/>
    <w:rsid w:val="00952DD4"/>
    <w:rsid w:val="009622F3"/>
    <w:rsid w:val="00965AE7"/>
    <w:rsid w:val="00965C79"/>
    <w:rsid w:val="00965F52"/>
    <w:rsid w:val="00970FED"/>
    <w:rsid w:val="009740B1"/>
    <w:rsid w:val="0098753E"/>
    <w:rsid w:val="00992D82"/>
    <w:rsid w:val="00997029"/>
    <w:rsid w:val="009A03D5"/>
    <w:rsid w:val="009A5D98"/>
    <w:rsid w:val="009A7339"/>
    <w:rsid w:val="009B440E"/>
    <w:rsid w:val="009C25C0"/>
    <w:rsid w:val="009C5C7F"/>
    <w:rsid w:val="009C6D2C"/>
    <w:rsid w:val="009D3584"/>
    <w:rsid w:val="009D5B05"/>
    <w:rsid w:val="009D690D"/>
    <w:rsid w:val="009E65B6"/>
    <w:rsid w:val="009F0606"/>
    <w:rsid w:val="009F1615"/>
    <w:rsid w:val="009F176E"/>
    <w:rsid w:val="009F1895"/>
    <w:rsid w:val="009F3A4C"/>
    <w:rsid w:val="009F6AE3"/>
    <w:rsid w:val="00A042A5"/>
    <w:rsid w:val="00A22484"/>
    <w:rsid w:val="00A22859"/>
    <w:rsid w:val="00A246DE"/>
    <w:rsid w:val="00A24794"/>
    <w:rsid w:val="00A24C10"/>
    <w:rsid w:val="00A27BDA"/>
    <w:rsid w:val="00A3309C"/>
    <w:rsid w:val="00A424CF"/>
    <w:rsid w:val="00A42AC3"/>
    <w:rsid w:val="00A430CF"/>
    <w:rsid w:val="00A52C34"/>
    <w:rsid w:val="00A54309"/>
    <w:rsid w:val="00A61BE2"/>
    <w:rsid w:val="00A647E8"/>
    <w:rsid w:val="00A77727"/>
    <w:rsid w:val="00A84D45"/>
    <w:rsid w:val="00A855BD"/>
    <w:rsid w:val="00AA3FC5"/>
    <w:rsid w:val="00AB1523"/>
    <w:rsid w:val="00AB2B93"/>
    <w:rsid w:val="00AB530F"/>
    <w:rsid w:val="00AB7E5B"/>
    <w:rsid w:val="00AC2883"/>
    <w:rsid w:val="00AC2A6F"/>
    <w:rsid w:val="00AC50B8"/>
    <w:rsid w:val="00AC7B81"/>
    <w:rsid w:val="00AD0304"/>
    <w:rsid w:val="00AD5982"/>
    <w:rsid w:val="00AD5FB2"/>
    <w:rsid w:val="00AE0EF1"/>
    <w:rsid w:val="00AE2937"/>
    <w:rsid w:val="00AE7B13"/>
    <w:rsid w:val="00AF1C85"/>
    <w:rsid w:val="00AF65AF"/>
    <w:rsid w:val="00B03106"/>
    <w:rsid w:val="00B06EB8"/>
    <w:rsid w:val="00B07301"/>
    <w:rsid w:val="00B11F3E"/>
    <w:rsid w:val="00B216A6"/>
    <w:rsid w:val="00B224DE"/>
    <w:rsid w:val="00B23714"/>
    <w:rsid w:val="00B324D4"/>
    <w:rsid w:val="00B33444"/>
    <w:rsid w:val="00B3799B"/>
    <w:rsid w:val="00B4239A"/>
    <w:rsid w:val="00B4291C"/>
    <w:rsid w:val="00B4349F"/>
    <w:rsid w:val="00B45D7C"/>
    <w:rsid w:val="00B46575"/>
    <w:rsid w:val="00B47F3F"/>
    <w:rsid w:val="00B52CBB"/>
    <w:rsid w:val="00B54B81"/>
    <w:rsid w:val="00B5655B"/>
    <w:rsid w:val="00B565F5"/>
    <w:rsid w:val="00B61777"/>
    <w:rsid w:val="00B62D92"/>
    <w:rsid w:val="00B66887"/>
    <w:rsid w:val="00B84BBD"/>
    <w:rsid w:val="00BA05D3"/>
    <w:rsid w:val="00BA43FB"/>
    <w:rsid w:val="00BA4CB7"/>
    <w:rsid w:val="00BB0055"/>
    <w:rsid w:val="00BB022E"/>
    <w:rsid w:val="00BB0875"/>
    <w:rsid w:val="00BB4443"/>
    <w:rsid w:val="00BB7539"/>
    <w:rsid w:val="00BC127D"/>
    <w:rsid w:val="00BC1FE6"/>
    <w:rsid w:val="00BC60B2"/>
    <w:rsid w:val="00BE2AB7"/>
    <w:rsid w:val="00BE2DAC"/>
    <w:rsid w:val="00BE384A"/>
    <w:rsid w:val="00BE7951"/>
    <w:rsid w:val="00BF5814"/>
    <w:rsid w:val="00C019B6"/>
    <w:rsid w:val="00C04C06"/>
    <w:rsid w:val="00C061B6"/>
    <w:rsid w:val="00C1224E"/>
    <w:rsid w:val="00C17E50"/>
    <w:rsid w:val="00C22DEA"/>
    <w:rsid w:val="00C2446C"/>
    <w:rsid w:val="00C36AE5"/>
    <w:rsid w:val="00C40005"/>
    <w:rsid w:val="00C41C72"/>
    <w:rsid w:val="00C41F17"/>
    <w:rsid w:val="00C527FA"/>
    <w:rsid w:val="00C5280D"/>
    <w:rsid w:val="00C53EB3"/>
    <w:rsid w:val="00C55EDB"/>
    <w:rsid w:val="00C5791C"/>
    <w:rsid w:val="00C633A7"/>
    <w:rsid w:val="00C6473A"/>
    <w:rsid w:val="00C66290"/>
    <w:rsid w:val="00C679F5"/>
    <w:rsid w:val="00C71A66"/>
    <w:rsid w:val="00C72B7A"/>
    <w:rsid w:val="00C80249"/>
    <w:rsid w:val="00C82A14"/>
    <w:rsid w:val="00C84332"/>
    <w:rsid w:val="00C848C1"/>
    <w:rsid w:val="00C863D6"/>
    <w:rsid w:val="00C93616"/>
    <w:rsid w:val="00C95EF1"/>
    <w:rsid w:val="00C973F2"/>
    <w:rsid w:val="00CA304C"/>
    <w:rsid w:val="00CA774A"/>
    <w:rsid w:val="00CB4F23"/>
    <w:rsid w:val="00CB54F0"/>
    <w:rsid w:val="00CB7164"/>
    <w:rsid w:val="00CB738E"/>
    <w:rsid w:val="00CC03CB"/>
    <w:rsid w:val="00CC11B0"/>
    <w:rsid w:val="00CC2841"/>
    <w:rsid w:val="00CC6668"/>
    <w:rsid w:val="00CC6BF5"/>
    <w:rsid w:val="00CE4035"/>
    <w:rsid w:val="00CF1330"/>
    <w:rsid w:val="00CF324C"/>
    <w:rsid w:val="00CF7E36"/>
    <w:rsid w:val="00D01D7C"/>
    <w:rsid w:val="00D020CF"/>
    <w:rsid w:val="00D023DE"/>
    <w:rsid w:val="00D02621"/>
    <w:rsid w:val="00D05EFB"/>
    <w:rsid w:val="00D1499A"/>
    <w:rsid w:val="00D206DC"/>
    <w:rsid w:val="00D206DF"/>
    <w:rsid w:val="00D30F65"/>
    <w:rsid w:val="00D36A38"/>
    <w:rsid w:val="00D3708D"/>
    <w:rsid w:val="00D40426"/>
    <w:rsid w:val="00D51651"/>
    <w:rsid w:val="00D57C96"/>
    <w:rsid w:val="00D57D18"/>
    <w:rsid w:val="00D74147"/>
    <w:rsid w:val="00D7662E"/>
    <w:rsid w:val="00D87ED0"/>
    <w:rsid w:val="00D91203"/>
    <w:rsid w:val="00D95174"/>
    <w:rsid w:val="00D96057"/>
    <w:rsid w:val="00DA1712"/>
    <w:rsid w:val="00DA1E6D"/>
    <w:rsid w:val="00DA4499"/>
    <w:rsid w:val="00DA4973"/>
    <w:rsid w:val="00DA6F36"/>
    <w:rsid w:val="00DB5568"/>
    <w:rsid w:val="00DB596E"/>
    <w:rsid w:val="00DB5E6B"/>
    <w:rsid w:val="00DB7773"/>
    <w:rsid w:val="00DC00EA"/>
    <w:rsid w:val="00DC2594"/>
    <w:rsid w:val="00DC37AC"/>
    <w:rsid w:val="00DC3802"/>
    <w:rsid w:val="00DE21F6"/>
    <w:rsid w:val="00DE2FAB"/>
    <w:rsid w:val="00DF6684"/>
    <w:rsid w:val="00E01431"/>
    <w:rsid w:val="00E07D87"/>
    <w:rsid w:val="00E12CD2"/>
    <w:rsid w:val="00E311F4"/>
    <w:rsid w:val="00E316C2"/>
    <w:rsid w:val="00E32F7E"/>
    <w:rsid w:val="00E33DE5"/>
    <w:rsid w:val="00E36BF7"/>
    <w:rsid w:val="00E44465"/>
    <w:rsid w:val="00E44CEA"/>
    <w:rsid w:val="00E5267B"/>
    <w:rsid w:val="00E63126"/>
    <w:rsid w:val="00E70039"/>
    <w:rsid w:val="00E72D49"/>
    <w:rsid w:val="00E7593C"/>
    <w:rsid w:val="00E7678A"/>
    <w:rsid w:val="00E81A5F"/>
    <w:rsid w:val="00E83983"/>
    <w:rsid w:val="00E90DE0"/>
    <w:rsid w:val="00E935F1"/>
    <w:rsid w:val="00E93F32"/>
    <w:rsid w:val="00E94A81"/>
    <w:rsid w:val="00EA1FFB"/>
    <w:rsid w:val="00EB048E"/>
    <w:rsid w:val="00EB4E9C"/>
    <w:rsid w:val="00EB5A9A"/>
    <w:rsid w:val="00EC481C"/>
    <w:rsid w:val="00ED1A2B"/>
    <w:rsid w:val="00ED42C7"/>
    <w:rsid w:val="00ED4D4E"/>
    <w:rsid w:val="00EE1AFA"/>
    <w:rsid w:val="00EE34DF"/>
    <w:rsid w:val="00EE46F5"/>
    <w:rsid w:val="00EF24ED"/>
    <w:rsid w:val="00EF2F89"/>
    <w:rsid w:val="00EF7759"/>
    <w:rsid w:val="00F03E98"/>
    <w:rsid w:val="00F06057"/>
    <w:rsid w:val="00F1237A"/>
    <w:rsid w:val="00F22CBD"/>
    <w:rsid w:val="00F272F1"/>
    <w:rsid w:val="00F3446D"/>
    <w:rsid w:val="00F4293B"/>
    <w:rsid w:val="00F45372"/>
    <w:rsid w:val="00F518C3"/>
    <w:rsid w:val="00F536A2"/>
    <w:rsid w:val="00F54CE9"/>
    <w:rsid w:val="00F54E8F"/>
    <w:rsid w:val="00F560F7"/>
    <w:rsid w:val="00F6077E"/>
    <w:rsid w:val="00F6334D"/>
    <w:rsid w:val="00F67D0A"/>
    <w:rsid w:val="00F732CB"/>
    <w:rsid w:val="00F76A11"/>
    <w:rsid w:val="00F81DBC"/>
    <w:rsid w:val="00F829B0"/>
    <w:rsid w:val="00FA49AB"/>
    <w:rsid w:val="00FA5BDE"/>
    <w:rsid w:val="00FA6D89"/>
    <w:rsid w:val="00FA754F"/>
    <w:rsid w:val="00FE39C7"/>
    <w:rsid w:val="00FF1139"/>
    <w:rsid w:val="00FF30D8"/>
    <w:rsid w:val="00FF4D07"/>
    <w:rsid w:val="00FF6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FF1A4CC9-E494-4DD8-A987-EA75EE05C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A17"/>
    <w:pPr>
      <w:jc w:val="both"/>
    </w:pPr>
    <w:rPr>
      <w:rFonts w:ascii="Arial" w:hAnsi="Arial"/>
    </w:rPr>
  </w:style>
  <w:style w:type="paragraph" w:styleId="Heading1">
    <w:name w:val="heading 1"/>
    <w:next w:val="Normal"/>
    <w:link w:val="Heading1Char"/>
    <w:autoRedefine/>
    <w:qFormat/>
    <w:rsid w:val="00804650"/>
    <w:pPr>
      <w:keepNext/>
      <w:jc w:val="both"/>
      <w:outlineLvl w:val="0"/>
    </w:pPr>
    <w:rPr>
      <w:rFonts w:ascii="Arial" w:eastAsiaTheme="minorEastAsia" w:hAnsi="Arial"/>
      <w:caps/>
    </w:rPr>
  </w:style>
  <w:style w:type="paragraph" w:styleId="Heading2">
    <w:name w:val="heading 2"/>
    <w:next w:val="Normal"/>
    <w:link w:val="Heading2Char"/>
    <w:autoRedefine/>
    <w:qFormat/>
    <w:rsid w:val="00804650"/>
    <w:pPr>
      <w:keepNext/>
      <w:jc w:val="both"/>
      <w:outlineLvl w:val="1"/>
    </w:pPr>
    <w:rPr>
      <w:rFonts w:ascii="Arial" w:eastAsiaTheme="minorEastAsia" w:hAnsi="Arial"/>
      <w:u w:val="single"/>
      <w:lang w:eastAsia="ja-JP"/>
    </w:rPr>
  </w:style>
  <w:style w:type="paragraph" w:styleId="Heading3">
    <w:name w:val="heading 3"/>
    <w:next w:val="Normal"/>
    <w:link w:val="Heading3Char"/>
    <w:autoRedefine/>
    <w:qFormat/>
    <w:rsid w:val="00677A17"/>
    <w:pPr>
      <w:keepNext/>
      <w:jc w:val="both"/>
      <w:outlineLvl w:val="2"/>
    </w:pPr>
    <w:rPr>
      <w:rFonts w:ascii="Arial" w:hAnsi="Arial"/>
      <w:i/>
    </w:rPr>
  </w:style>
  <w:style w:type="paragraph" w:styleId="Heading4">
    <w:name w:val="heading 4"/>
    <w:next w:val="Normal"/>
    <w:link w:val="Heading4Char"/>
    <w:autoRedefine/>
    <w:qFormat/>
    <w:rsid w:val="00677A17"/>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2A180B"/>
    <w:pPr>
      <w:jc w:val="left"/>
      <w:outlineLvl w:val="5"/>
    </w:pPr>
    <w:rPr>
      <w:rFonts w:ascii="Times New Roman" w:eastAsia="MS Mincho" w:hAnsi="Times New Roman"/>
      <w:sz w:val="24"/>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D01D7C"/>
    <w:pPr>
      <w:spacing w:before="0" w:after="240"/>
      <w:jc w:val="left"/>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4B6CF0"/>
    <w:pPr>
      <w:tabs>
        <w:tab w:val="right" w:leader="dot" w:pos="9639"/>
      </w:tabs>
      <w:ind w:left="284" w:right="851"/>
      <w:jc w:val="left"/>
    </w:pPr>
    <w:rPr>
      <w:rFonts w:eastAsiaTheme="minorHAnsi" w:cs="Arial"/>
      <w:noProof/>
      <w:sz w:val="18"/>
      <w:szCs w:val="18"/>
    </w:rPr>
  </w:style>
  <w:style w:type="paragraph" w:styleId="TOC3">
    <w:name w:val="toc 3"/>
    <w:next w:val="Normal"/>
    <w:uiPriority w:val="39"/>
    <w:qFormat/>
    <w:rsid w:val="000C71FF"/>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0C71FF"/>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4B6CF0"/>
    <w:pPr>
      <w:tabs>
        <w:tab w:val="right" w:leader="dot" w:pos="9639"/>
      </w:tabs>
      <w:spacing w:before="60"/>
      <w:ind w:right="1418"/>
      <w:jc w:val="left"/>
    </w:pPr>
    <w:rPr>
      <w:rFonts w:cs="Arial"/>
      <w:bCs/>
      <w:caps/>
      <w:noProof/>
      <w:sz w:val="18"/>
    </w:rPr>
  </w:style>
  <w:style w:type="paragraph" w:styleId="TOC5">
    <w:name w:val="toc 5"/>
    <w:next w:val="Normal"/>
    <w:autoRedefine/>
    <w:rsid w:val="000C71FF"/>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120911"/>
    <w:rPr>
      <w:rFonts w:ascii="Arial" w:hAnsi="Arial"/>
      <w:b/>
      <w:bCs/>
      <w:spacing w:val="10"/>
      <w:sz w:val="18"/>
    </w:rPr>
  </w:style>
  <w:style w:type="paragraph" w:customStyle="1" w:styleId="Sessiontwp">
    <w:name w:val="Session_twp"/>
    <w:basedOn w:val="Normal"/>
    <w:next w:val="Normal"/>
    <w:qFormat/>
    <w:rsid w:val="00524CC2"/>
    <w:rPr>
      <w:b/>
    </w:rPr>
  </w:style>
  <w:style w:type="paragraph" w:customStyle="1" w:styleId="Sessiontwpplacedate">
    <w:name w:val="Session_twp_place_date"/>
    <w:basedOn w:val="Normal"/>
    <w:next w:val="Normal"/>
    <w:qFormat/>
    <w:rsid w:val="00524CC2"/>
  </w:style>
  <w:style w:type="character" w:customStyle="1" w:styleId="Heading6Char">
    <w:name w:val="Heading 6 Char"/>
    <w:basedOn w:val="DefaultParagraphFont"/>
    <w:link w:val="Heading6"/>
    <w:rsid w:val="002A180B"/>
    <w:rPr>
      <w:rFonts w:eastAsia="MS Mincho"/>
      <w:sz w:val="24"/>
    </w:rPr>
  </w:style>
  <w:style w:type="numbering" w:customStyle="1" w:styleId="NoList1">
    <w:name w:val="No List1"/>
    <w:next w:val="NoList"/>
    <w:uiPriority w:val="99"/>
    <w:semiHidden/>
    <w:unhideWhenUsed/>
    <w:rsid w:val="002A180B"/>
  </w:style>
  <w:style w:type="numbering" w:customStyle="1" w:styleId="NoList11">
    <w:name w:val="No List11"/>
    <w:next w:val="NoList"/>
    <w:uiPriority w:val="99"/>
    <w:semiHidden/>
    <w:unhideWhenUsed/>
    <w:rsid w:val="002A180B"/>
  </w:style>
  <w:style w:type="character" w:customStyle="1" w:styleId="Heading1Char">
    <w:name w:val="Heading 1 Char"/>
    <w:basedOn w:val="DefaultParagraphFont"/>
    <w:link w:val="Heading1"/>
    <w:rsid w:val="00804650"/>
    <w:rPr>
      <w:rFonts w:ascii="Arial" w:eastAsiaTheme="minorEastAsia" w:hAnsi="Arial"/>
      <w:caps/>
    </w:rPr>
  </w:style>
  <w:style w:type="character" w:customStyle="1" w:styleId="Heading2Char">
    <w:name w:val="Heading 2 Char"/>
    <w:basedOn w:val="DefaultParagraphFont"/>
    <w:link w:val="Heading2"/>
    <w:rsid w:val="00804650"/>
    <w:rPr>
      <w:rFonts w:ascii="Arial" w:eastAsiaTheme="minorEastAsia" w:hAnsi="Arial"/>
      <w:u w:val="single"/>
      <w:lang w:eastAsia="ja-JP"/>
    </w:rPr>
  </w:style>
  <w:style w:type="character" w:customStyle="1" w:styleId="Heading3Char">
    <w:name w:val="Heading 3 Char"/>
    <w:basedOn w:val="DefaultParagraphFont"/>
    <w:link w:val="Heading3"/>
    <w:rsid w:val="002A180B"/>
    <w:rPr>
      <w:rFonts w:ascii="Arial" w:hAnsi="Arial"/>
      <w:i/>
    </w:rPr>
  </w:style>
  <w:style w:type="character" w:customStyle="1" w:styleId="Heading4Char">
    <w:name w:val="Heading 4 Char"/>
    <w:basedOn w:val="DefaultParagraphFont"/>
    <w:link w:val="Heading4"/>
    <w:rsid w:val="002A180B"/>
    <w:rPr>
      <w:rFonts w:ascii="Arial" w:hAnsi="Arial"/>
      <w:u w:val="single"/>
      <w:lang w:val="fr-FR"/>
    </w:rPr>
  </w:style>
  <w:style w:type="character" w:customStyle="1" w:styleId="Heading5Char">
    <w:name w:val="Heading 5 Char"/>
    <w:basedOn w:val="DefaultParagraphFont"/>
    <w:link w:val="Heading5"/>
    <w:rsid w:val="002A180B"/>
    <w:rPr>
      <w:rFonts w:ascii="Arial" w:hAnsi="Arial"/>
      <w:i/>
    </w:rPr>
  </w:style>
  <w:style w:type="character" w:customStyle="1" w:styleId="Heading9Char">
    <w:name w:val="Heading 9 Char"/>
    <w:basedOn w:val="DefaultParagraphFont"/>
    <w:link w:val="Heading9"/>
    <w:rsid w:val="002A180B"/>
    <w:rPr>
      <w:rFonts w:ascii="Arial" w:hAnsi="Arial"/>
      <w:i/>
      <w:sz w:val="18"/>
    </w:rPr>
  </w:style>
  <w:style w:type="character" w:customStyle="1" w:styleId="HeaderChar">
    <w:name w:val="Header Char"/>
    <w:basedOn w:val="DefaultParagraphFont"/>
    <w:link w:val="Header"/>
    <w:rsid w:val="002A180B"/>
    <w:rPr>
      <w:rFonts w:ascii="Arial" w:hAnsi="Arial"/>
      <w:lang w:val="fr-FR"/>
    </w:rPr>
  </w:style>
  <w:style w:type="character" w:customStyle="1" w:styleId="FooterChar">
    <w:name w:val="Footer Char"/>
    <w:aliases w:val="doc_path_name Char"/>
    <w:basedOn w:val="DefaultParagraphFont"/>
    <w:link w:val="Footer"/>
    <w:rsid w:val="002A180B"/>
    <w:rPr>
      <w:rFonts w:ascii="Arial" w:hAnsi="Arial"/>
      <w:sz w:val="14"/>
    </w:rPr>
  </w:style>
  <w:style w:type="character" w:customStyle="1" w:styleId="TitleChar">
    <w:name w:val="Title Char"/>
    <w:basedOn w:val="DefaultParagraphFont"/>
    <w:link w:val="Title"/>
    <w:rsid w:val="002A180B"/>
    <w:rPr>
      <w:rFonts w:ascii="Arial" w:hAnsi="Arial"/>
      <w:b/>
      <w:caps/>
      <w:kern w:val="28"/>
      <w:sz w:val="30"/>
    </w:rPr>
  </w:style>
  <w:style w:type="character" w:customStyle="1" w:styleId="FootnoteTextChar">
    <w:name w:val="Footnote Text Char"/>
    <w:basedOn w:val="DefaultParagraphFont"/>
    <w:link w:val="FootnoteText"/>
    <w:rsid w:val="002A180B"/>
    <w:rPr>
      <w:rFonts w:ascii="Arial" w:hAnsi="Arial"/>
      <w:sz w:val="16"/>
    </w:rPr>
  </w:style>
  <w:style w:type="character" w:customStyle="1" w:styleId="ClosingChar">
    <w:name w:val="Closing Char"/>
    <w:basedOn w:val="DefaultParagraphFont"/>
    <w:link w:val="Closing"/>
    <w:rsid w:val="002A180B"/>
    <w:rPr>
      <w:rFonts w:ascii="Arial" w:hAnsi="Arial"/>
    </w:rPr>
  </w:style>
  <w:style w:type="character" w:customStyle="1" w:styleId="MacroTextChar">
    <w:name w:val="Macro Text Char"/>
    <w:basedOn w:val="DefaultParagraphFont"/>
    <w:link w:val="MacroText"/>
    <w:semiHidden/>
    <w:rsid w:val="002A180B"/>
    <w:rPr>
      <w:rFonts w:ascii="Courier New" w:hAnsi="Courier New"/>
      <w:sz w:val="16"/>
    </w:rPr>
  </w:style>
  <w:style w:type="character" w:customStyle="1" w:styleId="SignatureChar">
    <w:name w:val="Signature Char"/>
    <w:basedOn w:val="DefaultParagraphFont"/>
    <w:link w:val="Signature"/>
    <w:rsid w:val="002A180B"/>
    <w:rPr>
      <w:rFonts w:ascii="Arial" w:hAnsi="Arial"/>
    </w:rPr>
  </w:style>
  <w:style w:type="character" w:customStyle="1" w:styleId="BodyTextChar">
    <w:name w:val="Body Text Char"/>
    <w:basedOn w:val="DefaultParagraphFont"/>
    <w:link w:val="BodyText"/>
    <w:rsid w:val="002A180B"/>
    <w:rPr>
      <w:rFonts w:ascii="Arial" w:hAnsi="Arial"/>
    </w:rPr>
  </w:style>
  <w:style w:type="character" w:customStyle="1" w:styleId="EndnoteTextChar">
    <w:name w:val="Endnote Text Char"/>
    <w:basedOn w:val="DefaultParagraphFont"/>
    <w:link w:val="EndnoteText"/>
    <w:semiHidden/>
    <w:rsid w:val="002A180B"/>
    <w:rPr>
      <w:rFonts w:ascii="Arial" w:hAnsi="Arial"/>
    </w:rPr>
  </w:style>
  <w:style w:type="character" w:customStyle="1" w:styleId="DateChar">
    <w:name w:val="Date Char"/>
    <w:basedOn w:val="DefaultParagraphFont"/>
    <w:link w:val="Date"/>
    <w:semiHidden/>
    <w:rsid w:val="002A180B"/>
    <w:rPr>
      <w:rFonts w:ascii="Arial" w:hAnsi="Arial"/>
      <w:b/>
      <w:sz w:val="22"/>
    </w:rPr>
  </w:style>
  <w:style w:type="character" w:customStyle="1" w:styleId="StyleDocoriginalNotBold1">
    <w:name w:val="Style Doc_original + Not Bold1"/>
    <w:basedOn w:val="DefaultParagraphFont"/>
    <w:rsid w:val="002A180B"/>
    <w:rPr>
      <w:rFonts w:ascii="Arial" w:hAnsi="Arial"/>
      <w:b/>
      <w:bCs/>
      <w:spacing w:val="10"/>
      <w:lang w:val="en-US" w:eastAsia="en-US" w:bidi="ar-SA"/>
    </w:rPr>
  </w:style>
  <w:style w:type="paragraph" w:customStyle="1" w:styleId="StyleDocoriginalNotBold">
    <w:name w:val="Style Doc_original + Not Bold"/>
    <w:basedOn w:val="Docoriginal"/>
    <w:link w:val="StyleDocoriginalNotBoldChar"/>
    <w:autoRedefine/>
    <w:rsid w:val="002A180B"/>
    <w:pPr>
      <w:spacing w:before="0" w:line="280" w:lineRule="exact"/>
      <w:ind w:left="1589"/>
      <w:contextualSpacing w:val="0"/>
    </w:pPr>
    <w:rPr>
      <w:rFonts w:eastAsia="MS Mincho"/>
      <w:lang w:val="fr-FR"/>
    </w:rPr>
  </w:style>
  <w:style w:type="character" w:customStyle="1" w:styleId="StyleDocoriginalNotBoldChar">
    <w:name w:val="Style Doc_original + Not Bold Char"/>
    <w:basedOn w:val="DocoriginalChar"/>
    <w:link w:val="StyleDocoriginalNotBold"/>
    <w:rsid w:val="002A180B"/>
    <w:rPr>
      <w:rFonts w:ascii="Arial" w:eastAsia="MS Mincho" w:hAnsi="Arial"/>
      <w:b/>
      <w:bCs/>
      <w:spacing w:val="10"/>
      <w:sz w:val="18"/>
      <w:lang w:val="fr-FR" w:eastAsia="en-US" w:bidi="ar-SA"/>
    </w:rPr>
  </w:style>
  <w:style w:type="paragraph" w:customStyle="1" w:styleId="StyleDocnumber">
    <w:name w:val="Style Doc_number"/>
    <w:basedOn w:val="Docoriginal"/>
    <w:rsid w:val="002A180B"/>
    <w:pPr>
      <w:spacing w:before="0" w:line="280" w:lineRule="exact"/>
      <w:ind w:left="1589"/>
      <w:contextualSpacing w:val="0"/>
      <w:jc w:val="both"/>
    </w:pPr>
    <w:rPr>
      <w:rFonts w:eastAsia="MS Mincho"/>
      <w:sz w:val="20"/>
    </w:rPr>
  </w:style>
  <w:style w:type="paragraph" w:customStyle="1" w:styleId="StyleDocoriginal">
    <w:name w:val="Style Doc_original"/>
    <w:basedOn w:val="Docoriginal"/>
    <w:link w:val="StyleDocoriginalChar"/>
    <w:rsid w:val="002A180B"/>
    <w:pPr>
      <w:spacing w:before="0" w:line="280" w:lineRule="exact"/>
      <w:ind w:left="1361"/>
      <w:contextualSpacing w:val="0"/>
      <w:jc w:val="both"/>
    </w:pPr>
    <w:rPr>
      <w:rFonts w:eastAsia="MS Mincho"/>
      <w:lang w:val="fr-FR"/>
    </w:rPr>
  </w:style>
  <w:style w:type="character" w:customStyle="1" w:styleId="StyleDocoriginalChar">
    <w:name w:val="Style Doc_original Char"/>
    <w:basedOn w:val="DocoriginalChar"/>
    <w:link w:val="StyleDocoriginal"/>
    <w:rsid w:val="002A180B"/>
    <w:rPr>
      <w:rFonts w:ascii="Arial" w:eastAsia="MS Mincho"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2A180B"/>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2A180B"/>
    <w:rPr>
      <w:rFonts w:ascii="Arial" w:eastAsia="MS Mincho" w:hAnsi="Arial"/>
      <w:b w:val="0"/>
      <w:bCs w:val="0"/>
      <w:spacing w:val="10"/>
      <w:sz w:val="18"/>
      <w:lang w:val="fr-FR" w:eastAsia="en-US" w:bidi="ar-SA"/>
    </w:rPr>
  </w:style>
  <w:style w:type="character" w:customStyle="1" w:styleId="StyleDoclangBold">
    <w:name w:val="Style Doc_lang + Bold"/>
    <w:basedOn w:val="Doclang"/>
    <w:rsid w:val="002A180B"/>
    <w:rPr>
      <w:rFonts w:ascii="Arial" w:hAnsi="Arial"/>
      <w:b/>
      <w:bCs/>
      <w:sz w:val="20"/>
      <w:lang w:val="en-US"/>
    </w:rPr>
  </w:style>
  <w:style w:type="paragraph" w:styleId="ListParagraph">
    <w:name w:val="List Paragraph"/>
    <w:basedOn w:val="Normal"/>
    <w:uiPriority w:val="34"/>
    <w:qFormat/>
    <w:rsid w:val="002A180B"/>
    <w:pPr>
      <w:ind w:left="720"/>
      <w:contextualSpacing/>
    </w:pPr>
    <w:rPr>
      <w:rFonts w:eastAsiaTheme="minorEastAsia"/>
    </w:rPr>
  </w:style>
  <w:style w:type="paragraph" w:customStyle="1" w:styleId="Default">
    <w:name w:val="Default"/>
    <w:rsid w:val="002A180B"/>
    <w:pPr>
      <w:autoSpaceDE w:val="0"/>
      <w:autoSpaceDN w:val="0"/>
      <w:adjustRightInd w:val="0"/>
    </w:pPr>
    <w:rPr>
      <w:rFonts w:ascii="Arial" w:eastAsia="MS Mincho" w:hAnsi="Arial" w:cs="Arial"/>
      <w:color w:val="000000"/>
      <w:sz w:val="24"/>
      <w:szCs w:val="24"/>
    </w:rPr>
  </w:style>
  <w:style w:type="paragraph" w:styleId="BodyTextIndent2">
    <w:name w:val="Body Text Indent 2"/>
    <w:basedOn w:val="Normal"/>
    <w:link w:val="BodyTextIndent2Char"/>
    <w:rsid w:val="002A180B"/>
    <w:pPr>
      <w:spacing w:after="120" w:line="480" w:lineRule="auto"/>
      <w:ind w:left="283"/>
    </w:pPr>
    <w:rPr>
      <w:rFonts w:eastAsiaTheme="minorEastAsia"/>
    </w:rPr>
  </w:style>
  <w:style w:type="character" w:customStyle="1" w:styleId="BodyTextIndent2Char">
    <w:name w:val="Body Text Indent 2 Char"/>
    <w:basedOn w:val="DefaultParagraphFont"/>
    <w:link w:val="BodyTextIndent2"/>
    <w:rsid w:val="002A180B"/>
    <w:rPr>
      <w:rFonts w:ascii="Arial" w:eastAsiaTheme="minorEastAsia" w:hAnsi="Arial"/>
    </w:rPr>
  </w:style>
  <w:style w:type="character" w:styleId="CommentReference">
    <w:name w:val="annotation reference"/>
    <w:basedOn w:val="DefaultParagraphFont"/>
    <w:rsid w:val="002A180B"/>
    <w:rPr>
      <w:sz w:val="16"/>
      <w:szCs w:val="16"/>
    </w:rPr>
  </w:style>
  <w:style w:type="paragraph" w:styleId="CommentText">
    <w:name w:val="annotation text"/>
    <w:basedOn w:val="Normal"/>
    <w:link w:val="CommentTextChar"/>
    <w:rsid w:val="002A180B"/>
    <w:rPr>
      <w:rFonts w:eastAsiaTheme="minorEastAsia"/>
    </w:rPr>
  </w:style>
  <w:style w:type="character" w:customStyle="1" w:styleId="CommentTextChar">
    <w:name w:val="Comment Text Char"/>
    <w:basedOn w:val="DefaultParagraphFont"/>
    <w:link w:val="CommentText"/>
    <w:rsid w:val="002A180B"/>
    <w:rPr>
      <w:rFonts w:ascii="Arial" w:eastAsiaTheme="minorEastAsia" w:hAnsi="Arial"/>
    </w:rPr>
  </w:style>
  <w:style w:type="paragraph" w:styleId="CommentSubject">
    <w:name w:val="annotation subject"/>
    <w:basedOn w:val="CommentText"/>
    <w:next w:val="CommentText"/>
    <w:link w:val="CommentSubjectChar"/>
    <w:rsid w:val="002A180B"/>
    <w:rPr>
      <w:b/>
      <w:bCs/>
    </w:rPr>
  </w:style>
  <w:style w:type="character" w:customStyle="1" w:styleId="CommentSubjectChar">
    <w:name w:val="Comment Subject Char"/>
    <w:basedOn w:val="CommentTextChar"/>
    <w:link w:val="CommentSubject"/>
    <w:rsid w:val="002A180B"/>
    <w:rPr>
      <w:rFonts w:ascii="Arial" w:eastAsiaTheme="minorEastAsia" w:hAnsi="Arial"/>
      <w:b/>
      <w:bCs/>
    </w:rPr>
  </w:style>
  <w:style w:type="paragraph" w:customStyle="1" w:styleId="dec">
    <w:name w:val="dec"/>
    <w:basedOn w:val="Normal"/>
    <w:link w:val="decChar"/>
    <w:qFormat/>
    <w:rsid w:val="002A180B"/>
    <w:pPr>
      <w:ind w:left="4536"/>
    </w:pPr>
    <w:rPr>
      <w:rFonts w:eastAsiaTheme="minorEastAsia"/>
      <w:i/>
      <w:spacing w:val="-2"/>
    </w:rPr>
  </w:style>
  <w:style w:type="character" w:customStyle="1" w:styleId="decChar">
    <w:name w:val="dec Char"/>
    <w:basedOn w:val="DefaultParagraphFont"/>
    <w:link w:val="dec"/>
    <w:rsid w:val="002A180B"/>
    <w:rPr>
      <w:rFonts w:ascii="Arial" w:eastAsiaTheme="minorEastAsia" w:hAnsi="Arial"/>
      <w:i/>
      <w:spacing w:val="-2"/>
    </w:rPr>
  </w:style>
  <w:style w:type="paragraph" w:styleId="Caption">
    <w:name w:val="caption"/>
    <w:basedOn w:val="Normal"/>
    <w:next w:val="Normal"/>
    <w:qFormat/>
    <w:rsid w:val="002A180B"/>
    <w:pPr>
      <w:jc w:val="left"/>
    </w:pPr>
    <w:rPr>
      <w:rFonts w:ascii="Times New Roman" w:eastAsia="MS Mincho" w:hAnsi="Times New Roman"/>
      <w:b/>
      <w:bCs/>
    </w:rPr>
  </w:style>
  <w:style w:type="character" w:customStyle="1" w:styleId="CharChar19">
    <w:name w:val="Char Char19"/>
    <w:locked/>
    <w:rsid w:val="002A180B"/>
    <w:rPr>
      <w:rFonts w:ascii="Arial" w:hAnsi="Arial"/>
      <w:caps/>
      <w:lang w:val="en-US" w:eastAsia="en-US" w:bidi="ar-SA"/>
    </w:rPr>
  </w:style>
  <w:style w:type="paragraph" w:customStyle="1" w:styleId="ZchnZchn1">
    <w:name w:val="Zchn Zchn1"/>
    <w:basedOn w:val="Normal"/>
    <w:rsid w:val="002A180B"/>
    <w:pPr>
      <w:spacing w:after="160" w:line="240" w:lineRule="exact"/>
      <w:jc w:val="left"/>
    </w:pPr>
    <w:rPr>
      <w:rFonts w:ascii="Verdana" w:eastAsia="PMingLiU" w:hAnsi="Verdana"/>
    </w:rPr>
  </w:style>
  <w:style w:type="paragraph" w:styleId="BlockText">
    <w:name w:val="Block Text"/>
    <w:basedOn w:val="Normal"/>
    <w:rsid w:val="002A180B"/>
    <w:pPr>
      <w:ind w:left="1134" w:right="-1" w:hanging="567"/>
    </w:pPr>
    <w:rPr>
      <w:rFonts w:ascii="Times New Roman" w:eastAsia="MS Mincho" w:hAnsi="Times New Roman"/>
      <w:sz w:val="24"/>
    </w:rPr>
  </w:style>
  <w:style w:type="paragraph" w:customStyle="1" w:styleId="indentpara">
    <w:name w:val="indentpara"/>
    <w:basedOn w:val="Normal"/>
    <w:rsid w:val="002A180B"/>
    <w:pPr>
      <w:numPr>
        <w:numId w:val="13"/>
      </w:numPr>
    </w:pPr>
    <w:rPr>
      <w:rFonts w:ascii="Times New Roman" w:eastAsia="MS Mincho" w:hAnsi="Times New Roman"/>
      <w:sz w:val="24"/>
    </w:rPr>
  </w:style>
  <w:style w:type="paragraph" w:styleId="NormalWeb">
    <w:name w:val="Normal (Web)"/>
    <w:basedOn w:val="Normal"/>
    <w:rsid w:val="002A180B"/>
    <w:pPr>
      <w:spacing w:before="100" w:beforeAutospacing="1" w:after="100" w:afterAutospacing="1"/>
      <w:jc w:val="left"/>
    </w:pPr>
    <w:rPr>
      <w:rFonts w:ascii="Times New Roman" w:eastAsia="MS Mincho" w:hAnsi="Times New Roman"/>
      <w:sz w:val="24"/>
      <w:szCs w:val="24"/>
    </w:rPr>
  </w:style>
  <w:style w:type="paragraph" w:customStyle="1" w:styleId="TegnTegnCharChar">
    <w:name w:val="Tegn Tegn Char Char"/>
    <w:basedOn w:val="Normal"/>
    <w:rsid w:val="002A180B"/>
    <w:pPr>
      <w:spacing w:after="160" w:line="240" w:lineRule="exact"/>
      <w:jc w:val="left"/>
    </w:pPr>
    <w:rPr>
      <w:rFonts w:ascii="Verdana" w:eastAsia="PMingLiU" w:hAnsi="Verdana"/>
    </w:rPr>
  </w:style>
  <w:style w:type="paragraph" w:styleId="BodyTextIndent">
    <w:name w:val="Body Text Indent"/>
    <w:basedOn w:val="Normal"/>
    <w:link w:val="BodyTextIndentChar"/>
    <w:rsid w:val="002A180B"/>
    <w:pPr>
      <w:ind w:left="567"/>
      <w:jc w:val="left"/>
    </w:pPr>
    <w:rPr>
      <w:rFonts w:ascii="Times New Roman" w:eastAsia="MS Mincho" w:hAnsi="Times New Roman"/>
      <w:sz w:val="24"/>
    </w:rPr>
  </w:style>
  <w:style w:type="character" w:customStyle="1" w:styleId="BodyTextIndentChar">
    <w:name w:val="Body Text Indent Char"/>
    <w:basedOn w:val="DefaultParagraphFont"/>
    <w:link w:val="BodyTextIndent"/>
    <w:rsid w:val="002A180B"/>
    <w:rPr>
      <w:rFonts w:eastAsia="MS Mincho"/>
      <w:sz w:val="24"/>
    </w:rPr>
  </w:style>
  <w:style w:type="paragraph" w:customStyle="1" w:styleId="Committee">
    <w:name w:val="Committee"/>
    <w:basedOn w:val="Normal"/>
    <w:rsid w:val="002A180B"/>
    <w:pPr>
      <w:spacing w:after="300"/>
      <w:jc w:val="center"/>
    </w:pPr>
    <w:rPr>
      <w:rFonts w:eastAsia="MS Mincho"/>
      <w:b/>
      <w:caps/>
      <w:kern w:val="28"/>
      <w:sz w:val="30"/>
    </w:rPr>
  </w:style>
  <w:style w:type="paragraph" w:customStyle="1" w:styleId="DecisionInvitingPara">
    <w:name w:val="Decision Inviting Para."/>
    <w:basedOn w:val="Normal"/>
    <w:rsid w:val="002A180B"/>
    <w:pPr>
      <w:ind w:left="4536"/>
      <w:jc w:val="left"/>
    </w:pPr>
    <w:rPr>
      <w:rFonts w:ascii="Times New Roman" w:eastAsia="MS Mincho" w:hAnsi="Times New Roman"/>
      <w:i/>
      <w:sz w:val="24"/>
    </w:rPr>
  </w:style>
  <w:style w:type="paragraph" w:customStyle="1" w:styleId="Endofdocument">
    <w:name w:val="End of document"/>
    <w:basedOn w:val="Normal"/>
    <w:rsid w:val="002A180B"/>
    <w:pPr>
      <w:ind w:left="4536"/>
      <w:jc w:val="center"/>
    </w:pPr>
    <w:rPr>
      <w:rFonts w:ascii="Times New Roman" w:eastAsia="MS Mincho" w:hAnsi="Times New Roman"/>
      <w:sz w:val="24"/>
    </w:rPr>
  </w:style>
  <w:style w:type="paragraph" w:customStyle="1" w:styleId="MTDisplayEquation">
    <w:name w:val="MTDisplayEquation"/>
    <w:basedOn w:val="Normal"/>
    <w:next w:val="Normal"/>
    <w:rsid w:val="002A180B"/>
    <w:pPr>
      <w:tabs>
        <w:tab w:val="center" w:pos="5000"/>
        <w:tab w:val="right" w:pos="9980"/>
      </w:tabs>
      <w:jc w:val="left"/>
    </w:pPr>
    <w:rPr>
      <w:rFonts w:ascii="Times New Roman" w:eastAsia="MS Mincho" w:hAnsi="Times New Roman"/>
      <w:sz w:val="24"/>
      <w:szCs w:val="24"/>
      <w:lang w:val="en-GB"/>
    </w:rPr>
  </w:style>
  <w:style w:type="character" w:styleId="FollowedHyperlink">
    <w:name w:val="FollowedHyperlink"/>
    <w:rsid w:val="002A180B"/>
    <w:rPr>
      <w:rFonts w:cs="Times New Roman"/>
      <w:color w:val="800080"/>
      <w:u w:val="single"/>
    </w:rPr>
  </w:style>
  <w:style w:type="character" w:styleId="Emphasis">
    <w:name w:val="Emphasis"/>
    <w:qFormat/>
    <w:rsid w:val="002A180B"/>
    <w:rPr>
      <w:rFonts w:ascii="Arial" w:hAnsi="Arial" w:cs="Times New Roman"/>
      <w:b/>
      <w:i/>
    </w:rPr>
  </w:style>
  <w:style w:type="character" w:customStyle="1" w:styleId="StyleTimesNewRomanPSMT">
    <w:name w:val="Style TimesNewRomanPSMT"/>
    <w:rsid w:val="002A180B"/>
    <w:rPr>
      <w:rFonts w:ascii="Arial" w:hAnsi="Arial"/>
      <w:sz w:val="20"/>
    </w:rPr>
  </w:style>
  <w:style w:type="character" w:customStyle="1" w:styleId="DecisionParagraphsChar">
    <w:name w:val="DecisionParagraphs Char"/>
    <w:basedOn w:val="DefaultParagraphFont"/>
    <w:link w:val="DecisionParagraphs"/>
    <w:rsid w:val="002A180B"/>
    <w:rPr>
      <w:rFonts w:ascii="Arial" w:hAnsi="Arial"/>
      <w:i/>
    </w:rPr>
  </w:style>
  <w:style w:type="table" w:styleId="TableGrid">
    <w:name w:val="Table Grid"/>
    <w:basedOn w:val="TableNormal"/>
    <w:uiPriority w:val="39"/>
    <w:rsid w:val="002A180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2A180B"/>
  </w:style>
  <w:style w:type="numbering" w:customStyle="1" w:styleId="NoList2">
    <w:name w:val="No List2"/>
    <w:next w:val="NoList"/>
    <w:uiPriority w:val="99"/>
    <w:semiHidden/>
    <w:unhideWhenUsed/>
    <w:rsid w:val="002A180B"/>
  </w:style>
  <w:style w:type="numbering" w:customStyle="1" w:styleId="NoList12">
    <w:name w:val="No List12"/>
    <w:next w:val="NoList"/>
    <w:uiPriority w:val="99"/>
    <w:semiHidden/>
    <w:unhideWhenUsed/>
    <w:rsid w:val="002A180B"/>
  </w:style>
  <w:style w:type="character" w:styleId="LineNumber">
    <w:name w:val="line number"/>
    <w:basedOn w:val="DefaultParagraphFont"/>
    <w:semiHidden/>
    <w:unhideWhenUsed/>
    <w:rsid w:val="002A1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0946">
      <w:bodyDiv w:val="1"/>
      <w:marLeft w:val="0"/>
      <w:marRight w:val="0"/>
      <w:marTop w:val="0"/>
      <w:marBottom w:val="0"/>
      <w:divBdr>
        <w:top w:val="none" w:sz="0" w:space="0" w:color="auto"/>
        <w:left w:val="none" w:sz="0" w:space="0" w:color="auto"/>
        <w:bottom w:val="none" w:sz="0" w:space="0" w:color="auto"/>
        <w:right w:val="none" w:sz="0" w:space="0" w:color="auto"/>
      </w:divBdr>
    </w:div>
    <w:div w:id="296883898">
      <w:bodyDiv w:val="1"/>
      <w:marLeft w:val="0"/>
      <w:marRight w:val="0"/>
      <w:marTop w:val="0"/>
      <w:marBottom w:val="0"/>
      <w:divBdr>
        <w:top w:val="none" w:sz="0" w:space="0" w:color="auto"/>
        <w:left w:val="none" w:sz="0" w:space="0" w:color="auto"/>
        <w:bottom w:val="none" w:sz="0" w:space="0" w:color="auto"/>
        <w:right w:val="none" w:sz="0" w:space="0" w:color="auto"/>
      </w:divBdr>
    </w:div>
    <w:div w:id="425885106">
      <w:bodyDiv w:val="1"/>
      <w:marLeft w:val="0"/>
      <w:marRight w:val="0"/>
      <w:marTop w:val="0"/>
      <w:marBottom w:val="0"/>
      <w:divBdr>
        <w:top w:val="none" w:sz="0" w:space="0" w:color="auto"/>
        <w:left w:val="none" w:sz="0" w:space="0" w:color="auto"/>
        <w:bottom w:val="none" w:sz="0" w:space="0" w:color="auto"/>
        <w:right w:val="none" w:sz="0" w:space="0" w:color="auto"/>
      </w:divBdr>
    </w:div>
    <w:div w:id="491877776">
      <w:bodyDiv w:val="1"/>
      <w:marLeft w:val="0"/>
      <w:marRight w:val="0"/>
      <w:marTop w:val="0"/>
      <w:marBottom w:val="0"/>
      <w:divBdr>
        <w:top w:val="none" w:sz="0" w:space="0" w:color="auto"/>
        <w:left w:val="none" w:sz="0" w:space="0" w:color="auto"/>
        <w:bottom w:val="none" w:sz="0" w:space="0" w:color="auto"/>
        <w:right w:val="none" w:sz="0" w:space="0" w:color="auto"/>
      </w:divBdr>
    </w:div>
    <w:div w:id="1054962802">
      <w:bodyDiv w:val="1"/>
      <w:marLeft w:val="0"/>
      <w:marRight w:val="0"/>
      <w:marTop w:val="0"/>
      <w:marBottom w:val="0"/>
      <w:divBdr>
        <w:top w:val="none" w:sz="0" w:space="0" w:color="auto"/>
        <w:left w:val="none" w:sz="0" w:space="0" w:color="auto"/>
        <w:bottom w:val="none" w:sz="0" w:space="0" w:color="auto"/>
        <w:right w:val="none" w:sz="0" w:space="0" w:color="auto"/>
      </w:divBdr>
    </w:div>
    <w:div w:id="1114641395">
      <w:bodyDiv w:val="1"/>
      <w:marLeft w:val="0"/>
      <w:marRight w:val="0"/>
      <w:marTop w:val="0"/>
      <w:marBottom w:val="0"/>
      <w:divBdr>
        <w:top w:val="none" w:sz="0" w:space="0" w:color="auto"/>
        <w:left w:val="none" w:sz="0" w:space="0" w:color="auto"/>
        <w:bottom w:val="none" w:sz="0" w:space="0" w:color="auto"/>
        <w:right w:val="none" w:sz="0" w:space="0" w:color="auto"/>
      </w:divBdr>
    </w:div>
    <w:div w:id="1234124745">
      <w:bodyDiv w:val="1"/>
      <w:marLeft w:val="0"/>
      <w:marRight w:val="0"/>
      <w:marTop w:val="0"/>
      <w:marBottom w:val="0"/>
      <w:divBdr>
        <w:top w:val="none" w:sz="0" w:space="0" w:color="auto"/>
        <w:left w:val="none" w:sz="0" w:space="0" w:color="auto"/>
        <w:bottom w:val="none" w:sz="0" w:space="0" w:color="auto"/>
        <w:right w:val="none" w:sz="0" w:space="0" w:color="auto"/>
      </w:divBdr>
    </w:div>
    <w:div w:id="1879857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7.xml"/><Relationship Id="rId26" Type="http://schemas.openxmlformats.org/officeDocument/2006/relationships/hyperlink" Target="https://npgsweb.ars-grin.gov/gringlobal/taxonomygenus.aspx?id=14507" TargetMode="External"/><Relationship Id="rId39" Type="http://schemas.openxmlformats.org/officeDocument/2006/relationships/hyperlink" Target="https://npgsweb.ars-grin.gov/gringlobal/taxonomydetail.aspx?id=23158" TargetMode="External"/><Relationship Id="rId21" Type="http://schemas.openxmlformats.org/officeDocument/2006/relationships/header" Target="header10.xml"/><Relationship Id="rId34" Type="http://schemas.openxmlformats.org/officeDocument/2006/relationships/hyperlink" Target="https://npgsweb.ars-grin.gov/gringlobal/taxonomygenus.aspx?id=17121" TargetMode="External"/><Relationship Id="rId42" Type="http://schemas.openxmlformats.org/officeDocument/2006/relationships/hyperlink" Target="https://npgsweb.ars-grin.gov/gringlobal/taxonomydetail.aspx?id=23162" TargetMode="External"/><Relationship Id="rId47" Type="http://schemas.openxmlformats.org/officeDocument/2006/relationships/header" Target="header12.xml"/><Relationship Id="rId50" Type="http://schemas.openxmlformats.org/officeDocument/2006/relationships/header" Target="header1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yperlink" Target="https://npgsweb.ars-grin.gov/gringlobal/taxonomydetail.aspx?id=2600" TargetMode="External"/><Relationship Id="rId11" Type="http://schemas.openxmlformats.org/officeDocument/2006/relationships/header" Target="header1.xml"/><Relationship Id="rId24" Type="http://schemas.openxmlformats.org/officeDocument/2006/relationships/hyperlink" Target="https://npgsweb.ars-grin.gov/gringlobal/taxonomygenus.aspx?id=29563" TargetMode="External"/><Relationship Id="rId32" Type="http://schemas.openxmlformats.org/officeDocument/2006/relationships/hyperlink" Target="https://npgsweb.ars-grin.gov/gringlobal/taxonomydetail.aspx?id=18407" TargetMode="External"/><Relationship Id="rId37" Type="http://schemas.openxmlformats.org/officeDocument/2006/relationships/hyperlink" Target="https://npgsweb.ars-grin.gov/gringlobal/taxonomydetail.aspx?id=6852" TargetMode="External"/><Relationship Id="rId40" Type="http://schemas.openxmlformats.org/officeDocument/2006/relationships/hyperlink" Target="https://npgsweb.ars-grin.gov/gringlobal/taxonomydetail.aspx?id=105071" TargetMode="External"/><Relationship Id="rId45" Type="http://schemas.openxmlformats.org/officeDocument/2006/relationships/hyperlink" Target="https://npgsweb.ars-grin.gov/gringlobal/taxonomydetail.aspx?id=468751"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npgsweb.ars-grin.gov/gringlobal/taxonomygenus.aspx?id=1032" TargetMode="External"/><Relationship Id="rId28" Type="http://schemas.openxmlformats.org/officeDocument/2006/relationships/hyperlink" Target="https://npgsweb.ars-grin.gov/gringlobal/taxonomygenus.aspx?id=16883" TargetMode="External"/><Relationship Id="rId36" Type="http://schemas.openxmlformats.org/officeDocument/2006/relationships/hyperlink" Target="https://npgsweb.ars-grin.gov/gringlobal/taxonomydetail.aspx?id=23157" TargetMode="External"/><Relationship Id="rId49" Type="http://schemas.openxmlformats.org/officeDocument/2006/relationships/header" Target="header14.xml"/><Relationship Id="rId10" Type="http://schemas.openxmlformats.org/officeDocument/2006/relationships/hyperlink" Target="http://www.upov.int/genie/resources/pdfs/upov_code_system_en.pdf" TargetMode="External"/><Relationship Id="rId19" Type="http://schemas.openxmlformats.org/officeDocument/2006/relationships/header" Target="header8.xml"/><Relationship Id="rId31" Type="http://schemas.openxmlformats.org/officeDocument/2006/relationships/hyperlink" Target="https://npgsweb.ars-grin.gov/gringlobal/taxonomydetail.aspx?id=18366" TargetMode="External"/><Relationship Id="rId44" Type="http://schemas.openxmlformats.org/officeDocument/2006/relationships/hyperlink" Target="https://npgsweb.ars-grin.gov/gringlobal/taxonomydetail.aspx?id=449160"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pov.int/genie/en/" TargetMode="External"/><Relationship Id="rId14" Type="http://schemas.openxmlformats.org/officeDocument/2006/relationships/header" Target="header3.xml"/><Relationship Id="rId22" Type="http://schemas.openxmlformats.org/officeDocument/2006/relationships/hyperlink" Target="https://npgsweb.ars-grin.gov/gringlobal/taxonomydetail.aspx?id=464905" TargetMode="External"/><Relationship Id="rId27" Type="http://schemas.openxmlformats.org/officeDocument/2006/relationships/hyperlink" Target="https://npgsweb.ars-grin.gov/gringlobal/taxonomygenus.aspx?id=11038" TargetMode="External"/><Relationship Id="rId30" Type="http://schemas.openxmlformats.org/officeDocument/2006/relationships/hyperlink" Target="https://npgsweb.ars-grin.gov/gringlobal/taxonomydetail.aspx?id=18357" TargetMode="External"/><Relationship Id="rId35" Type="http://schemas.openxmlformats.org/officeDocument/2006/relationships/hyperlink" Target="https://npgsweb.ars-grin.gov/gringlobal/taxonomydetail.aspx?id=23156" TargetMode="External"/><Relationship Id="rId43" Type="http://schemas.openxmlformats.org/officeDocument/2006/relationships/hyperlink" Target="https://npgsweb.ars-grin.gov/gringlobal/taxonomydetail.aspx?id=23164" TargetMode="External"/><Relationship Id="rId48" Type="http://schemas.openxmlformats.org/officeDocument/2006/relationships/header" Target="header13.xm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seedtest.org/upload/cms/user/ISTAListofStabilizedPlantNamesed.75.pdf" TargetMode="External"/><Relationship Id="rId17" Type="http://schemas.openxmlformats.org/officeDocument/2006/relationships/header" Target="header6.xml"/><Relationship Id="rId25" Type="http://schemas.openxmlformats.org/officeDocument/2006/relationships/hyperlink" Target="https://npgsweb.ars-grin.gov/gringlobal/taxonomygenus.aspx?id=4294" TargetMode="External"/><Relationship Id="rId33" Type="http://schemas.openxmlformats.org/officeDocument/2006/relationships/hyperlink" Target="https://npgsweb.ars-grin.gov/gringlobal/taxonomygenus.aspx?id=15277" TargetMode="External"/><Relationship Id="rId38" Type="http://schemas.openxmlformats.org/officeDocument/2006/relationships/hyperlink" Target="https://npgsweb.ars-grin.gov/gringlobal/taxonomydetail.aspx?id=447854" TargetMode="External"/><Relationship Id="rId46" Type="http://schemas.openxmlformats.org/officeDocument/2006/relationships/header" Target="header11.xml"/><Relationship Id="rId20" Type="http://schemas.openxmlformats.org/officeDocument/2006/relationships/header" Target="header9.xml"/><Relationship Id="rId41" Type="http://schemas.openxmlformats.org/officeDocument/2006/relationships/hyperlink" Target="https://npgsweb.ars-grin.gov/gringlobal/taxonomydetail.aspx?id=6890"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P_documents\twp_04\template\twp_04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27811-F9CC-4839-822D-395F0463C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twp_04_template</Template>
  <TotalTime>0</TotalTime>
  <Pages>25</Pages>
  <Words>9572</Words>
  <Characters>56400</Characters>
  <Application>Microsoft Office Word</Application>
  <DocSecurity>0</DocSecurity>
  <Lines>470</Lines>
  <Paragraphs>131</Paragraphs>
  <ScaleCrop>false</ScaleCrop>
  <HeadingPairs>
    <vt:vector size="2" baseType="variant">
      <vt:variant>
        <vt:lpstr>Title</vt:lpstr>
      </vt:variant>
      <vt:variant>
        <vt:i4>1</vt:i4>
      </vt:variant>
    </vt:vector>
  </HeadingPairs>
  <TitlesOfParts>
    <vt:vector size="1" baseType="lpstr">
      <vt:lpstr>TWP/4/4</vt:lpstr>
    </vt:vector>
  </TitlesOfParts>
  <Company>UPOV</Company>
  <LinksUpToDate>false</LinksUpToDate>
  <CharactersWithSpaces>65841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TWP/4/4</dc:title>
  <dc:creator>leontino.taveira@upov.int</dc:creator>
  <cp:lastModifiedBy>MAY Jessica</cp:lastModifiedBy>
  <cp:revision>10</cp:revision>
  <cp:lastPrinted>2017-05-05T08:07:00Z</cp:lastPrinted>
  <dcterms:created xsi:type="dcterms:W3CDTF">2020-04-18T11:21:00Z</dcterms:created>
  <dcterms:modified xsi:type="dcterms:W3CDTF">2020-04-20T07:41:00Z</dcterms:modified>
</cp:coreProperties>
</file>