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A92928" w:rsidP="006655D3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 wp14:anchorId="531ABE27" wp14:editId="43FDB2C3">
                  <wp:extent cx="981710" cy="481330"/>
                  <wp:effectExtent l="0" t="0" r="889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0" w:name="Code"/>
            <w:bookmarkEnd w:id="0"/>
            <w:r w:rsidR="00490821">
              <w:rPr>
                <w:rFonts w:hint="eastAsia"/>
                <w:lang w:eastAsia="ja-JP"/>
              </w:rPr>
              <w:t>5</w:t>
            </w:r>
            <w:r w:rsidR="003D1C51">
              <w:rPr>
                <w:rFonts w:hint="eastAsia"/>
                <w:lang w:eastAsia="ja-JP"/>
              </w:rPr>
              <w:t xml:space="preserve"> </w:t>
            </w:r>
            <w:r w:rsidR="003D1C51">
              <w:rPr>
                <w:lang w:eastAsia="ja-JP"/>
              </w:rPr>
              <w:t>Add</w:t>
            </w:r>
            <w:r w:rsidR="003D1C51">
              <w:rPr>
                <w:rFonts w:hint="eastAsia"/>
                <w:lang w:eastAsia="ja-JP"/>
              </w:rPr>
              <w:t>.</w:t>
            </w:r>
            <w:r w:rsidR="00E81B90">
              <w:rPr>
                <w:lang w:eastAsia="ja-JP"/>
              </w:rPr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81B90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E81B90">
              <w:rPr>
                <w:rStyle w:val="StyleDocoriginalNotBold1"/>
                <w:spacing w:val="0"/>
                <w:lang w:eastAsia="ja-JP"/>
              </w:rPr>
              <w:t>December</w:t>
            </w:r>
            <w:r w:rsidR="00877932">
              <w:rPr>
                <w:rStyle w:val="StyleDocoriginalNotBold1"/>
                <w:spacing w:val="0"/>
                <w:lang w:eastAsia="ja-JP"/>
              </w:rPr>
              <w:t xml:space="preserve"> </w:t>
            </w:r>
            <w:r w:rsidR="00E81B90">
              <w:rPr>
                <w:rStyle w:val="StyleDocoriginalNotBold1"/>
                <w:spacing w:val="0"/>
                <w:lang w:eastAsia="ja-JP"/>
              </w:rPr>
              <w:t>5</w:t>
            </w:r>
            <w:r w:rsidR="003E6DE0">
              <w:rPr>
                <w:rStyle w:val="StyleDocoriginalNotBold1"/>
                <w:spacing w:val="0"/>
                <w:lang w:eastAsia="ja-JP"/>
              </w:rPr>
              <w:t>,</w:t>
            </w:r>
            <w:r w:rsidR="00B22DFF">
              <w:rPr>
                <w:rStyle w:val="StyleDocoriginalNotBold1"/>
                <w:spacing w:val="0"/>
                <w:lang w:eastAsia="ja-JP"/>
              </w:rPr>
              <w:t xml:space="preserve">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Fourteenth Session</w:t>
      </w:r>
      <w:r w:rsidR="00361821" w:rsidRPr="00C5280D">
        <w:br/>
      </w:r>
      <w:r w:rsidRPr="004C4135">
        <w:rPr>
          <w:rFonts w:cs="Arial"/>
        </w:rPr>
        <w:t>Seoul, Republic of Korea, November 10 to 13, 2014</w:t>
      </w:r>
    </w:p>
    <w:p w:rsidR="003D1C51" w:rsidRDefault="00E84B7C" w:rsidP="003D1C51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lang w:eastAsia="ja-JP"/>
        </w:rPr>
        <w:t>addendum to document bmt/14/</w:t>
      </w:r>
      <w:r>
        <w:rPr>
          <w:lang w:eastAsia="ja-JP"/>
        </w:rPr>
        <w:t>5</w:t>
      </w:r>
    </w:p>
    <w:p w:rsidR="003D1C51" w:rsidRDefault="003D1C51" w:rsidP="003D1C51">
      <w:pPr>
        <w:pStyle w:val="Titleofdoc0"/>
        <w:spacing w:before="0"/>
        <w:rPr>
          <w:lang w:eastAsia="ja-JP"/>
        </w:rPr>
      </w:pPr>
    </w:p>
    <w:p w:rsidR="000D7780" w:rsidRPr="00C5280D" w:rsidRDefault="00B22DFF" w:rsidP="003D1C51">
      <w:pPr>
        <w:pStyle w:val="Titleofdoc0"/>
        <w:spacing w:before="0"/>
      </w:pPr>
      <w:r w:rsidRPr="00B22DFF">
        <w:t>The use of Reference Varieties in Varietal Distinct</w:t>
      </w:r>
      <w:r w:rsidR="00231AAC">
        <w:t>ness</w:t>
      </w:r>
      <w:r w:rsidRPr="00B22DFF">
        <w:t>: an Approach under Investigation in the U</w:t>
      </w:r>
      <w:r w:rsidR="00377A54">
        <w:rPr>
          <w:rFonts w:hint="eastAsia"/>
          <w:lang w:eastAsia="ja-JP"/>
        </w:rPr>
        <w:t xml:space="preserve">nited </w:t>
      </w:r>
      <w:r w:rsidRPr="00B22DFF">
        <w:t>S</w:t>
      </w:r>
      <w:r w:rsidR="00377A54">
        <w:rPr>
          <w:rFonts w:hint="eastAsia"/>
          <w:lang w:eastAsia="ja-JP"/>
        </w:rPr>
        <w:t>tates</w:t>
      </w:r>
      <w:r w:rsidRPr="00B22DFF">
        <w:t xml:space="preserve"> </w:t>
      </w:r>
      <w:r w:rsidR="00231AAC">
        <w:t xml:space="preserve">of america </w:t>
      </w:r>
      <w:r w:rsidRPr="00B22DFF">
        <w:t>for Potential Application in Plant Variety Protection</w:t>
      </w:r>
    </w:p>
    <w:p w:rsidR="00A47CBD" w:rsidRPr="00997029" w:rsidRDefault="00A47CBD" w:rsidP="00A47CBD">
      <w:pPr>
        <w:pStyle w:val="preparedby1"/>
      </w:pPr>
      <w:bookmarkStart w:id="4" w:name="Prepared"/>
      <w:bookmarkEnd w:id="4"/>
      <w:r w:rsidRPr="00096CFB">
        <w:t>Document prepared</w:t>
      </w:r>
      <w:r w:rsidRPr="00997029">
        <w:t xml:space="preserve"> by </w:t>
      </w:r>
      <w:r w:rsidR="00B22DFF">
        <w:rPr>
          <w:rFonts w:hint="eastAsia"/>
          <w:lang w:eastAsia="ja-JP"/>
        </w:rPr>
        <w:t>experts from Monsanto</w:t>
      </w:r>
      <w:r w:rsidR="00B22DFF" w:rsidRPr="00B22DFF">
        <w:t xml:space="preserve"> </w:t>
      </w:r>
      <w:r w:rsidR="00B22DFF" w:rsidRPr="00B22DFF">
        <w:rPr>
          <w:lang w:eastAsia="ja-JP"/>
        </w:rPr>
        <w:t>Company</w:t>
      </w:r>
      <w:r w:rsidR="00096CFB">
        <w:t xml:space="preserve"> </w:t>
      </w: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E84B7C" w:rsidRDefault="00E84B7C" w:rsidP="00B22DFF">
      <w:r w:rsidRPr="00E84B7C">
        <w:t>The Annex to this document contains a copy of a presentation “</w:t>
      </w:r>
      <w:r w:rsidR="00E81B90">
        <w:t>The Use of Reference Varieties in Varietal Distinctness: an Approach under Investigation in the United States of America for Potential Application in Plant Variety Protection</w:t>
      </w:r>
      <w:r w:rsidRPr="00E84B7C">
        <w:t>” made at its fourteenth session of the Working Group on Biochemical and Molecular Techniques and DNS-Profiling in particular (BMT).</w:t>
      </w:r>
    </w:p>
    <w:p w:rsidR="00E84B7C" w:rsidRDefault="00E84B7C" w:rsidP="00B22DFF"/>
    <w:p w:rsidR="00B22DFF" w:rsidRPr="00B22DFF" w:rsidRDefault="00B22DFF" w:rsidP="00B22DFF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Paul T. Nelson, Fred </w:t>
      </w:r>
      <w:proofErr w:type="spellStart"/>
      <w:r>
        <w:rPr>
          <w:rFonts w:cs="Arial"/>
          <w:lang w:eastAsia="ja-JP"/>
        </w:rPr>
        <w:t>Achard</w:t>
      </w:r>
      <w:proofErr w:type="spellEnd"/>
      <w:r>
        <w:rPr>
          <w:rFonts w:cs="Arial"/>
          <w:lang w:eastAsia="ja-JP"/>
        </w:rPr>
        <w:t xml:space="preserve">, </w:t>
      </w:r>
      <w:proofErr w:type="spellStart"/>
      <w:r>
        <w:rPr>
          <w:rFonts w:cs="Arial"/>
          <w:lang w:eastAsia="ja-JP"/>
        </w:rPr>
        <w:t>Marymar</w:t>
      </w:r>
      <w:proofErr w:type="spellEnd"/>
      <w:r>
        <w:rPr>
          <w:rFonts w:cs="Arial"/>
          <w:lang w:eastAsia="ja-JP"/>
        </w:rPr>
        <w:t xml:space="preserve"> </w:t>
      </w:r>
      <w:proofErr w:type="spellStart"/>
      <w:r>
        <w:rPr>
          <w:rFonts w:cs="Arial"/>
          <w:lang w:eastAsia="ja-JP"/>
        </w:rPr>
        <w:t>Butruille</w:t>
      </w:r>
      <w:proofErr w:type="spellEnd"/>
      <w:r>
        <w:rPr>
          <w:rFonts w:cs="Arial"/>
          <w:lang w:eastAsia="ja-JP"/>
        </w:rPr>
        <w:t xml:space="preserve">, </w:t>
      </w:r>
      <w:r w:rsidRPr="00B22DFF">
        <w:rPr>
          <w:rFonts w:cs="Arial"/>
          <w:lang w:eastAsia="ja-JP"/>
        </w:rPr>
        <w:t xml:space="preserve">Stevan </w:t>
      </w:r>
      <w:proofErr w:type="spellStart"/>
      <w:r w:rsidRPr="00B22DFF">
        <w:rPr>
          <w:rFonts w:cs="Arial"/>
          <w:lang w:eastAsia="ja-JP"/>
        </w:rPr>
        <w:t>Madjarac</w:t>
      </w:r>
      <w:proofErr w:type="spellEnd"/>
      <w:r w:rsidRPr="00B22DFF">
        <w:rPr>
          <w:rFonts w:cs="Arial"/>
          <w:lang w:eastAsia="ja-JP"/>
        </w:rPr>
        <w:t xml:space="preserve"> </w:t>
      </w:r>
    </w:p>
    <w:p w:rsidR="00B22DFF" w:rsidRPr="00B22DFF" w:rsidRDefault="00B22DFF" w:rsidP="00B22DFF">
      <w:pPr>
        <w:rPr>
          <w:rFonts w:cs="Arial"/>
          <w:lang w:eastAsia="ja-JP"/>
        </w:rPr>
      </w:pPr>
      <w:r w:rsidRPr="00B22DFF">
        <w:rPr>
          <w:rFonts w:cs="Arial"/>
          <w:lang w:eastAsia="ja-JP"/>
        </w:rPr>
        <w:t>Monsanto Company, St Louis, MO USA</w:t>
      </w:r>
    </w:p>
    <w:p w:rsidR="00B22DFF" w:rsidRDefault="00B22DFF" w:rsidP="00B22DFF">
      <w:pPr>
        <w:rPr>
          <w:rFonts w:cs="Arial"/>
          <w:u w:val="single"/>
          <w:lang w:eastAsia="ja-JP"/>
        </w:rPr>
      </w:pPr>
      <w:bookmarkStart w:id="5" w:name="_GoBack"/>
      <w:bookmarkEnd w:id="5"/>
    </w:p>
    <w:p w:rsidR="00E84B7C" w:rsidRDefault="00E84B7C" w:rsidP="00B22DFF">
      <w:pPr>
        <w:rPr>
          <w:rFonts w:cs="Arial"/>
          <w:u w:val="single"/>
          <w:lang w:eastAsia="ja-JP"/>
        </w:rPr>
      </w:pPr>
    </w:p>
    <w:p w:rsidR="00E84B7C" w:rsidRDefault="00E84B7C" w:rsidP="00B22DFF">
      <w:pPr>
        <w:rPr>
          <w:rFonts w:cs="Arial"/>
          <w:u w:val="single"/>
          <w:lang w:eastAsia="ja-JP"/>
        </w:rPr>
      </w:pPr>
    </w:p>
    <w:p w:rsidR="00E84B7C" w:rsidRDefault="00E84B7C" w:rsidP="00E84B7C">
      <w:pPr>
        <w:jc w:val="right"/>
        <w:rPr>
          <w:lang w:eastAsia="ja-JP"/>
        </w:rPr>
      </w:pPr>
      <w:r>
        <w:t>[Annex follows</w:t>
      </w:r>
      <w:r>
        <w:rPr>
          <w:rFonts w:hint="eastAsia"/>
          <w:lang w:eastAsia="ja-JP"/>
        </w:rPr>
        <w:t>]</w:t>
      </w:r>
    </w:p>
    <w:p w:rsidR="00E84B7C" w:rsidRDefault="00E84B7C" w:rsidP="00B22DFF">
      <w:pPr>
        <w:rPr>
          <w:rFonts w:cs="Arial"/>
          <w:u w:val="single"/>
          <w:lang w:eastAsia="ja-JP"/>
        </w:rPr>
      </w:pPr>
    </w:p>
    <w:p w:rsidR="00E84B7C" w:rsidRDefault="00E84B7C" w:rsidP="00B22DFF">
      <w:pPr>
        <w:rPr>
          <w:rFonts w:cs="Arial"/>
          <w:u w:val="single"/>
          <w:lang w:eastAsia="ja-JP"/>
        </w:rPr>
      </w:pPr>
    </w:p>
    <w:p w:rsidR="00E84B7C" w:rsidRDefault="00E84B7C" w:rsidP="00B22DFF">
      <w:pPr>
        <w:rPr>
          <w:rFonts w:cs="Arial"/>
          <w:u w:val="single"/>
          <w:lang w:eastAsia="ja-JP"/>
        </w:rPr>
        <w:sectPr w:rsidR="00E84B7C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84B7C" w:rsidRPr="00E84B7C" w:rsidRDefault="00E84B7C" w:rsidP="00E84B7C">
      <w:pPr>
        <w:jc w:val="center"/>
        <w:rPr>
          <w:rFonts w:cs="Arial"/>
          <w:lang w:eastAsia="ja-JP"/>
        </w:rPr>
      </w:pPr>
    </w:p>
    <w:p w:rsidR="00E84B7C" w:rsidRPr="00E84B7C" w:rsidRDefault="00E84B7C" w:rsidP="00E84B7C">
      <w:pPr>
        <w:jc w:val="center"/>
        <w:rPr>
          <w:rFonts w:cs="Arial"/>
          <w:lang w:eastAsia="ja-JP"/>
        </w:rPr>
      </w:pPr>
    </w:p>
    <w:p w:rsidR="00E84B7C" w:rsidRP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79386AAF" wp14:editId="0461B017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5EEE5DE1" wp14:editId="7994691C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709EC047" wp14:editId="15436340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25E182BE" wp14:editId="5761793B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7E00A461" wp14:editId="79AF100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136CB2D6" wp14:editId="4C1580C0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5D254651" wp14:editId="7A076A5D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4AF5A521" wp14:editId="4CCCB064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7F97634F" wp14:editId="6DC9D145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59CE92AA" wp14:editId="64DD64F0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</w:p>
    <w:p w:rsidR="00E84B7C" w:rsidRDefault="00E84B7C" w:rsidP="00E84B7C">
      <w:pPr>
        <w:jc w:val="center"/>
        <w:rPr>
          <w:rFonts w:cs="Arial"/>
          <w:lang w:eastAsia="ja-JP"/>
        </w:rPr>
      </w:pPr>
      <w:r w:rsidRPr="00E84B7C">
        <w:rPr>
          <w:rFonts w:cs="Arial"/>
          <w:noProof/>
          <w:lang w:eastAsia="ja-JP"/>
        </w:rPr>
        <w:drawing>
          <wp:inline distT="0" distB="0" distL="0" distR="0" wp14:anchorId="72CE1439" wp14:editId="66EAB715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FF" w:rsidRPr="00B22DFF" w:rsidRDefault="00E84B7C" w:rsidP="00B22DFF">
      <w:pPr>
        <w:pStyle w:val="Caption"/>
        <w:spacing w:before="12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\</w:t>
      </w:r>
    </w:p>
    <w:p w:rsidR="00DF474C" w:rsidRDefault="00096CFB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E84B7C">
        <w:rPr>
          <w:snapToGrid w:val="0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E84B7C">
      <w:headerReference w:type="default" r:id="rId21"/>
      <w:headerReference w:type="firs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7D" w:rsidRDefault="00E3767D" w:rsidP="006655D3">
      <w:r>
        <w:separator/>
      </w:r>
    </w:p>
    <w:p w:rsidR="00E3767D" w:rsidRDefault="00E3767D" w:rsidP="006655D3"/>
    <w:p w:rsidR="00E3767D" w:rsidRDefault="00E3767D" w:rsidP="006655D3"/>
  </w:endnote>
  <w:endnote w:type="continuationSeparator" w:id="0">
    <w:p w:rsidR="00E3767D" w:rsidRDefault="00E3767D" w:rsidP="006655D3">
      <w:r>
        <w:separator/>
      </w:r>
    </w:p>
    <w:p w:rsidR="00E3767D" w:rsidRPr="008B409A" w:rsidRDefault="00E3767D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E3767D" w:rsidRPr="008B409A" w:rsidRDefault="00E3767D" w:rsidP="006655D3">
      <w:pPr>
        <w:rPr>
          <w:lang w:val="fr-CH"/>
        </w:rPr>
      </w:pPr>
    </w:p>
    <w:p w:rsidR="00E3767D" w:rsidRPr="008B409A" w:rsidRDefault="00E3767D" w:rsidP="006655D3">
      <w:pPr>
        <w:rPr>
          <w:lang w:val="fr-CH"/>
        </w:rPr>
      </w:pPr>
    </w:p>
  </w:endnote>
  <w:endnote w:type="continuationNotice" w:id="1">
    <w:p w:rsidR="00E3767D" w:rsidRPr="008B409A" w:rsidRDefault="00E3767D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E3767D" w:rsidRPr="008B409A" w:rsidRDefault="00E3767D" w:rsidP="006655D3">
      <w:pPr>
        <w:rPr>
          <w:lang w:val="fr-CH"/>
        </w:rPr>
      </w:pPr>
    </w:p>
    <w:p w:rsidR="00E3767D" w:rsidRPr="008B409A" w:rsidRDefault="00E3767D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7D" w:rsidRDefault="00E3767D" w:rsidP="006655D3">
      <w:r>
        <w:separator/>
      </w:r>
    </w:p>
  </w:footnote>
  <w:footnote w:type="continuationSeparator" w:id="0">
    <w:p w:rsidR="00E3767D" w:rsidRDefault="00E3767D" w:rsidP="006655D3">
      <w:r>
        <w:separator/>
      </w:r>
    </w:p>
  </w:footnote>
  <w:footnote w:type="continuationNotice" w:id="1">
    <w:p w:rsidR="00E3767D" w:rsidRPr="00AB530F" w:rsidRDefault="00E3767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490821">
      <w:rPr>
        <w:rFonts w:hint="eastAsia"/>
        <w:lang w:eastAsia="ja-JP"/>
      </w:rPr>
      <w:t>5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84B7C">
      <w:rPr>
        <w:noProof/>
      </w:rPr>
      <w:t>6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7C" w:rsidRPr="00832298" w:rsidRDefault="00E84B7C" w:rsidP="00832298">
    <w:pPr>
      <w:pStyle w:val="Header"/>
    </w:pPr>
    <w:r>
      <w:t>BMT/14</w:t>
    </w:r>
    <w:r w:rsidRPr="00832298">
      <w:t>/</w:t>
    </w:r>
    <w:r>
      <w:rPr>
        <w:rFonts w:hint="eastAsia"/>
        <w:lang w:eastAsia="ja-JP"/>
      </w:rPr>
      <w:t>5</w:t>
    </w:r>
    <w:r>
      <w:rPr>
        <w:lang w:eastAsia="ja-JP"/>
      </w:rPr>
      <w:t xml:space="preserve"> Add.</w:t>
    </w:r>
    <w:r w:rsidR="00E81B90">
      <w:rPr>
        <w:lang w:eastAsia="ja-JP"/>
      </w:rPr>
      <w:t xml:space="preserve"> Rev.</w:t>
    </w:r>
  </w:p>
  <w:p w:rsidR="00E84B7C" w:rsidRPr="00C5280D" w:rsidRDefault="00E84B7C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81B90">
      <w:rPr>
        <w:noProof/>
      </w:rPr>
      <w:t>6</w:t>
    </w:r>
    <w:r w:rsidRPr="00832298">
      <w:fldChar w:fldCharType="end"/>
    </w:r>
  </w:p>
  <w:p w:rsidR="00E84B7C" w:rsidRPr="00C5280D" w:rsidRDefault="00E84B7C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7C" w:rsidRDefault="00E84B7C">
    <w:pPr>
      <w:pStyle w:val="Header"/>
    </w:pPr>
    <w:r>
      <w:t>BMT/14/5 Add.</w:t>
    </w:r>
    <w:r w:rsidR="00E81B90">
      <w:t xml:space="preserve"> Rev.</w:t>
    </w:r>
  </w:p>
  <w:p w:rsidR="00E84B7C" w:rsidRDefault="00E84B7C">
    <w:pPr>
      <w:pStyle w:val="Header"/>
    </w:pPr>
  </w:p>
  <w:p w:rsidR="00E84B7C" w:rsidRDefault="00E84B7C">
    <w:pPr>
      <w:pStyle w:val="Header"/>
    </w:pPr>
    <w:r>
      <w:t>ANNEX</w:t>
    </w:r>
  </w:p>
  <w:p w:rsidR="00E84B7C" w:rsidRDefault="00E84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071CB7"/>
    <w:multiLevelType w:val="hybridMultilevel"/>
    <w:tmpl w:val="A1A4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2354A"/>
    <w:multiLevelType w:val="hybridMultilevel"/>
    <w:tmpl w:val="465A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96CFB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31AAC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7A54"/>
    <w:rsid w:val="003B3894"/>
    <w:rsid w:val="003D1C51"/>
    <w:rsid w:val="003D227C"/>
    <w:rsid w:val="003D2B4D"/>
    <w:rsid w:val="003E6DE0"/>
    <w:rsid w:val="00444A88"/>
    <w:rsid w:val="00474DA4"/>
    <w:rsid w:val="00476B4D"/>
    <w:rsid w:val="004805FA"/>
    <w:rsid w:val="00490821"/>
    <w:rsid w:val="004A57EB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77932"/>
    <w:rsid w:val="00881DD6"/>
    <w:rsid w:val="008A743F"/>
    <w:rsid w:val="008B0C5F"/>
    <w:rsid w:val="008B409A"/>
    <w:rsid w:val="008C0970"/>
    <w:rsid w:val="008D2CF7"/>
    <w:rsid w:val="008F3E4B"/>
    <w:rsid w:val="00900C26"/>
    <w:rsid w:val="0090197F"/>
    <w:rsid w:val="00903656"/>
    <w:rsid w:val="00906DDC"/>
    <w:rsid w:val="00924BEE"/>
    <w:rsid w:val="00932BD9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47CBD"/>
    <w:rsid w:val="00A54309"/>
    <w:rsid w:val="00A92928"/>
    <w:rsid w:val="00AB2B93"/>
    <w:rsid w:val="00AB530F"/>
    <w:rsid w:val="00AB7E5B"/>
    <w:rsid w:val="00AE0EF1"/>
    <w:rsid w:val="00AE2937"/>
    <w:rsid w:val="00AE5B25"/>
    <w:rsid w:val="00B07301"/>
    <w:rsid w:val="00B224DE"/>
    <w:rsid w:val="00B22DFF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53216"/>
    <w:rsid w:val="00D57C96"/>
    <w:rsid w:val="00D82D2E"/>
    <w:rsid w:val="00D853B0"/>
    <w:rsid w:val="00D91203"/>
    <w:rsid w:val="00D95174"/>
    <w:rsid w:val="00DA6F36"/>
    <w:rsid w:val="00DB596E"/>
    <w:rsid w:val="00DB7773"/>
    <w:rsid w:val="00DC00EA"/>
    <w:rsid w:val="00DD5D90"/>
    <w:rsid w:val="00DF474C"/>
    <w:rsid w:val="00E32F7E"/>
    <w:rsid w:val="00E3767D"/>
    <w:rsid w:val="00E72D49"/>
    <w:rsid w:val="00E7593C"/>
    <w:rsid w:val="00E7678A"/>
    <w:rsid w:val="00E81B90"/>
    <w:rsid w:val="00E84B7C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74608"/>
    <w:rsid w:val="00FA49AB"/>
    <w:rsid w:val="00FB36B3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DF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22DFF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rsid w:val="00F74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608"/>
  </w:style>
  <w:style w:type="character" w:customStyle="1" w:styleId="CommentTextChar">
    <w:name w:val="Comment Text Char"/>
    <w:basedOn w:val="DefaultParagraphFont"/>
    <w:link w:val="CommentText"/>
    <w:rsid w:val="00F746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7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608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84B7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DF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22DFF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rsid w:val="00F74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608"/>
  </w:style>
  <w:style w:type="character" w:customStyle="1" w:styleId="CommentTextChar">
    <w:name w:val="Comment Text Char"/>
    <w:basedOn w:val="DefaultParagraphFont"/>
    <w:link w:val="CommentText"/>
    <w:rsid w:val="00F746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7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608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84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bmt_14_rev.dotm</Template>
  <TotalTime>0</TotalTime>
  <Pages>7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KOIDE Jun</cp:lastModifiedBy>
  <cp:revision>2</cp:revision>
  <cp:lastPrinted>2014-11-06T17:55:00Z</cp:lastPrinted>
  <dcterms:created xsi:type="dcterms:W3CDTF">2014-12-05T16:33:00Z</dcterms:created>
  <dcterms:modified xsi:type="dcterms:W3CDTF">2014-12-05T16:33:00Z</dcterms:modified>
</cp:coreProperties>
</file>